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480" w:lineRule="auto"/>
        <w:rPr>
          <w:rFonts w:ascii="黑体" w:eastAsia="黑体"/>
          <w:sz w:val="52"/>
          <w:szCs w:val="52"/>
        </w:rPr>
      </w:pPr>
      <w:bookmarkStart w:id="0" w:name="_GoBack"/>
      <w:bookmarkEnd w:id="0"/>
      <w:r>
        <w:rPr>
          <w:rFonts w:hint="eastAsia"/>
          <w:sz w:val="32"/>
          <w:szCs w:val="32"/>
        </w:rPr>
        <w:t>附件：</w:t>
      </w:r>
    </w:p>
    <w:p>
      <w:pPr>
        <w:shd w:val="solid" w:color="FFFFFF" w:fill="auto"/>
        <w:autoSpaceDN w:val="0"/>
        <w:spacing w:line="480" w:lineRule="auto"/>
        <w:jc w:val="center"/>
        <w:rPr>
          <w:rFonts w:ascii="黑体" w:eastAsia="黑体"/>
          <w:sz w:val="52"/>
          <w:szCs w:val="52"/>
        </w:rPr>
      </w:pPr>
    </w:p>
    <w:p>
      <w:pPr>
        <w:shd w:val="solid" w:color="FFFFFF" w:fill="auto"/>
        <w:autoSpaceDN w:val="0"/>
        <w:spacing w:line="480" w:lineRule="auto"/>
        <w:jc w:val="center"/>
        <w:rPr>
          <w:rFonts w:ascii="黑体" w:eastAsia="黑体"/>
          <w:sz w:val="52"/>
          <w:szCs w:val="52"/>
        </w:rPr>
      </w:pPr>
    </w:p>
    <w:p>
      <w:pPr>
        <w:shd w:val="solid" w:color="FFFFFF" w:fill="auto"/>
        <w:autoSpaceDN w:val="0"/>
        <w:spacing w:line="480" w:lineRule="auto"/>
        <w:jc w:val="center"/>
        <w:rPr>
          <w:rFonts w:ascii="黑体" w:eastAsia="黑体"/>
          <w:sz w:val="52"/>
          <w:szCs w:val="52"/>
        </w:rPr>
      </w:pPr>
      <w:r>
        <w:rPr>
          <w:rFonts w:hint="eastAsia" w:ascii="黑体" w:eastAsia="黑体"/>
          <w:sz w:val="52"/>
          <w:szCs w:val="52"/>
        </w:rPr>
        <w:t>山西省电力行业</w:t>
      </w:r>
    </w:p>
    <w:p>
      <w:pPr>
        <w:shd w:val="solid" w:color="FFFFFF" w:fill="auto"/>
        <w:autoSpaceDN w:val="0"/>
        <w:spacing w:line="480" w:lineRule="auto"/>
        <w:jc w:val="center"/>
        <w:rPr>
          <w:rFonts w:ascii="黑体" w:eastAsia="黑体"/>
          <w:sz w:val="52"/>
          <w:szCs w:val="52"/>
        </w:rPr>
      </w:pPr>
      <w:r>
        <w:rPr>
          <w:rFonts w:hint="eastAsia" w:ascii="黑体" w:eastAsia="黑体"/>
          <w:sz w:val="52"/>
          <w:szCs w:val="52"/>
        </w:rPr>
        <w:t>优秀工程勘测设计项目评价管理办法</w:t>
      </w:r>
    </w:p>
    <w:p>
      <w:pPr>
        <w:shd w:val="solid" w:color="FFFFFF" w:fill="auto"/>
        <w:autoSpaceDN w:val="0"/>
        <w:spacing w:line="480" w:lineRule="auto"/>
        <w:rPr>
          <w:rFonts w:ascii="仿宋_GB2312" w:eastAsia="仿宋_GB2312"/>
          <w:sz w:val="32"/>
        </w:rPr>
      </w:pPr>
      <w:r>
        <w:rPr>
          <w:rFonts w:hint="eastAsia" w:ascii="仿宋_GB2312" w:eastAsia="仿宋_GB2312"/>
          <w:sz w:val="32"/>
        </w:rPr>
        <w:t xml:space="preserve">                     </w:t>
      </w:r>
    </w:p>
    <w:p>
      <w:pPr>
        <w:shd w:val="solid" w:color="FFFFFF" w:fill="auto"/>
        <w:autoSpaceDN w:val="0"/>
        <w:spacing w:line="480" w:lineRule="auto"/>
        <w:jc w:val="center"/>
        <w:rPr>
          <w:rFonts w:ascii="新宋体" w:hAnsi="新宋体" w:eastAsia="新宋体"/>
          <w:sz w:val="32"/>
        </w:rPr>
      </w:pPr>
      <w:r>
        <w:rPr>
          <w:rFonts w:hint="eastAsia" w:ascii="新宋体" w:hAnsi="新宋体" w:eastAsia="新宋体"/>
          <w:sz w:val="32"/>
        </w:rPr>
        <w:t>（试 行）</w:t>
      </w:r>
    </w:p>
    <w:p>
      <w:pPr>
        <w:shd w:val="solid" w:color="FFFFFF" w:fill="auto"/>
        <w:autoSpaceDN w:val="0"/>
        <w:spacing w:line="480" w:lineRule="auto"/>
        <w:rPr>
          <w:rFonts w:ascii="仿宋_GB2312" w:eastAsia="仿宋_GB2312"/>
          <w:sz w:val="32"/>
        </w:rPr>
      </w:pPr>
    </w:p>
    <w:p>
      <w:pPr>
        <w:shd w:val="solid" w:color="FFFFFF" w:fill="auto"/>
        <w:autoSpaceDN w:val="0"/>
        <w:spacing w:line="480" w:lineRule="auto"/>
        <w:rPr>
          <w:rFonts w:ascii="仿宋_GB2312" w:eastAsia="仿宋_GB2312"/>
          <w:sz w:val="32"/>
        </w:rPr>
      </w:pPr>
    </w:p>
    <w:p>
      <w:pPr>
        <w:shd w:val="solid" w:color="FFFFFF" w:fill="auto"/>
        <w:autoSpaceDN w:val="0"/>
        <w:spacing w:line="480" w:lineRule="auto"/>
        <w:rPr>
          <w:rFonts w:ascii="仿宋_GB2312" w:eastAsia="仿宋_GB2312"/>
          <w:sz w:val="32"/>
        </w:rPr>
      </w:pPr>
    </w:p>
    <w:p>
      <w:pPr>
        <w:shd w:val="solid" w:color="FFFFFF" w:fill="auto"/>
        <w:autoSpaceDN w:val="0"/>
        <w:spacing w:line="480" w:lineRule="auto"/>
        <w:rPr>
          <w:rFonts w:ascii="仿宋_GB2312" w:eastAsia="仿宋_GB2312"/>
          <w:sz w:val="32"/>
        </w:rPr>
      </w:pPr>
    </w:p>
    <w:p>
      <w:pPr>
        <w:shd w:val="solid" w:color="FFFFFF" w:fill="auto"/>
        <w:autoSpaceDN w:val="0"/>
        <w:spacing w:line="480" w:lineRule="auto"/>
        <w:rPr>
          <w:rFonts w:ascii="仿宋_GB2312" w:eastAsia="仿宋_GB2312"/>
          <w:sz w:val="32"/>
        </w:rPr>
      </w:pPr>
    </w:p>
    <w:p>
      <w:pPr>
        <w:shd w:val="solid" w:color="FFFFFF" w:fill="auto"/>
        <w:autoSpaceDN w:val="0"/>
        <w:spacing w:line="480" w:lineRule="auto"/>
        <w:rPr>
          <w:rFonts w:ascii="仿宋_GB2312" w:eastAsia="仿宋_GB2312"/>
          <w:sz w:val="32"/>
        </w:rPr>
      </w:pPr>
    </w:p>
    <w:p>
      <w:pPr>
        <w:shd w:val="solid" w:color="FFFFFF" w:fill="auto"/>
        <w:autoSpaceDN w:val="0"/>
        <w:spacing w:line="480" w:lineRule="auto"/>
        <w:rPr>
          <w:rFonts w:ascii="仿宋_GB2312" w:eastAsia="仿宋_GB2312"/>
          <w:sz w:val="32"/>
        </w:rPr>
      </w:pPr>
    </w:p>
    <w:p>
      <w:pPr>
        <w:shd w:val="solid" w:color="FFFFFF" w:fill="auto"/>
        <w:autoSpaceDN w:val="0"/>
        <w:spacing w:line="480" w:lineRule="auto"/>
        <w:rPr>
          <w:rFonts w:ascii="仿宋_GB2312" w:eastAsia="仿宋_GB2312"/>
          <w:sz w:val="32"/>
        </w:rPr>
      </w:pPr>
    </w:p>
    <w:p>
      <w:pPr>
        <w:shd w:val="solid" w:color="FFFFFF" w:fill="auto"/>
        <w:autoSpaceDN w:val="0"/>
        <w:spacing w:line="480" w:lineRule="auto"/>
        <w:jc w:val="center"/>
        <w:rPr>
          <w:rFonts w:ascii="黑体" w:eastAsia="黑体"/>
          <w:b/>
          <w:sz w:val="36"/>
          <w:szCs w:val="36"/>
        </w:rPr>
      </w:pPr>
      <w:r>
        <w:rPr>
          <w:rFonts w:hint="eastAsia" w:ascii="黑体" w:eastAsia="黑体"/>
          <w:b/>
          <w:sz w:val="36"/>
          <w:szCs w:val="36"/>
        </w:rPr>
        <w:t>山西省电力行业协会</w:t>
      </w:r>
    </w:p>
    <w:p>
      <w:pPr>
        <w:shd w:val="solid" w:color="FFFFFF" w:fill="auto"/>
        <w:autoSpaceDN w:val="0"/>
        <w:spacing w:line="480" w:lineRule="auto"/>
        <w:rPr>
          <w:rFonts w:ascii="仿宋_GB2312" w:eastAsia="仿宋_GB2312"/>
          <w:sz w:val="32"/>
        </w:rPr>
      </w:pPr>
    </w:p>
    <w:p>
      <w:pPr>
        <w:shd w:val="solid" w:color="FFFFFF" w:fill="auto"/>
        <w:autoSpaceDN w:val="0"/>
        <w:spacing w:line="480" w:lineRule="auto"/>
        <w:rPr>
          <w:rFonts w:ascii="仿宋_GB2312" w:eastAsia="仿宋_GB2312"/>
          <w:sz w:val="32"/>
        </w:rPr>
      </w:pPr>
    </w:p>
    <w:p>
      <w:pPr>
        <w:shd w:val="solid" w:color="FFFFFF" w:fill="auto"/>
        <w:autoSpaceDN w:val="0"/>
        <w:spacing w:line="480" w:lineRule="auto"/>
        <w:rPr>
          <w:rFonts w:ascii="仿宋_GB2312" w:eastAsia="仿宋_GB2312"/>
          <w:sz w:val="32"/>
        </w:rPr>
      </w:pPr>
    </w:p>
    <w:p>
      <w:pPr>
        <w:pStyle w:val="6"/>
        <w:spacing w:before="100" w:after="100" w:line="600" w:lineRule="exact"/>
        <w:jc w:val="both"/>
        <w:rPr>
          <w:rFonts w:ascii="方正小标宋简体" w:eastAsia="方正小标宋简体"/>
          <w:sz w:val="44"/>
          <w:szCs w:val="44"/>
        </w:rPr>
      </w:pPr>
      <w:r>
        <w:rPr>
          <w:rFonts w:hint="eastAsia"/>
          <w:sz w:val="32"/>
          <w:szCs w:val="32"/>
        </w:rPr>
        <w:t xml:space="preserve">                    </w:t>
      </w:r>
      <w:r>
        <w:rPr>
          <w:rFonts w:hint="eastAsia" w:ascii="方正小标宋简体" w:eastAsia="方正小标宋简体"/>
          <w:sz w:val="44"/>
          <w:szCs w:val="44"/>
        </w:rPr>
        <w:t>目     录</w:t>
      </w:r>
    </w:p>
    <w:p>
      <w:pPr>
        <w:pStyle w:val="6"/>
        <w:spacing w:line="560" w:lineRule="exact"/>
        <w:rPr>
          <w:rFonts w:ascii="方正仿宋_GBK" w:eastAsia="方正仿宋_GBK"/>
          <w:b/>
          <w:sz w:val="30"/>
          <w:szCs w:val="30"/>
        </w:rPr>
      </w:pPr>
      <w:r>
        <w:rPr>
          <w:rFonts w:hint="eastAsia" w:ascii="方正仿宋_GBK" w:eastAsia="方正仿宋_GBK"/>
          <w:b/>
          <w:sz w:val="30"/>
          <w:szCs w:val="30"/>
        </w:rPr>
        <w:t>山西省电力行业优秀工程勘测设计项目项目评价管理办法</w:t>
      </w:r>
    </w:p>
    <w:p>
      <w:pPr>
        <w:pStyle w:val="6"/>
        <w:spacing w:line="560" w:lineRule="exact"/>
        <w:ind w:firstLine="300" w:firstLineChars="100"/>
        <w:jc w:val="distribute"/>
        <w:rPr>
          <w:rFonts w:ascii="方正仿宋_GBK" w:eastAsia="方正仿宋_GBK"/>
          <w:sz w:val="30"/>
          <w:szCs w:val="30"/>
        </w:rPr>
      </w:pPr>
      <w:r>
        <w:rPr>
          <w:rFonts w:hint="eastAsia" w:ascii="方正仿宋_GBK" w:eastAsia="方正仿宋_GBK"/>
          <w:sz w:val="30"/>
          <w:szCs w:val="30"/>
        </w:rPr>
        <w:t>第一章  总则………………………………………………………1</w:t>
      </w:r>
    </w:p>
    <w:p>
      <w:pPr>
        <w:pStyle w:val="6"/>
        <w:spacing w:line="560" w:lineRule="exact"/>
        <w:ind w:firstLine="300" w:firstLineChars="100"/>
        <w:jc w:val="distribute"/>
        <w:rPr>
          <w:rFonts w:ascii="方正仿宋_GBK" w:eastAsia="方正仿宋_GBK"/>
          <w:sz w:val="30"/>
          <w:szCs w:val="30"/>
        </w:rPr>
      </w:pPr>
      <w:r>
        <w:rPr>
          <w:rFonts w:hint="eastAsia" w:ascii="方正仿宋_GBK" w:eastAsia="方正仿宋_GBK"/>
          <w:sz w:val="30"/>
          <w:szCs w:val="30"/>
        </w:rPr>
        <w:t>第二章  申报范围…………………………………………………2</w:t>
      </w:r>
    </w:p>
    <w:p>
      <w:pPr>
        <w:pStyle w:val="6"/>
        <w:spacing w:line="560" w:lineRule="exact"/>
        <w:ind w:firstLine="300" w:firstLineChars="100"/>
        <w:jc w:val="distribute"/>
        <w:rPr>
          <w:rFonts w:ascii="方正仿宋_GBK" w:eastAsia="方正仿宋_GBK"/>
          <w:sz w:val="30"/>
          <w:szCs w:val="30"/>
        </w:rPr>
      </w:pPr>
      <w:r>
        <w:rPr>
          <w:rFonts w:hint="eastAsia" w:ascii="方正仿宋_GBK" w:eastAsia="方正仿宋_GBK"/>
          <w:sz w:val="30"/>
          <w:szCs w:val="30"/>
        </w:rPr>
        <w:t>第三章  申报条件…………………………………………………3</w:t>
      </w:r>
    </w:p>
    <w:p>
      <w:pPr>
        <w:pStyle w:val="6"/>
        <w:spacing w:line="560" w:lineRule="exact"/>
        <w:ind w:firstLine="300" w:firstLineChars="100"/>
        <w:jc w:val="distribute"/>
        <w:rPr>
          <w:rFonts w:ascii="方正仿宋_GBK" w:eastAsia="方正仿宋_GBK"/>
          <w:sz w:val="30"/>
          <w:szCs w:val="30"/>
        </w:rPr>
      </w:pPr>
      <w:r>
        <w:rPr>
          <w:rFonts w:hint="eastAsia" w:ascii="方正仿宋_GBK" w:eastAsia="方正仿宋_GBK"/>
          <w:sz w:val="30"/>
          <w:szCs w:val="30"/>
        </w:rPr>
        <w:t>第四章  评价组织及工作程序……………………………………4</w:t>
      </w:r>
    </w:p>
    <w:p>
      <w:pPr>
        <w:pStyle w:val="6"/>
        <w:spacing w:line="560" w:lineRule="exact"/>
        <w:ind w:firstLine="300" w:firstLineChars="100"/>
        <w:jc w:val="distribute"/>
        <w:rPr>
          <w:rFonts w:ascii="方正仿宋_GBK" w:eastAsia="方正仿宋_GBK"/>
          <w:sz w:val="30"/>
          <w:szCs w:val="30"/>
        </w:rPr>
      </w:pPr>
      <w:r>
        <w:rPr>
          <w:rFonts w:hint="eastAsia" w:ascii="方正仿宋_GBK" w:eastAsia="方正仿宋_GBK"/>
          <w:sz w:val="30"/>
          <w:szCs w:val="30"/>
        </w:rPr>
        <w:t>第五章  奖励与处罚………………………………………………6</w:t>
      </w:r>
    </w:p>
    <w:p>
      <w:pPr>
        <w:pStyle w:val="6"/>
        <w:spacing w:line="560" w:lineRule="exact"/>
        <w:ind w:firstLine="300" w:firstLineChars="100"/>
        <w:jc w:val="distribute"/>
        <w:rPr>
          <w:rFonts w:ascii="方正仿宋_GBK" w:eastAsia="方正仿宋_GBK"/>
          <w:sz w:val="30"/>
          <w:szCs w:val="30"/>
        </w:rPr>
      </w:pPr>
      <w:r>
        <w:rPr>
          <w:rFonts w:hint="eastAsia" w:ascii="方正仿宋_GBK" w:eastAsia="方正仿宋_GBK"/>
          <w:sz w:val="30"/>
          <w:szCs w:val="30"/>
        </w:rPr>
        <w:t>第六章  附则………………………………………………………6</w:t>
      </w:r>
    </w:p>
    <w:p>
      <w:pPr>
        <w:pStyle w:val="6"/>
        <w:spacing w:line="560" w:lineRule="exact"/>
        <w:jc w:val="both"/>
        <w:rPr>
          <w:rFonts w:ascii="方正仿宋_GBK" w:eastAsia="方正仿宋_GBK"/>
          <w:sz w:val="30"/>
          <w:szCs w:val="30"/>
        </w:rPr>
      </w:pPr>
      <w:r>
        <w:rPr>
          <w:rFonts w:hint="eastAsia" w:ascii="方正仿宋_GBK" w:eastAsia="方正仿宋_GBK"/>
          <w:sz w:val="30"/>
          <w:szCs w:val="30"/>
        </w:rPr>
        <w:t xml:space="preserve"> </w:t>
      </w:r>
      <w:r>
        <w:rPr>
          <w:rFonts w:hint="eastAsia" w:ascii="方正仿宋_GBK" w:eastAsia="方正仿宋_GBK"/>
          <w:b/>
          <w:sz w:val="30"/>
          <w:szCs w:val="30"/>
        </w:rPr>
        <w:t>附   录</w:t>
      </w:r>
    </w:p>
    <w:p>
      <w:pPr>
        <w:pStyle w:val="6"/>
        <w:spacing w:line="560" w:lineRule="exact"/>
        <w:ind w:firstLine="295" w:firstLineChars="98"/>
        <w:rPr>
          <w:rFonts w:ascii="方正仿宋_GBK" w:eastAsia="方正仿宋_GBK"/>
          <w:b/>
          <w:sz w:val="30"/>
          <w:szCs w:val="30"/>
        </w:rPr>
      </w:pPr>
      <w:r>
        <w:rPr>
          <w:rFonts w:hint="eastAsia" w:ascii="方正仿宋_GBK" w:eastAsia="方正仿宋_GBK"/>
          <w:b/>
          <w:sz w:val="30"/>
          <w:szCs w:val="30"/>
        </w:rPr>
        <w:t>1. 附件：</w:t>
      </w:r>
    </w:p>
    <w:p>
      <w:pPr>
        <w:pStyle w:val="10"/>
        <w:spacing w:before="0" w:beforeAutospacing="0" w:after="0" w:afterAutospacing="0" w:line="560" w:lineRule="exact"/>
        <w:ind w:firstLine="600" w:firstLineChars="200"/>
        <w:jc w:val="distribute"/>
        <w:rPr>
          <w:rFonts w:ascii="方正仿宋_GBK" w:hAnsi="Verdana" w:eastAsia="方正仿宋_GBK"/>
          <w:color w:val="auto"/>
          <w:sz w:val="30"/>
          <w:szCs w:val="30"/>
        </w:rPr>
      </w:pPr>
      <w:r>
        <w:rPr>
          <w:rFonts w:hint="eastAsia" w:ascii="方正仿宋_GBK" w:eastAsia="方正仿宋_GBK"/>
          <w:color w:val="auto"/>
          <w:sz w:val="30"/>
          <w:szCs w:val="30"/>
        </w:rPr>
        <w:t>附件1：优秀工程勘测设计项目申报材料内容要求…………10</w:t>
      </w:r>
    </w:p>
    <w:p>
      <w:pPr>
        <w:pStyle w:val="10"/>
        <w:spacing w:before="0" w:beforeAutospacing="0" w:after="0" w:afterAutospacing="0" w:line="560" w:lineRule="exact"/>
        <w:ind w:firstLine="600" w:firstLineChars="200"/>
        <w:jc w:val="distribute"/>
        <w:rPr>
          <w:rFonts w:ascii="方正仿宋_GBK" w:hAnsi="Verdana" w:eastAsia="方正仿宋_GBK"/>
          <w:color w:val="auto"/>
          <w:sz w:val="30"/>
          <w:szCs w:val="30"/>
        </w:rPr>
      </w:pPr>
      <w:r>
        <w:rPr>
          <w:rStyle w:val="14"/>
          <w:rFonts w:hint="eastAsia" w:ascii="方正仿宋_GBK" w:hAnsi="Times New Roman" w:eastAsia="方正仿宋_GBK"/>
          <w:color w:val="auto"/>
          <w:sz w:val="30"/>
          <w:szCs w:val="30"/>
        </w:rPr>
        <w:t>附件</w:t>
      </w:r>
      <w:r>
        <w:rPr>
          <w:rStyle w:val="14"/>
          <w:rFonts w:hint="eastAsia" w:ascii="方正仿宋_GBK" w:eastAsia="方正仿宋_GBK"/>
          <w:color w:val="auto"/>
          <w:sz w:val="30"/>
          <w:szCs w:val="30"/>
        </w:rPr>
        <w:t>2</w:t>
      </w:r>
      <w:r>
        <w:rPr>
          <w:rStyle w:val="14"/>
          <w:rFonts w:hint="eastAsia" w:ascii="方正仿宋_GBK" w:hAnsi="Times New Roman" w:eastAsia="方正仿宋_GBK"/>
          <w:color w:val="auto"/>
          <w:sz w:val="30"/>
          <w:szCs w:val="30"/>
        </w:rPr>
        <w:t>：优秀工程勘测项目评价标准…………………………14</w:t>
      </w:r>
    </w:p>
    <w:p>
      <w:pPr>
        <w:pStyle w:val="10"/>
        <w:spacing w:before="0" w:beforeAutospacing="0" w:after="0" w:afterAutospacing="0" w:line="560" w:lineRule="exact"/>
        <w:ind w:firstLine="600" w:firstLineChars="200"/>
        <w:jc w:val="distribute"/>
        <w:rPr>
          <w:rFonts w:ascii="方正仿宋_GBK" w:hAnsi="Verdana" w:eastAsia="方正仿宋_GBK"/>
          <w:color w:val="auto"/>
          <w:sz w:val="30"/>
          <w:szCs w:val="30"/>
        </w:rPr>
      </w:pPr>
      <w:r>
        <w:rPr>
          <w:rStyle w:val="14"/>
          <w:rFonts w:hint="eastAsia" w:ascii="方正仿宋_GBK" w:hAnsi="Times New Roman" w:eastAsia="方正仿宋_GBK"/>
          <w:color w:val="auto"/>
          <w:sz w:val="30"/>
          <w:szCs w:val="30"/>
        </w:rPr>
        <w:t xml:space="preserve">附件 </w:t>
      </w:r>
      <w:r>
        <w:rPr>
          <w:rStyle w:val="14"/>
          <w:rFonts w:hint="eastAsia" w:ascii="方正仿宋_GBK" w:eastAsia="方正仿宋_GBK"/>
          <w:color w:val="auto"/>
          <w:sz w:val="30"/>
          <w:szCs w:val="30"/>
        </w:rPr>
        <w:t>3</w:t>
      </w:r>
      <w:r>
        <w:rPr>
          <w:rStyle w:val="14"/>
          <w:rFonts w:hint="eastAsia" w:ascii="方正仿宋_GBK" w:hAnsi="Times New Roman" w:eastAsia="方正仿宋_GBK"/>
          <w:color w:val="auto"/>
          <w:sz w:val="30"/>
          <w:szCs w:val="30"/>
        </w:rPr>
        <w:t>：优秀发电工程设计项目评价标准</w:t>
      </w:r>
      <w:r>
        <w:rPr>
          <w:rFonts w:hint="eastAsia" w:ascii="方正仿宋_GBK" w:hAnsi="Verdana" w:eastAsia="方正仿宋_GBK"/>
          <w:color w:val="auto"/>
          <w:sz w:val="30"/>
          <w:szCs w:val="30"/>
        </w:rPr>
        <w:t>……………………16</w:t>
      </w:r>
    </w:p>
    <w:p>
      <w:pPr>
        <w:pStyle w:val="10"/>
        <w:spacing w:before="0" w:beforeAutospacing="0" w:after="0" w:afterAutospacing="0" w:line="560" w:lineRule="exact"/>
        <w:ind w:firstLine="600" w:firstLineChars="200"/>
        <w:jc w:val="both"/>
        <w:rPr>
          <w:rStyle w:val="14"/>
          <w:rFonts w:ascii="方正仿宋_GBK" w:hAnsi="Times New Roman" w:eastAsia="方正仿宋_GBK"/>
          <w:color w:val="auto"/>
          <w:sz w:val="30"/>
          <w:szCs w:val="30"/>
        </w:rPr>
      </w:pPr>
      <w:r>
        <w:rPr>
          <w:rStyle w:val="14"/>
          <w:rFonts w:hint="eastAsia" w:ascii="方正仿宋_GBK" w:hAnsi="Times New Roman" w:eastAsia="方正仿宋_GBK"/>
          <w:color w:val="auto"/>
          <w:sz w:val="30"/>
          <w:szCs w:val="30"/>
        </w:rPr>
        <w:t xml:space="preserve">附件 </w:t>
      </w:r>
      <w:r>
        <w:rPr>
          <w:rStyle w:val="14"/>
          <w:rFonts w:hint="eastAsia" w:ascii="方正仿宋_GBK" w:eastAsia="方正仿宋_GBK"/>
          <w:color w:val="auto"/>
          <w:sz w:val="30"/>
          <w:szCs w:val="30"/>
        </w:rPr>
        <w:t>4</w:t>
      </w:r>
      <w:r>
        <w:rPr>
          <w:rStyle w:val="14"/>
          <w:rFonts w:hint="eastAsia" w:ascii="方正仿宋_GBK" w:hAnsi="Times New Roman" w:eastAsia="方正仿宋_GBK"/>
          <w:color w:val="auto"/>
          <w:sz w:val="30"/>
          <w:szCs w:val="30"/>
        </w:rPr>
        <w:t>：优秀送电线路（供配电线路）工程设计项目评价标准</w:t>
      </w:r>
    </w:p>
    <w:p>
      <w:pPr>
        <w:pStyle w:val="10"/>
        <w:spacing w:before="0" w:beforeAutospacing="0" w:after="0" w:afterAutospacing="0" w:line="560" w:lineRule="exact"/>
        <w:ind w:firstLine="600" w:firstLineChars="200"/>
        <w:jc w:val="distribute"/>
        <w:rPr>
          <w:rFonts w:ascii="方正仿宋_GBK" w:hAnsi="Verdana" w:eastAsia="方正仿宋_GBK"/>
          <w:color w:val="auto"/>
          <w:sz w:val="30"/>
          <w:szCs w:val="30"/>
        </w:rPr>
      </w:pPr>
      <w:r>
        <w:rPr>
          <w:rStyle w:val="14"/>
          <w:rFonts w:hint="eastAsia" w:ascii="方正仿宋_GBK" w:hAnsi="Times New Roman" w:eastAsia="方正仿宋_GBK"/>
          <w:color w:val="auto"/>
          <w:sz w:val="30"/>
          <w:szCs w:val="30"/>
        </w:rPr>
        <w:t>…………………………………………………………………</w:t>
      </w:r>
      <w:r>
        <w:rPr>
          <w:rFonts w:hint="eastAsia" w:ascii="方正仿宋_GBK" w:hAnsi="Verdana" w:eastAsia="方正仿宋_GBK"/>
          <w:color w:val="auto"/>
          <w:sz w:val="30"/>
          <w:szCs w:val="30"/>
        </w:rPr>
        <w:t xml:space="preserve"> 19</w:t>
      </w:r>
    </w:p>
    <w:p>
      <w:pPr>
        <w:pStyle w:val="10"/>
        <w:spacing w:before="0" w:beforeAutospacing="0" w:after="0" w:afterAutospacing="0" w:line="560" w:lineRule="exact"/>
        <w:ind w:firstLine="600" w:firstLineChars="200"/>
        <w:jc w:val="distribute"/>
        <w:rPr>
          <w:rFonts w:ascii="方正仿宋_GBK" w:hAnsi="Verdana" w:eastAsia="方正仿宋_GBK"/>
          <w:color w:val="auto"/>
          <w:sz w:val="30"/>
          <w:szCs w:val="30"/>
        </w:rPr>
      </w:pPr>
      <w:r>
        <w:rPr>
          <w:rStyle w:val="14"/>
          <w:rFonts w:hint="eastAsia" w:ascii="方正仿宋_GBK" w:hAnsi="Times New Roman" w:eastAsia="方正仿宋_GBK"/>
          <w:color w:val="auto"/>
          <w:sz w:val="30"/>
          <w:szCs w:val="30"/>
        </w:rPr>
        <w:t>附件</w:t>
      </w:r>
      <w:r>
        <w:rPr>
          <w:rStyle w:val="14"/>
          <w:rFonts w:hint="eastAsia" w:ascii="方正仿宋_GBK" w:eastAsia="方正仿宋_GBK"/>
          <w:color w:val="auto"/>
          <w:sz w:val="30"/>
          <w:szCs w:val="30"/>
        </w:rPr>
        <w:t>5</w:t>
      </w:r>
      <w:r>
        <w:rPr>
          <w:rStyle w:val="14"/>
          <w:rFonts w:hint="eastAsia" w:ascii="方正仿宋_GBK" w:hAnsi="Times New Roman" w:eastAsia="方正仿宋_GBK"/>
          <w:color w:val="auto"/>
          <w:sz w:val="30"/>
          <w:szCs w:val="30"/>
        </w:rPr>
        <w:t>：优秀送电线路（电缆）工程设计项目评价标准</w:t>
      </w:r>
      <w:r>
        <w:rPr>
          <w:rFonts w:hint="eastAsia" w:ascii="方正仿宋_GBK" w:hAnsi="Verdana" w:eastAsia="方正仿宋_GBK"/>
          <w:color w:val="auto"/>
          <w:sz w:val="30"/>
          <w:szCs w:val="30"/>
        </w:rPr>
        <w:t>……21</w:t>
      </w:r>
    </w:p>
    <w:p>
      <w:pPr>
        <w:pStyle w:val="10"/>
        <w:spacing w:before="0" w:beforeAutospacing="0" w:after="0" w:afterAutospacing="0" w:line="560" w:lineRule="exact"/>
        <w:ind w:firstLine="600" w:firstLineChars="200"/>
        <w:jc w:val="distribute"/>
        <w:rPr>
          <w:rFonts w:ascii="方正仿宋_GBK" w:hAnsi="Verdana" w:eastAsia="方正仿宋_GBK"/>
          <w:color w:val="auto"/>
          <w:sz w:val="30"/>
          <w:szCs w:val="30"/>
        </w:rPr>
      </w:pPr>
      <w:r>
        <w:rPr>
          <w:rStyle w:val="14"/>
          <w:rFonts w:hint="eastAsia" w:ascii="方正仿宋_GBK" w:hAnsi="Times New Roman" w:eastAsia="方正仿宋_GBK"/>
          <w:color w:val="auto"/>
          <w:sz w:val="30"/>
          <w:szCs w:val="30"/>
        </w:rPr>
        <w:t xml:space="preserve">附件 </w:t>
      </w:r>
      <w:r>
        <w:rPr>
          <w:rStyle w:val="14"/>
          <w:rFonts w:hint="eastAsia" w:ascii="方正仿宋_GBK" w:eastAsia="方正仿宋_GBK"/>
          <w:color w:val="auto"/>
          <w:sz w:val="30"/>
          <w:szCs w:val="30"/>
        </w:rPr>
        <w:t>6</w:t>
      </w:r>
      <w:r>
        <w:rPr>
          <w:rStyle w:val="14"/>
          <w:rFonts w:hint="eastAsia" w:ascii="方正仿宋_GBK" w:hAnsi="Times New Roman" w:eastAsia="方正仿宋_GBK"/>
          <w:color w:val="auto"/>
          <w:sz w:val="30"/>
          <w:szCs w:val="30"/>
        </w:rPr>
        <w:t>：优秀变电（供配电变电）工程设计项目评价标准…23</w:t>
      </w:r>
    </w:p>
    <w:p>
      <w:pPr>
        <w:pStyle w:val="10"/>
        <w:spacing w:before="0" w:beforeAutospacing="0" w:after="0" w:afterAutospacing="0" w:line="560" w:lineRule="exact"/>
        <w:ind w:firstLine="600" w:firstLineChars="200"/>
        <w:jc w:val="distribute"/>
        <w:rPr>
          <w:rFonts w:ascii="方正仿宋_GBK" w:hAnsi="Verdana" w:eastAsia="方正仿宋_GBK"/>
          <w:color w:val="auto"/>
          <w:sz w:val="30"/>
          <w:szCs w:val="30"/>
        </w:rPr>
      </w:pPr>
      <w:r>
        <w:rPr>
          <w:rStyle w:val="14"/>
          <w:rFonts w:hint="eastAsia" w:ascii="方正仿宋_GBK" w:hAnsi="Times New Roman" w:eastAsia="方正仿宋_GBK"/>
          <w:color w:val="auto"/>
          <w:sz w:val="30"/>
          <w:szCs w:val="30"/>
        </w:rPr>
        <w:t>附件</w:t>
      </w:r>
      <w:r>
        <w:rPr>
          <w:rStyle w:val="14"/>
          <w:rFonts w:hint="eastAsia" w:ascii="方正仿宋_GBK" w:eastAsia="方正仿宋_GBK"/>
          <w:color w:val="auto"/>
          <w:sz w:val="30"/>
          <w:szCs w:val="30"/>
        </w:rPr>
        <w:t>7</w:t>
      </w:r>
      <w:r>
        <w:rPr>
          <w:rStyle w:val="14"/>
          <w:rFonts w:hint="eastAsia" w:ascii="方正仿宋_GBK" w:hAnsi="Times New Roman" w:eastAsia="方正仿宋_GBK"/>
          <w:color w:val="auto"/>
          <w:sz w:val="30"/>
          <w:szCs w:val="30"/>
        </w:rPr>
        <w:t>：优秀调度自动化系统工程设计项目评价标准………25</w:t>
      </w:r>
    </w:p>
    <w:p>
      <w:pPr>
        <w:pStyle w:val="10"/>
        <w:spacing w:before="0" w:beforeAutospacing="0" w:after="0" w:afterAutospacing="0" w:line="560" w:lineRule="exact"/>
        <w:ind w:firstLine="600" w:firstLineChars="200"/>
        <w:jc w:val="distribute"/>
        <w:rPr>
          <w:rFonts w:ascii="方正仿宋_GBK" w:hAnsi="Verdana" w:eastAsia="方正仿宋_GBK"/>
          <w:color w:val="auto"/>
          <w:sz w:val="30"/>
          <w:szCs w:val="30"/>
        </w:rPr>
      </w:pPr>
      <w:r>
        <w:rPr>
          <w:rStyle w:val="14"/>
          <w:rFonts w:hint="eastAsia" w:ascii="方正仿宋_GBK" w:hAnsi="Times New Roman" w:eastAsia="方正仿宋_GBK"/>
          <w:color w:val="auto"/>
          <w:sz w:val="30"/>
          <w:szCs w:val="30"/>
        </w:rPr>
        <w:t>附件</w:t>
      </w:r>
      <w:r>
        <w:rPr>
          <w:rStyle w:val="14"/>
          <w:rFonts w:hint="eastAsia" w:ascii="方正仿宋_GBK" w:eastAsia="方正仿宋_GBK"/>
          <w:color w:val="auto"/>
          <w:sz w:val="30"/>
          <w:szCs w:val="30"/>
        </w:rPr>
        <w:t>8</w:t>
      </w:r>
      <w:r>
        <w:rPr>
          <w:rStyle w:val="14"/>
          <w:rFonts w:hint="eastAsia" w:ascii="方正仿宋_GBK" w:hAnsi="Times New Roman" w:eastAsia="方正仿宋_GBK"/>
          <w:color w:val="auto"/>
          <w:sz w:val="30"/>
          <w:szCs w:val="30"/>
        </w:rPr>
        <w:t>：优秀通信工程设计项目评价标准………………26</w:t>
      </w:r>
    </w:p>
    <w:p>
      <w:pPr>
        <w:pStyle w:val="10"/>
        <w:spacing w:before="0" w:beforeAutospacing="0" w:after="0" w:afterAutospacing="0" w:line="560" w:lineRule="exact"/>
        <w:ind w:firstLine="600" w:firstLineChars="200"/>
        <w:jc w:val="distribute"/>
        <w:rPr>
          <w:rFonts w:ascii="方正仿宋_GBK" w:hAnsi="Verdana" w:eastAsia="方正仿宋_GBK"/>
          <w:color w:val="auto"/>
          <w:sz w:val="30"/>
          <w:szCs w:val="30"/>
        </w:rPr>
      </w:pPr>
      <w:r>
        <w:rPr>
          <w:rStyle w:val="14"/>
          <w:rFonts w:hint="eastAsia" w:ascii="方正仿宋_GBK" w:hAnsi="Times New Roman" w:eastAsia="方正仿宋_GBK"/>
          <w:color w:val="auto"/>
          <w:sz w:val="30"/>
          <w:szCs w:val="30"/>
        </w:rPr>
        <w:t xml:space="preserve">附件 </w:t>
      </w:r>
      <w:r>
        <w:rPr>
          <w:rStyle w:val="14"/>
          <w:rFonts w:hint="eastAsia" w:ascii="方正仿宋_GBK" w:eastAsia="方正仿宋_GBK"/>
          <w:color w:val="auto"/>
          <w:sz w:val="30"/>
          <w:szCs w:val="30"/>
        </w:rPr>
        <w:t>9</w:t>
      </w:r>
      <w:r>
        <w:rPr>
          <w:rStyle w:val="14"/>
          <w:rFonts w:hint="eastAsia" w:ascii="方正仿宋_GBK" w:hAnsi="Times New Roman" w:eastAsia="方正仿宋_GBK"/>
          <w:color w:val="auto"/>
          <w:sz w:val="30"/>
          <w:szCs w:val="30"/>
        </w:rPr>
        <w:t>：优秀标准设计项目评价标准……………………28</w:t>
      </w:r>
    </w:p>
    <w:p>
      <w:pPr>
        <w:pStyle w:val="10"/>
        <w:spacing w:before="0" w:beforeAutospacing="0" w:after="0" w:afterAutospacing="0" w:line="560" w:lineRule="exact"/>
        <w:ind w:firstLine="600" w:firstLineChars="200"/>
        <w:jc w:val="distribute"/>
        <w:rPr>
          <w:rFonts w:ascii="方正仿宋_GBK" w:hAnsi="Verdana" w:eastAsia="方正仿宋_GBK"/>
          <w:color w:val="auto"/>
          <w:sz w:val="30"/>
          <w:szCs w:val="30"/>
        </w:rPr>
      </w:pPr>
      <w:r>
        <w:rPr>
          <w:rStyle w:val="14"/>
          <w:rFonts w:hint="eastAsia" w:ascii="方正仿宋_GBK" w:hAnsi="Times New Roman" w:eastAsia="方正仿宋_GBK"/>
          <w:color w:val="auto"/>
          <w:sz w:val="30"/>
          <w:szCs w:val="30"/>
        </w:rPr>
        <w:t>附件</w:t>
      </w:r>
      <w:r>
        <w:rPr>
          <w:rStyle w:val="14"/>
          <w:rFonts w:hint="eastAsia" w:ascii="方正仿宋_GBK" w:eastAsia="方正仿宋_GBK"/>
          <w:color w:val="auto"/>
          <w:sz w:val="30"/>
          <w:szCs w:val="30"/>
        </w:rPr>
        <w:t>10</w:t>
      </w:r>
      <w:r>
        <w:rPr>
          <w:rStyle w:val="14"/>
          <w:rFonts w:hint="eastAsia" w:ascii="方正仿宋_GBK" w:hAnsi="Times New Roman" w:eastAsia="方正仿宋_GBK"/>
          <w:color w:val="auto"/>
          <w:sz w:val="30"/>
          <w:szCs w:val="30"/>
        </w:rPr>
        <w:t>：优秀计算机软件评价标准……………………………29</w:t>
      </w:r>
    </w:p>
    <w:p>
      <w:pPr>
        <w:pStyle w:val="6"/>
        <w:spacing w:line="560" w:lineRule="exact"/>
        <w:ind w:firstLine="295" w:firstLineChars="98"/>
        <w:rPr>
          <w:rFonts w:ascii="方正仿宋_GBK" w:eastAsia="方正仿宋_GBK"/>
          <w:b/>
          <w:sz w:val="30"/>
          <w:szCs w:val="30"/>
        </w:rPr>
      </w:pPr>
      <w:r>
        <w:rPr>
          <w:rFonts w:hint="eastAsia" w:ascii="方正仿宋_GBK" w:eastAsia="方正仿宋_GBK"/>
          <w:b/>
          <w:sz w:val="30"/>
          <w:szCs w:val="30"/>
        </w:rPr>
        <w:t>2.附表：</w:t>
      </w:r>
    </w:p>
    <w:p>
      <w:pPr>
        <w:pStyle w:val="10"/>
        <w:spacing w:before="0" w:beforeAutospacing="0" w:after="0" w:afterAutospacing="0" w:line="560" w:lineRule="exact"/>
        <w:ind w:firstLine="600" w:firstLineChars="200"/>
        <w:jc w:val="distribute"/>
        <w:rPr>
          <w:rFonts w:ascii="方正仿宋_GBK" w:hAnsi="Verdana" w:eastAsia="方正仿宋_GBK"/>
          <w:color w:val="auto"/>
          <w:sz w:val="30"/>
          <w:szCs w:val="30"/>
        </w:rPr>
      </w:pPr>
      <w:r>
        <w:rPr>
          <w:rStyle w:val="14"/>
          <w:rFonts w:hint="eastAsia" w:ascii="方正仿宋_GBK" w:hAnsi="Times New Roman" w:eastAsia="方正仿宋_GBK"/>
          <w:color w:val="auto"/>
          <w:sz w:val="30"/>
          <w:szCs w:val="30"/>
        </w:rPr>
        <w:t>表</w:t>
      </w:r>
      <w:r>
        <w:rPr>
          <w:rStyle w:val="14"/>
          <w:rFonts w:hint="eastAsia" w:ascii="方正仿宋_GBK" w:eastAsia="方正仿宋_GBK"/>
          <w:color w:val="auto"/>
          <w:sz w:val="30"/>
          <w:szCs w:val="30"/>
        </w:rPr>
        <w:t>1</w:t>
      </w:r>
      <w:r>
        <w:rPr>
          <w:rStyle w:val="14"/>
          <w:rFonts w:hint="eastAsia" w:ascii="方正仿宋_GBK" w:hAnsi="Times New Roman" w:eastAsia="方正仿宋_GBK"/>
          <w:color w:val="auto"/>
          <w:sz w:val="30"/>
          <w:szCs w:val="30"/>
        </w:rPr>
        <w:t>：山西省电力行业优秀工程勘测项目申报表………………30</w:t>
      </w:r>
    </w:p>
    <w:p>
      <w:pPr>
        <w:pStyle w:val="10"/>
        <w:spacing w:before="0" w:beforeAutospacing="0" w:after="0" w:afterAutospacing="0" w:line="560" w:lineRule="exact"/>
        <w:ind w:firstLine="600" w:firstLineChars="200"/>
        <w:jc w:val="distribute"/>
        <w:rPr>
          <w:rFonts w:ascii="方正仿宋_GBK" w:hAnsi="Verdana" w:eastAsia="方正仿宋_GBK"/>
          <w:color w:val="auto"/>
          <w:sz w:val="30"/>
          <w:szCs w:val="30"/>
        </w:rPr>
      </w:pPr>
      <w:r>
        <w:rPr>
          <w:rStyle w:val="14"/>
          <w:rFonts w:hint="eastAsia" w:ascii="方正仿宋_GBK" w:hAnsi="Times New Roman" w:eastAsia="方正仿宋_GBK"/>
          <w:color w:val="auto"/>
          <w:sz w:val="30"/>
          <w:szCs w:val="30"/>
        </w:rPr>
        <w:t>表</w:t>
      </w:r>
      <w:r>
        <w:rPr>
          <w:rStyle w:val="14"/>
          <w:rFonts w:hint="eastAsia" w:ascii="方正仿宋_GBK" w:eastAsia="方正仿宋_GBK"/>
          <w:color w:val="auto"/>
          <w:sz w:val="30"/>
          <w:szCs w:val="30"/>
        </w:rPr>
        <w:t>2</w:t>
      </w:r>
      <w:r>
        <w:rPr>
          <w:rStyle w:val="14"/>
          <w:rFonts w:hint="eastAsia" w:ascii="方正仿宋_GBK" w:hAnsi="Times New Roman" w:eastAsia="方正仿宋_GBK"/>
          <w:color w:val="auto"/>
          <w:sz w:val="30"/>
          <w:szCs w:val="30"/>
        </w:rPr>
        <w:t>：山西省电力行业优秀工程设计项目申报表………………37</w:t>
      </w:r>
    </w:p>
    <w:p>
      <w:pPr>
        <w:pStyle w:val="10"/>
        <w:spacing w:before="0" w:beforeAutospacing="0" w:after="0" w:afterAutospacing="0" w:line="560" w:lineRule="exact"/>
        <w:ind w:firstLine="600" w:firstLineChars="200"/>
        <w:jc w:val="distribute"/>
        <w:rPr>
          <w:rFonts w:ascii="方正仿宋_GBK" w:hAnsi="Verdana" w:eastAsia="方正仿宋_GBK"/>
          <w:color w:val="auto"/>
          <w:sz w:val="30"/>
          <w:szCs w:val="30"/>
        </w:rPr>
      </w:pPr>
      <w:r>
        <w:rPr>
          <w:rStyle w:val="14"/>
          <w:rFonts w:hint="eastAsia" w:ascii="方正仿宋_GBK" w:hAnsi="Times New Roman" w:eastAsia="方正仿宋_GBK"/>
          <w:color w:val="auto"/>
          <w:sz w:val="30"/>
          <w:szCs w:val="30"/>
        </w:rPr>
        <w:t>表</w:t>
      </w:r>
      <w:r>
        <w:rPr>
          <w:rStyle w:val="14"/>
          <w:rFonts w:hint="eastAsia" w:ascii="方正仿宋_GBK" w:eastAsia="方正仿宋_GBK"/>
          <w:color w:val="auto"/>
          <w:sz w:val="30"/>
          <w:szCs w:val="30"/>
        </w:rPr>
        <w:t>3</w:t>
      </w:r>
      <w:r>
        <w:rPr>
          <w:rStyle w:val="14"/>
          <w:rFonts w:hint="eastAsia" w:ascii="方正仿宋_GBK" w:hAnsi="Times New Roman" w:eastAsia="方正仿宋_GBK"/>
          <w:color w:val="auto"/>
          <w:sz w:val="30"/>
          <w:szCs w:val="30"/>
        </w:rPr>
        <w:t>：山西省电力行业优秀标准设计项目申报表………………45</w:t>
      </w:r>
    </w:p>
    <w:p>
      <w:pPr>
        <w:pStyle w:val="10"/>
        <w:spacing w:before="0" w:beforeAutospacing="0" w:after="0" w:afterAutospacing="0" w:line="560" w:lineRule="exact"/>
        <w:ind w:firstLine="600" w:firstLineChars="200"/>
        <w:jc w:val="distribute"/>
        <w:rPr>
          <w:rFonts w:ascii="方正仿宋_GBK" w:hAnsi="Verdana" w:eastAsia="方正仿宋_GBK"/>
          <w:color w:val="auto"/>
          <w:sz w:val="30"/>
          <w:szCs w:val="30"/>
        </w:rPr>
      </w:pPr>
      <w:r>
        <w:rPr>
          <w:rStyle w:val="14"/>
          <w:rFonts w:hint="eastAsia" w:ascii="方正仿宋_GBK" w:hAnsi="Times New Roman" w:eastAsia="方正仿宋_GBK"/>
          <w:color w:val="auto"/>
          <w:sz w:val="30"/>
          <w:szCs w:val="30"/>
        </w:rPr>
        <w:t>表</w:t>
      </w:r>
      <w:r>
        <w:rPr>
          <w:rStyle w:val="14"/>
          <w:rFonts w:hint="eastAsia" w:ascii="方正仿宋_GBK" w:eastAsia="方正仿宋_GBK"/>
          <w:color w:val="auto"/>
          <w:sz w:val="30"/>
          <w:szCs w:val="30"/>
        </w:rPr>
        <w:t>4</w:t>
      </w:r>
      <w:r>
        <w:rPr>
          <w:rStyle w:val="14"/>
          <w:rFonts w:hint="eastAsia" w:ascii="方正仿宋_GBK" w:hAnsi="Times New Roman" w:eastAsia="方正仿宋_GBK"/>
          <w:color w:val="auto"/>
          <w:sz w:val="30"/>
          <w:szCs w:val="30"/>
        </w:rPr>
        <w:t>：山西省电力行业优秀计算机软件项目申报表……………49</w:t>
      </w:r>
    </w:p>
    <w:p>
      <w:pPr>
        <w:pStyle w:val="10"/>
        <w:spacing w:before="0" w:beforeAutospacing="0" w:after="0" w:afterAutospacing="0" w:line="560" w:lineRule="exact"/>
        <w:ind w:firstLine="600" w:firstLineChars="200"/>
        <w:jc w:val="distribute"/>
        <w:rPr>
          <w:rFonts w:ascii="方正仿宋_GBK" w:hAnsi="Verdana" w:eastAsia="方正仿宋_GBK"/>
          <w:color w:val="auto"/>
          <w:sz w:val="30"/>
          <w:szCs w:val="30"/>
        </w:rPr>
      </w:pPr>
      <w:r>
        <w:rPr>
          <w:rStyle w:val="14"/>
          <w:rFonts w:hint="eastAsia" w:ascii="方正仿宋_GBK" w:hAnsi="Times New Roman" w:eastAsia="方正仿宋_GBK"/>
          <w:color w:val="auto"/>
          <w:sz w:val="30"/>
          <w:szCs w:val="30"/>
        </w:rPr>
        <w:t>表</w:t>
      </w:r>
      <w:r>
        <w:rPr>
          <w:rStyle w:val="14"/>
          <w:rFonts w:hint="eastAsia" w:ascii="方正仿宋_GBK" w:eastAsia="方正仿宋_GBK"/>
          <w:color w:val="auto"/>
          <w:sz w:val="30"/>
          <w:szCs w:val="30"/>
        </w:rPr>
        <w:t>5</w:t>
      </w:r>
      <w:r>
        <w:rPr>
          <w:rStyle w:val="14"/>
          <w:rFonts w:hint="eastAsia" w:ascii="方正仿宋_GBK" w:hAnsi="Times New Roman" w:eastAsia="方正仿宋_GBK"/>
          <w:color w:val="auto"/>
          <w:sz w:val="30"/>
          <w:szCs w:val="30"/>
        </w:rPr>
        <w:t>：优秀发电工程设计项目主要技术经济指标汇总表………54</w:t>
      </w:r>
    </w:p>
    <w:p>
      <w:pPr>
        <w:pStyle w:val="10"/>
        <w:widowControl w:val="0"/>
        <w:spacing w:before="0" w:beforeAutospacing="0" w:after="0" w:afterAutospacing="0" w:line="560" w:lineRule="exact"/>
        <w:ind w:firstLine="600" w:firstLineChars="200"/>
        <w:jc w:val="both"/>
        <w:rPr>
          <w:rStyle w:val="14"/>
          <w:rFonts w:ascii="方正仿宋_GBK" w:hAnsi="Times New Roman" w:eastAsia="方正仿宋_GBK"/>
          <w:color w:val="auto"/>
          <w:sz w:val="30"/>
          <w:szCs w:val="30"/>
        </w:rPr>
      </w:pPr>
      <w:r>
        <w:rPr>
          <w:rStyle w:val="14"/>
          <w:rFonts w:hint="eastAsia" w:ascii="方正仿宋_GBK" w:hAnsi="Times New Roman" w:eastAsia="方正仿宋_GBK"/>
          <w:color w:val="auto"/>
          <w:sz w:val="30"/>
          <w:szCs w:val="30"/>
        </w:rPr>
        <w:t>表</w:t>
      </w:r>
      <w:r>
        <w:rPr>
          <w:rStyle w:val="14"/>
          <w:rFonts w:hint="eastAsia" w:ascii="方正仿宋_GBK" w:eastAsia="方正仿宋_GBK"/>
          <w:color w:val="auto"/>
          <w:sz w:val="30"/>
          <w:szCs w:val="30"/>
        </w:rPr>
        <w:t>6</w:t>
      </w:r>
      <w:r>
        <w:rPr>
          <w:rStyle w:val="14"/>
          <w:rFonts w:hint="eastAsia" w:ascii="方正仿宋_GBK" w:hAnsi="Times New Roman" w:eastAsia="方正仿宋_GBK"/>
          <w:color w:val="auto"/>
          <w:sz w:val="30"/>
          <w:szCs w:val="30"/>
        </w:rPr>
        <w:t>：优秀送电线路（供配电线路）工程设计项目主要技术</w:t>
      </w:r>
    </w:p>
    <w:p>
      <w:pPr>
        <w:pStyle w:val="10"/>
        <w:widowControl w:val="0"/>
        <w:spacing w:before="0" w:beforeAutospacing="0" w:after="0" w:afterAutospacing="0" w:line="560" w:lineRule="exact"/>
        <w:ind w:firstLine="600" w:firstLineChars="200"/>
        <w:jc w:val="distribute"/>
        <w:rPr>
          <w:rFonts w:ascii="方正仿宋_GBK" w:hAnsi="Times New Roman" w:eastAsia="方正仿宋_GBK"/>
          <w:color w:val="auto"/>
          <w:sz w:val="30"/>
          <w:szCs w:val="30"/>
        </w:rPr>
      </w:pPr>
      <w:r>
        <w:rPr>
          <w:rStyle w:val="14"/>
          <w:rFonts w:hint="eastAsia" w:ascii="方正仿宋_GBK" w:hAnsi="Times New Roman" w:eastAsia="方正仿宋_GBK"/>
          <w:color w:val="auto"/>
          <w:sz w:val="30"/>
          <w:szCs w:val="30"/>
        </w:rPr>
        <w:t>经济指标汇总表…………………………………………………55</w:t>
      </w:r>
    </w:p>
    <w:p>
      <w:pPr>
        <w:pStyle w:val="10"/>
        <w:spacing w:before="0" w:beforeAutospacing="0" w:after="0" w:afterAutospacing="0" w:line="560" w:lineRule="exact"/>
        <w:ind w:firstLine="600" w:firstLineChars="200"/>
        <w:jc w:val="both"/>
        <w:rPr>
          <w:rStyle w:val="14"/>
          <w:rFonts w:ascii="方正仿宋_GBK" w:hAnsi="Times New Roman" w:eastAsia="方正仿宋_GBK"/>
          <w:color w:val="auto"/>
          <w:sz w:val="30"/>
          <w:szCs w:val="30"/>
        </w:rPr>
      </w:pPr>
      <w:r>
        <w:rPr>
          <w:rStyle w:val="14"/>
          <w:rFonts w:hint="eastAsia" w:ascii="方正仿宋_GBK" w:hAnsi="Times New Roman" w:eastAsia="方正仿宋_GBK"/>
          <w:color w:val="auto"/>
          <w:sz w:val="30"/>
          <w:szCs w:val="30"/>
        </w:rPr>
        <w:t>表</w:t>
      </w:r>
      <w:r>
        <w:rPr>
          <w:rStyle w:val="14"/>
          <w:rFonts w:hint="eastAsia" w:ascii="方正仿宋_GBK" w:eastAsia="方正仿宋_GBK"/>
          <w:color w:val="auto"/>
          <w:sz w:val="30"/>
          <w:szCs w:val="30"/>
        </w:rPr>
        <w:t>7</w:t>
      </w:r>
      <w:r>
        <w:rPr>
          <w:rStyle w:val="14"/>
          <w:rFonts w:hint="eastAsia" w:ascii="方正仿宋_GBK" w:hAnsi="Times New Roman" w:eastAsia="方正仿宋_GBK"/>
          <w:color w:val="auto"/>
          <w:sz w:val="30"/>
          <w:szCs w:val="30"/>
        </w:rPr>
        <w:t>：优秀送电线路（电缆）工程设计项目主要技术经济</w:t>
      </w:r>
    </w:p>
    <w:p>
      <w:pPr>
        <w:pStyle w:val="10"/>
        <w:spacing w:before="0" w:beforeAutospacing="0" w:after="0" w:afterAutospacing="0" w:line="560" w:lineRule="exact"/>
        <w:ind w:firstLine="600" w:firstLineChars="200"/>
        <w:jc w:val="distribute"/>
        <w:rPr>
          <w:rFonts w:ascii="方正仿宋_GBK" w:hAnsi="Verdana" w:eastAsia="方正仿宋_GBK"/>
          <w:color w:val="auto"/>
          <w:sz w:val="30"/>
          <w:szCs w:val="30"/>
        </w:rPr>
      </w:pPr>
      <w:r>
        <w:rPr>
          <w:rStyle w:val="14"/>
          <w:rFonts w:hint="eastAsia" w:ascii="方正仿宋_GBK" w:hAnsi="Times New Roman" w:eastAsia="方正仿宋_GBK"/>
          <w:color w:val="auto"/>
          <w:sz w:val="30"/>
          <w:szCs w:val="30"/>
        </w:rPr>
        <w:t>指标汇总表………………………………………………………57</w:t>
      </w:r>
    </w:p>
    <w:p>
      <w:pPr>
        <w:pStyle w:val="10"/>
        <w:spacing w:before="0" w:beforeAutospacing="0" w:after="0" w:afterAutospacing="0" w:line="560" w:lineRule="exact"/>
        <w:ind w:left="596" w:leftChars="284"/>
        <w:jc w:val="both"/>
        <w:rPr>
          <w:rStyle w:val="14"/>
          <w:rFonts w:ascii="方正仿宋_GBK" w:hAnsi="Times New Roman" w:eastAsia="方正仿宋_GBK"/>
          <w:color w:val="auto"/>
          <w:sz w:val="30"/>
          <w:szCs w:val="30"/>
        </w:rPr>
      </w:pPr>
      <w:r>
        <w:rPr>
          <w:rStyle w:val="14"/>
          <w:rFonts w:hint="eastAsia" w:ascii="方正仿宋_GBK" w:hAnsi="Times New Roman" w:eastAsia="方正仿宋_GBK"/>
          <w:color w:val="auto"/>
          <w:sz w:val="30"/>
          <w:szCs w:val="30"/>
        </w:rPr>
        <w:t>表</w:t>
      </w:r>
      <w:r>
        <w:rPr>
          <w:rStyle w:val="14"/>
          <w:rFonts w:hint="eastAsia" w:ascii="方正仿宋_GBK" w:eastAsia="方正仿宋_GBK"/>
          <w:color w:val="auto"/>
          <w:sz w:val="30"/>
          <w:szCs w:val="30"/>
        </w:rPr>
        <w:t>8</w:t>
      </w:r>
      <w:r>
        <w:rPr>
          <w:rStyle w:val="14"/>
          <w:rFonts w:hint="eastAsia" w:ascii="方正仿宋_GBK" w:hAnsi="Times New Roman" w:eastAsia="方正仿宋_GBK"/>
          <w:color w:val="auto"/>
          <w:sz w:val="30"/>
          <w:szCs w:val="30"/>
        </w:rPr>
        <w:t>：优秀变电（供配电变电）工程设计项目主要技术经济</w:t>
      </w:r>
    </w:p>
    <w:p>
      <w:pPr>
        <w:pStyle w:val="10"/>
        <w:spacing w:before="0" w:beforeAutospacing="0" w:after="0" w:afterAutospacing="0" w:line="560" w:lineRule="exact"/>
        <w:ind w:left="596" w:leftChars="284"/>
        <w:jc w:val="distribute"/>
        <w:rPr>
          <w:rStyle w:val="14"/>
          <w:rFonts w:ascii="方正仿宋_GBK" w:hAnsi="Times New Roman" w:eastAsia="方正仿宋_GBK"/>
          <w:color w:val="auto"/>
          <w:sz w:val="30"/>
          <w:szCs w:val="30"/>
        </w:rPr>
      </w:pPr>
      <w:r>
        <w:rPr>
          <w:rStyle w:val="14"/>
          <w:rFonts w:hint="eastAsia" w:ascii="方正仿宋_GBK" w:hAnsi="Times New Roman" w:eastAsia="方正仿宋_GBK"/>
          <w:color w:val="auto"/>
          <w:sz w:val="30"/>
          <w:szCs w:val="30"/>
        </w:rPr>
        <w:t>指标汇总表………………………………………………………58</w:t>
      </w:r>
    </w:p>
    <w:p>
      <w:pPr>
        <w:pStyle w:val="10"/>
        <w:spacing w:before="0" w:beforeAutospacing="0" w:after="0" w:afterAutospacing="0" w:line="560" w:lineRule="exact"/>
        <w:ind w:firstLine="600" w:firstLineChars="200"/>
        <w:jc w:val="both"/>
        <w:rPr>
          <w:rStyle w:val="14"/>
          <w:rFonts w:ascii="方正仿宋_GBK" w:hAnsi="Times New Roman" w:eastAsia="方正仿宋_GBK"/>
          <w:color w:val="auto"/>
          <w:sz w:val="30"/>
          <w:szCs w:val="30"/>
        </w:rPr>
      </w:pPr>
      <w:r>
        <w:rPr>
          <w:rStyle w:val="14"/>
          <w:rFonts w:hint="eastAsia" w:ascii="方正仿宋_GBK" w:hAnsi="Times New Roman" w:eastAsia="方正仿宋_GBK"/>
          <w:color w:val="auto"/>
          <w:sz w:val="30"/>
          <w:szCs w:val="30"/>
        </w:rPr>
        <w:t>表9：年度山西省电力行业优秀工程设计项目申报材料清单</w:t>
      </w:r>
    </w:p>
    <w:p>
      <w:pPr>
        <w:pStyle w:val="10"/>
        <w:spacing w:before="0" w:beforeAutospacing="0" w:after="0" w:afterAutospacing="0" w:line="560" w:lineRule="exact"/>
        <w:ind w:firstLine="600" w:firstLineChars="200"/>
        <w:jc w:val="distribute"/>
        <w:rPr>
          <w:rStyle w:val="14"/>
          <w:rFonts w:ascii="方正仿宋_GBK" w:hAnsi="Times New Roman" w:eastAsia="方正仿宋_GBK"/>
          <w:color w:val="auto"/>
          <w:sz w:val="30"/>
          <w:szCs w:val="30"/>
        </w:rPr>
      </w:pPr>
      <w:r>
        <w:rPr>
          <w:rStyle w:val="14"/>
          <w:rFonts w:hint="eastAsia" w:ascii="方正仿宋_GBK" w:hAnsi="Times New Roman" w:eastAsia="方正仿宋_GBK"/>
          <w:color w:val="auto"/>
          <w:sz w:val="30"/>
          <w:szCs w:val="30"/>
        </w:rPr>
        <w:t>……………………………………………………………………59</w:t>
      </w:r>
    </w:p>
    <w:p>
      <w:pPr>
        <w:pStyle w:val="10"/>
        <w:spacing w:before="0" w:beforeAutospacing="0" w:after="0" w:afterAutospacing="0" w:line="560" w:lineRule="exact"/>
        <w:ind w:firstLine="600" w:firstLineChars="200"/>
        <w:jc w:val="both"/>
        <w:rPr>
          <w:rStyle w:val="14"/>
          <w:rFonts w:ascii="方正仿宋_GBK" w:hAnsi="Times New Roman" w:eastAsia="方正仿宋_GBK"/>
          <w:color w:val="auto"/>
          <w:sz w:val="30"/>
          <w:szCs w:val="30"/>
        </w:rPr>
      </w:pPr>
      <w:r>
        <w:rPr>
          <w:rStyle w:val="14"/>
          <w:rFonts w:hint="eastAsia" w:ascii="方正仿宋_GBK" w:hAnsi="Times New Roman" w:eastAsia="方正仿宋_GBK"/>
          <w:color w:val="auto"/>
          <w:sz w:val="30"/>
          <w:szCs w:val="30"/>
        </w:rPr>
        <w:t>表10：年度山西省电力行业优秀工程设计（工程勘测、</w:t>
      </w:r>
    </w:p>
    <w:p>
      <w:pPr>
        <w:pStyle w:val="10"/>
        <w:spacing w:before="0" w:beforeAutospacing="0" w:after="0" w:afterAutospacing="0" w:line="560" w:lineRule="exact"/>
        <w:ind w:firstLine="600" w:firstLineChars="200"/>
        <w:jc w:val="distribute"/>
        <w:rPr>
          <w:rStyle w:val="14"/>
          <w:rFonts w:ascii="方正仿宋_GBK" w:hAnsi="Times New Roman" w:eastAsia="方正仿宋_GBK"/>
          <w:color w:val="auto"/>
          <w:sz w:val="30"/>
          <w:szCs w:val="30"/>
        </w:rPr>
      </w:pPr>
      <w:r>
        <w:rPr>
          <w:rStyle w:val="14"/>
          <w:rFonts w:hint="eastAsia" w:ascii="方正仿宋_GBK" w:hAnsi="Times New Roman" w:eastAsia="方正仿宋_GBK"/>
          <w:color w:val="auto"/>
          <w:sz w:val="30"/>
          <w:szCs w:val="30"/>
        </w:rPr>
        <w:t>标准设计、软件）项目情况表…………………………………60</w:t>
      </w:r>
    </w:p>
    <w:p>
      <w:pPr>
        <w:pStyle w:val="10"/>
        <w:spacing w:before="0" w:beforeAutospacing="0" w:after="0" w:afterAutospacing="0" w:line="560" w:lineRule="exact"/>
        <w:ind w:left="596" w:leftChars="284"/>
        <w:jc w:val="both"/>
        <w:rPr>
          <w:rStyle w:val="14"/>
          <w:rFonts w:ascii="方正仿宋_GBK" w:hAnsi="Times New Roman" w:eastAsia="方正仿宋_GBK"/>
          <w:color w:val="auto"/>
          <w:sz w:val="30"/>
          <w:szCs w:val="30"/>
        </w:rPr>
      </w:pPr>
      <w:r>
        <w:rPr>
          <w:rStyle w:val="14"/>
          <w:rFonts w:hint="eastAsia" w:ascii="方正仿宋_GBK" w:hAnsi="Times New Roman" w:eastAsia="方正仿宋_GBK"/>
          <w:color w:val="auto"/>
          <w:sz w:val="30"/>
          <w:szCs w:val="30"/>
        </w:rPr>
        <w:t>表11：年度山西省电力行业协会优秀工程设计项目评价</w:t>
      </w:r>
    </w:p>
    <w:p>
      <w:pPr>
        <w:pStyle w:val="10"/>
        <w:spacing w:before="0" w:beforeAutospacing="0" w:after="0" w:afterAutospacing="0" w:line="560" w:lineRule="exact"/>
        <w:ind w:left="596" w:leftChars="284"/>
        <w:jc w:val="distribute"/>
        <w:rPr>
          <w:rStyle w:val="14"/>
          <w:rFonts w:ascii="方正仿宋_GBK" w:hAnsi="Times New Roman" w:eastAsia="方正仿宋_GBK"/>
          <w:color w:val="auto"/>
          <w:sz w:val="30"/>
          <w:szCs w:val="30"/>
        </w:rPr>
      </w:pPr>
      <w:r>
        <w:rPr>
          <w:rStyle w:val="14"/>
          <w:rFonts w:hint="eastAsia" w:ascii="方正仿宋_GBK" w:hAnsi="Times New Roman" w:eastAsia="方正仿宋_GBK"/>
          <w:color w:val="auto"/>
          <w:sz w:val="30"/>
          <w:szCs w:val="30"/>
        </w:rPr>
        <w:t>汇总排序表………………………………………………………61</w:t>
      </w:r>
    </w:p>
    <w:p>
      <w:pPr>
        <w:pStyle w:val="10"/>
        <w:spacing w:before="0" w:beforeAutospacing="0" w:after="0" w:afterAutospacing="0" w:line="560" w:lineRule="exact"/>
        <w:ind w:firstLine="600" w:firstLineChars="200"/>
        <w:jc w:val="both"/>
        <w:rPr>
          <w:rFonts w:ascii="方正仿宋_GBK" w:eastAsia="方正仿宋_GBK"/>
          <w:color w:val="auto"/>
          <w:sz w:val="30"/>
          <w:szCs w:val="30"/>
        </w:rPr>
      </w:pPr>
      <w:r>
        <w:rPr>
          <w:rStyle w:val="14"/>
          <w:rFonts w:hint="eastAsia" w:ascii="方正仿宋_GBK" w:hAnsi="Times New Roman" w:eastAsia="方正仿宋_GBK"/>
          <w:color w:val="auto"/>
          <w:sz w:val="30"/>
          <w:szCs w:val="30"/>
        </w:rPr>
        <w:t>表12：</w:t>
      </w:r>
      <w:r>
        <w:rPr>
          <w:rFonts w:hint="eastAsia" w:ascii="方正仿宋_GBK" w:eastAsia="方正仿宋_GBK"/>
          <w:color w:val="auto"/>
          <w:sz w:val="30"/>
          <w:szCs w:val="30"/>
        </w:rPr>
        <w:t>年度山西省电力行业优秀设计（发电、输电线路</w:t>
      </w:r>
    </w:p>
    <w:p>
      <w:pPr>
        <w:pStyle w:val="10"/>
        <w:spacing w:before="0" w:beforeAutospacing="0" w:after="0" w:afterAutospacing="0" w:line="560" w:lineRule="exact"/>
        <w:ind w:firstLine="600" w:firstLineChars="200"/>
        <w:jc w:val="both"/>
        <w:rPr>
          <w:rFonts w:ascii="方正仿宋_GBK" w:eastAsia="方正仿宋_GBK"/>
          <w:color w:val="auto"/>
          <w:sz w:val="30"/>
          <w:szCs w:val="30"/>
        </w:rPr>
      </w:pPr>
      <w:r>
        <w:rPr>
          <w:rFonts w:hint="eastAsia" w:ascii="方正仿宋_GBK" w:eastAsia="方正仿宋_GBK"/>
          <w:color w:val="auto"/>
          <w:sz w:val="30"/>
          <w:szCs w:val="30"/>
        </w:rPr>
        <w:t>（电缆）、变电、新能源、设计软件）项目信息表</w:t>
      </w:r>
    </w:p>
    <w:p>
      <w:pPr>
        <w:pStyle w:val="10"/>
        <w:spacing w:before="0" w:beforeAutospacing="0" w:after="0" w:afterAutospacing="0" w:line="560" w:lineRule="exact"/>
        <w:ind w:firstLine="600" w:firstLineChars="200"/>
        <w:jc w:val="distribute"/>
        <w:rPr>
          <w:rFonts w:ascii="方正仿宋_GBK" w:eastAsia="方正仿宋_GBK"/>
          <w:color w:val="auto"/>
          <w:sz w:val="30"/>
          <w:szCs w:val="30"/>
        </w:rPr>
      </w:pPr>
      <w:r>
        <w:rPr>
          <w:rFonts w:hint="eastAsia" w:ascii="方正仿宋_GBK" w:eastAsia="方正仿宋_GBK"/>
          <w:color w:val="auto"/>
          <w:sz w:val="30"/>
          <w:szCs w:val="30"/>
        </w:rPr>
        <w:t>（表12-</w:t>
      </w:r>
      <w:r>
        <w:rPr>
          <w:rFonts w:hint="eastAsia" w:ascii="方正仿宋_GBK" w:hAnsi="宋体" w:eastAsia="方正仿宋_GBK"/>
          <w:color w:val="auto"/>
          <w:sz w:val="30"/>
          <w:szCs w:val="30"/>
        </w:rPr>
        <w:t>1～表12-5）…………………………………………62</w:t>
      </w:r>
    </w:p>
    <w:p>
      <w:pPr>
        <w:pStyle w:val="6"/>
        <w:spacing w:before="156" w:beforeLines="50" w:after="156" w:afterLines="50" w:line="600" w:lineRule="exact"/>
        <w:jc w:val="center"/>
        <w:rPr>
          <w:rFonts w:ascii="仿宋_GB2312" w:eastAsia="仿宋_GB2312"/>
          <w:b/>
          <w:sz w:val="32"/>
          <w:szCs w:val="32"/>
        </w:rPr>
      </w:pPr>
      <w:r>
        <w:br w:type="page"/>
      </w:r>
      <w:r>
        <w:rPr>
          <w:rFonts w:hint="eastAsia" w:ascii="方正黑体简体" w:eastAsia="方正黑体简体"/>
          <w:b/>
          <w:sz w:val="32"/>
          <w:szCs w:val="32"/>
        </w:rPr>
        <w:t>第一章  总  则</w:t>
      </w:r>
    </w:p>
    <w:p>
      <w:pPr>
        <w:pStyle w:val="6"/>
        <w:spacing w:line="600" w:lineRule="exact"/>
        <w:ind w:firstLine="598" w:firstLineChars="187"/>
        <w:jc w:val="both"/>
        <w:rPr>
          <w:rFonts w:ascii="方正仿宋_GBK" w:eastAsia="方正仿宋_GBK"/>
          <w:sz w:val="32"/>
          <w:szCs w:val="32"/>
        </w:rPr>
      </w:pPr>
      <w:r>
        <w:rPr>
          <w:rFonts w:hint="eastAsia" w:ascii="方正仿宋_GBK" w:eastAsia="方正仿宋_GBK"/>
          <w:sz w:val="32"/>
          <w:szCs w:val="32"/>
        </w:rPr>
        <w:t xml:space="preserve">第一条 </w:t>
      </w:r>
      <w:r>
        <w:rPr>
          <w:rFonts w:ascii="方正仿宋_GBK" w:eastAsia="方正仿宋_GBK"/>
          <w:sz w:val="32"/>
          <w:szCs w:val="32"/>
        </w:rPr>
        <w:t xml:space="preserve"> </w:t>
      </w:r>
      <w:r>
        <w:rPr>
          <w:rFonts w:hint="eastAsia" w:ascii="方正仿宋_GBK" w:eastAsia="方正仿宋_GBK"/>
          <w:sz w:val="32"/>
          <w:szCs w:val="32"/>
        </w:rPr>
        <w:t xml:space="preserve">贯彻落实创新驱动战略，提升电力勘测设计水平，推动电力行业高质量发展，引导勘测设计单位和勘测设计人员按照以人为本、节约资源、保护环境、质量第一、安全可靠和可持续发展的要求开展创新创优活动，积极开发与采用新技术、新工艺、新设备和新材料，做出技术先进、经济和社会效益好的优秀工程勘测、优秀工程设计、优秀标准设计、优秀计算机软件项目，根据全国电力行业和山西省优秀工程勘测设计项目评价的有关规定，结合山西电力实际，特制订本办法。 </w:t>
      </w:r>
    </w:p>
    <w:p>
      <w:pPr>
        <w:pStyle w:val="6"/>
        <w:spacing w:line="600" w:lineRule="exact"/>
        <w:ind w:firstLine="598" w:firstLineChars="187"/>
        <w:jc w:val="both"/>
        <w:rPr>
          <w:rFonts w:ascii="方正仿宋_GBK" w:eastAsia="方正仿宋_GBK"/>
          <w:sz w:val="32"/>
          <w:szCs w:val="32"/>
        </w:rPr>
      </w:pPr>
      <w:r>
        <w:rPr>
          <w:rFonts w:hint="eastAsia" w:ascii="方正仿宋_GBK" w:eastAsia="方正仿宋_GBK"/>
          <w:sz w:val="32"/>
          <w:szCs w:val="32"/>
        </w:rPr>
        <w:t>第二条  山西省电力行业优秀勘测设计工程项目包括优秀工程设计和优秀工程勘测。优秀工程设计分为发电、送电、变电、供配电以及调度自动化系统和通信工程等；优秀工程勘测分为岩土工程、工程测量、水文气象和水资源。</w:t>
      </w:r>
    </w:p>
    <w:p>
      <w:pPr>
        <w:pStyle w:val="6"/>
        <w:spacing w:line="600" w:lineRule="exact"/>
        <w:ind w:firstLine="598" w:firstLineChars="187"/>
        <w:jc w:val="both"/>
        <w:rPr>
          <w:rFonts w:ascii="方正仿宋_GBK" w:eastAsia="方正仿宋_GBK"/>
          <w:sz w:val="32"/>
          <w:szCs w:val="32"/>
        </w:rPr>
      </w:pPr>
      <w:r>
        <w:rPr>
          <w:rFonts w:hint="eastAsia" w:ascii="方正仿宋_GBK" w:eastAsia="方正仿宋_GBK"/>
          <w:sz w:val="32"/>
          <w:szCs w:val="32"/>
        </w:rPr>
        <w:t>第三条  山西省电力行业优秀工程勘测设计项目应在遵守国家有关工程建设的方针、政策和强制性标准，符合安全可靠、经济适用、符合国情原则的条件下，贯彻设计革命的思想，在技术创新、设计创新方面有所突破，积极引进、消化国外先进技术，在技术水平、技术方案和主要技术经济指标等方面达到行业内、省内、国内先进水平，具有良好的经济、环境和社会效益。</w:t>
      </w:r>
    </w:p>
    <w:p>
      <w:pPr>
        <w:pStyle w:val="6"/>
        <w:spacing w:line="600" w:lineRule="exact"/>
        <w:ind w:firstLine="598" w:firstLineChars="187"/>
        <w:jc w:val="both"/>
        <w:rPr>
          <w:rFonts w:ascii="方正仿宋_GBK" w:eastAsia="方正仿宋_GBK"/>
          <w:i/>
          <w:iCs/>
          <w:sz w:val="32"/>
          <w:szCs w:val="32"/>
          <w:u w:val="single"/>
        </w:rPr>
      </w:pPr>
      <w:r>
        <w:rPr>
          <w:rFonts w:hint="eastAsia" w:ascii="方正仿宋_GBK" w:eastAsia="方正仿宋_GBK"/>
          <w:sz w:val="32"/>
          <w:szCs w:val="32"/>
        </w:rPr>
        <w:t xml:space="preserve">第四条 </w:t>
      </w:r>
      <w:r>
        <w:rPr>
          <w:rFonts w:ascii="方正仿宋_GBK" w:eastAsia="方正仿宋_GBK"/>
          <w:sz w:val="32"/>
          <w:szCs w:val="32"/>
        </w:rPr>
        <w:t xml:space="preserve"> </w:t>
      </w:r>
      <w:r>
        <w:rPr>
          <w:rFonts w:hint="eastAsia" w:ascii="方正仿宋_GBK" w:eastAsia="方正仿宋_GBK"/>
          <w:sz w:val="32"/>
          <w:szCs w:val="32"/>
        </w:rPr>
        <w:t>山西省电力行业优秀工程勘测设计项目，设一、二、三等级。获得山西省电力行业一、二等级的优秀项目推荐参加山西省优秀勘测设计项目的评价。</w:t>
      </w:r>
    </w:p>
    <w:p>
      <w:pPr>
        <w:pStyle w:val="6"/>
        <w:spacing w:line="600" w:lineRule="exact"/>
        <w:ind w:firstLine="640" w:firstLineChars="200"/>
        <w:jc w:val="both"/>
        <w:rPr>
          <w:rFonts w:ascii="方正仿宋_GBK" w:eastAsia="方正仿宋_GBK"/>
          <w:sz w:val="32"/>
          <w:szCs w:val="32"/>
        </w:rPr>
      </w:pPr>
      <w:r>
        <w:rPr>
          <w:rFonts w:hint="eastAsia" w:ascii="方正仿宋_GBK" w:eastAsia="方正仿宋_GBK"/>
          <w:sz w:val="32"/>
          <w:szCs w:val="32"/>
        </w:rPr>
        <w:t xml:space="preserve">第五条 </w:t>
      </w:r>
      <w:r>
        <w:rPr>
          <w:rFonts w:ascii="方正仿宋_GBK" w:eastAsia="方正仿宋_GBK"/>
          <w:sz w:val="32"/>
          <w:szCs w:val="32"/>
        </w:rPr>
        <w:t xml:space="preserve"> </w:t>
      </w:r>
      <w:r>
        <w:rPr>
          <w:rFonts w:hint="eastAsia" w:ascii="方正仿宋_GBK" w:eastAsia="方正仿宋_GBK"/>
          <w:sz w:val="32"/>
          <w:szCs w:val="32"/>
        </w:rPr>
        <w:t>山西省电力行业优秀工程勘测设计项目的评价工作每年进行一次。</w:t>
      </w:r>
    </w:p>
    <w:p>
      <w:pPr>
        <w:pStyle w:val="6"/>
        <w:spacing w:line="600" w:lineRule="exact"/>
        <w:ind w:firstLine="598" w:firstLineChars="187"/>
        <w:jc w:val="both"/>
        <w:rPr>
          <w:rFonts w:ascii="方正仿宋_GBK" w:eastAsia="方正仿宋_GBK"/>
          <w:sz w:val="32"/>
          <w:szCs w:val="32"/>
        </w:rPr>
      </w:pPr>
      <w:r>
        <w:rPr>
          <w:rFonts w:hint="eastAsia" w:ascii="方正仿宋_GBK" w:eastAsia="方正仿宋_GBK"/>
          <w:sz w:val="32"/>
          <w:szCs w:val="32"/>
        </w:rPr>
        <w:t xml:space="preserve">第六条 </w:t>
      </w:r>
      <w:r>
        <w:rPr>
          <w:rFonts w:ascii="方正仿宋_GBK" w:eastAsia="方正仿宋_GBK"/>
          <w:sz w:val="32"/>
          <w:szCs w:val="32"/>
        </w:rPr>
        <w:t xml:space="preserve"> </w:t>
      </w:r>
      <w:r>
        <w:rPr>
          <w:rFonts w:hint="eastAsia" w:ascii="方正仿宋_GBK" w:eastAsia="方正仿宋_GBK"/>
          <w:sz w:val="32"/>
          <w:szCs w:val="32"/>
        </w:rPr>
        <w:t>山西省电力行业优秀工程勘测设计项目的评价工作，由山西省电力行业协会勘察设计分会负责组织实施。</w:t>
      </w:r>
    </w:p>
    <w:p>
      <w:pPr>
        <w:pStyle w:val="6"/>
        <w:spacing w:before="156" w:beforeLines="50" w:after="156" w:afterLines="50" w:line="600" w:lineRule="exact"/>
        <w:jc w:val="center"/>
        <w:rPr>
          <w:rFonts w:ascii="方正黑体简体" w:eastAsia="方正黑体简体"/>
          <w:sz w:val="32"/>
          <w:szCs w:val="32"/>
        </w:rPr>
      </w:pPr>
      <w:r>
        <w:rPr>
          <w:rFonts w:hint="eastAsia" w:ascii="方正黑体简体" w:eastAsia="方正黑体简体"/>
          <w:sz w:val="32"/>
          <w:szCs w:val="32"/>
        </w:rPr>
        <w:t>第二章  申报范围</w:t>
      </w:r>
    </w:p>
    <w:p>
      <w:pPr>
        <w:pStyle w:val="6"/>
        <w:spacing w:line="600" w:lineRule="exact"/>
        <w:ind w:firstLine="525"/>
        <w:jc w:val="both"/>
        <w:rPr>
          <w:rFonts w:ascii="方正仿宋_GBK" w:eastAsia="方正仿宋_GBK"/>
          <w:sz w:val="32"/>
          <w:szCs w:val="32"/>
        </w:rPr>
      </w:pPr>
      <w:r>
        <w:rPr>
          <w:rFonts w:hint="eastAsia" w:ascii="方正仿宋_GBK" w:eastAsia="方正仿宋_GBK"/>
          <w:sz w:val="32"/>
          <w:szCs w:val="32"/>
        </w:rPr>
        <w:t xml:space="preserve">第七条 </w:t>
      </w:r>
      <w:r>
        <w:rPr>
          <w:rFonts w:ascii="方正仿宋_GBK" w:eastAsia="方正仿宋_GBK"/>
          <w:sz w:val="32"/>
          <w:szCs w:val="32"/>
        </w:rPr>
        <w:t xml:space="preserve"> </w:t>
      </w:r>
      <w:r>
        <w:rPr>
          <w:rFonts w:hint="eastAsia" w:ascii="方正仿宋_GBK" w:eastAsia="方正仿宋_GBK"/>
          <w:sz w:val="32"/>
          <w:szCs w:val="32"/>
        </w:rPr>
        <w:t>山西省电力行业协会会员单位完成的电力工程新建、扩建和改建项目的勘测或设计以及标准设计、计算机软件等，且符合以下范围的项目，可以申报优秀工程勘测设计项目评价：</w:t>
      </w:r>
    </w:p>
    <w:p>
      <w:pPr>
        <w:pStyle w:val="6"/>
        <w:spacing w:line="600" w:lineRule="exact"/>
        <w:ind w:firstLine="640" w:firstLineChars="200"/>
        <w:jc w:val="both"/>
        <w:rPr>
          <w:rFonts w:ascii="方正仿宋_GBK" w:eastAsia="方正仿宋_GBK"/>
          <w:sz w:val="32"/>
          <w:szCs w:val="32"/>
        </w:rPr>
      </w:pPr>
      <w:r>
        <w:rPr>
          <w:rFonts w:hint="eastAsia" w:ascii="方正仿宋_GBK" w:eastAsia="方正仿宋_GBK"/>
          <w:sz w:val="32"/>
          <w:szCs w:val="32"/>
        </w:rPr>
        <w:t>一、发电工程（火力、水力、风力等）及其他具有突出特点和技术含量较高的发电及新能源项目。</w:t>
      </w:r>
    </w:p>
    <w:p>
      <w:pPr>
        <w:pStyle w:val="6"/>
        <w:spacing w:line="600" w:lineRule="exact"/>
        <w:ind w:firstLine="640" w:firstLineChars="200"/>
        <w:jc w:val="both"/>
        <w:rPr>
          <w:rFonts w:ascii="方正仿宋_GBK" w:eastAsia="方正仿宋_GBK"/>
          <w:sz w:val="32"/>
          <w:szCs w:val="32"/>
        </w:rPr>
      </w:pPr>
      <w:r>
        <w:rPr>
          <w:rFonts w:hint="eastAsia" w:ascii="方正仿宋_GBK" w:eastAsia="方正仿宋_GBK"/>
          <w:sz w:val="32"/>
          <w:szCs w:val="32"/>
        </w:rPr>
        <w:t>二、送电线路工程及电缆项目。</w:t>
      </w:r>
    </w:p>
    <w:p>
      <w:pPr>
        <w:pStyle w:val="6"/>
        <w:spacing w:line="600" w:lineRule="exact"/>
        <w:ind w:firstLine="640" w:firstLineChars="200"/>
        <w:jc w:val="both"/>
        <w:rPr>
          <w:rFonts w:ascii="方正仿宋_GBK" w:eastAsia="方正仿宋_GBK"/>
          <w:sz w:val="32"/>
          <w:szCs w:val="32"/>
        </w:rPr>
      </w:pPr>
      <w:r>
        <w:rPr>
          <w:rFonts w:hint="eastAsia" w:ascii="方正仿宋_GBK" w:eastAsia="方正仿宋_GBK"/>
          <w:sz w:val="32"/>
          <w:szCs w:val="32"/>
        </w:rPr>
        <w:t>三、变电工程项目。</w:t>
      </w:r>
    </w:p>
    <w:p>
      <w:pPr>
        <w:pStyle w:val="6"/>
        <w:spacing w:line="600" w:lineRule="exact"/>
        <w:ind w:firstLine="640" w:firstLineChars="200"/>
        <w:jc w:val="both"/>
        <w:rPr>
          <w:rFonts w:ascii="方正仿宋_GBK" w:eastAsia="方正仿宋_GBK"/>
          <w:sz w:val="32"/>
          <w:szCs w:val="32"/>
        </w:rPr>
      </w:pPr>
      <w:r>
        <w:rPr>
          <w:rFonts w:hint="eastAsia" w:ascii="方正仿宋_GBK" w:eastAsia="方正仿宋_GBK"/>
          <w:sz w:val="32"/>
          <w:szCs w:val="32"/>
        </w:rPr>
        <w:t>四、省、市、地级调度自动化系统设计和通信工程项目。</w:t>
      </w:r>
    </w:p>
    <w:p>
      <w:pPr>
        <w:ind w:firstLine="640" w:firstLineChars="200"/>
        <w:rPr>
          <w:rFonts w:ascii="方正仿宋_GBK" w:eastAsia="方正仿宋_GBK"/>
          <w:sz w:val="32"/>
          <w:szCs w:val="32"/>
        </w:rPr>
      </w:pPr>
      <w:r>
        <w:rPr>
          <w:rFonts w:hint="eastAsia" w:ascii="方正仿宋_GBK" w:eastAsia="方正仿宋_GBK"/>
          <w:sz w:val="32"/>
          <w:szCs w:val="32"/>
        </w:rPr>
        <w:t>五、与工程设计规模相一致的勘测项目，可分为岩土工程、工程测量（含航测等新技术）、水文气象和水资源评价四个专业申报。</w:t>
      </w:r>
    </w:p>
    <w:p>
      <w:pPr>
        <w:pStyle w:val="6"/>
        <w:spacing w:line="600" w:lineRule="exact"/>
        <w:ind w:firstLine="640" w:firstLineChars="200"/>
        <w:jc w:val="both"/>
        <w:rPr>
          <w:rFonts w:ascii="方正仿宋_GBK" w:eastAsia="方正仿宋_GBK"/>
          <w:sz w:val="32"/>
          <w:szCs w:val="32"/>
        </w:rPr>
      </w:pPr>
      <w:r>
        <w:rPr>
          <w:rFonts w:hint="eastAsia" w:ascii="方正仿宋_GBK" w:eastAsia="方正仿宋_GBK"/>
          <w:sz w:val="32"/>
          <w:szCs w:val="32"/>
        </w:rPr>
        <w:t>六、勘测设计单位自行开发、合作开发或引进经二次开发的工程勘测设计及管理软件或数据库。</w:t>
      </w:r>
    </w:p>
    <w:p>
      <w:pPr>
        <w:pStyle w:val="6"/>
        <w:spacing w:line="600" w:lineRule="exact"/>
        <w:ind w:firstLine="640" w:firstLineChars="200"/>
        <w:jc w:val="both"/>
        <w:rPr>
          <w:rFonts w:ascii="方正仿宋_GBK" w:eastAsia="方正仿宋_GBK"/>
          <w:sz w:val="32"/>
          <w:szCs w:val="32"/>
        </w:rPr>
      </w:pPr>
      <w:r>
        <w:rPr>
          <w:rFonts w:hint="eastAsia" w:ascii="方正仿宋_GBK" w:eastAsia="方正仿宋_GBK"/>
          <w:sz w:val="32"/>
          <w:szCs w:val="32"/>
        </w:rPr>
        <w:t>七、电力工程标准设计,包括上述范围内项目的典型设计、通用设计和参考设计。</w:t>
      </w:r>
    </w:p>
    <w:p>
      <w:pPr>
        <w:pStyle w:val="6"/>
        <w:spacing w:line="600" w:lineRule="exact"/>
        <w:ind w:firstLine="598" w:firstLineChars="187"/>
        <w:jc w:val="both"/>
        <w:rPr>
          <w:rFonts w:ascii="方正仿宋_GBK" w:eastAsia="方正仿宋_GBK"/>
          <w:sz w:val="32"/>
          <w:szCs w:val="32"/>
        </w:rPr>
      </w:pPr>
      <w:r>
        <w:rPr>
          <w:rFonts w:hint="eastAsia" w:ascii="方正仿宋_GBK" w:eastAsia="方正仿宋_GBK"/>
          <w:sz w:val="32"/>
          <w:szCs w:val="32"/>
        </w:rPr>
        <w:t xml:space="preserve">第八条 </w:t>
      </w:r>
      <w:r>
        <w:rPr>
          <w:rFonts w:ascii="方正仿宋_GBK" w:eastAsia="方正仿宋_GBK"/>
          <w:sz w:val="32"/>
          <w:szCs w:val="32"/>
        </w:rPr>
        <w:t xml:space="preserve"> </w:t>
      </w:r>
      <w:r>
        <w:rPr>
          <w:rFonts w:hint="eastAsia" w:ascii="方正仿宋_GBK" w:eastAsia="方正仿宋_GBK"/>
          <w:sz w:val="32"/>
          <w:szCs w:val="32"/>
        </w:rPr>
        <w:t>申报的设计项目应是形成生产能力或独立功能的整体工程设计项目（包括新建、扩建和改建项目）。</w:t>
      </w:r>
    </w:p>
    <w:p>
      <w:pPr>
        <w:pStyle w:val="6"/>
        <w:spacing w:before="156" w:beforeLines="50" w:after="156" w:afterLines="50" w:line="600" w:lineRule="exact"/>
        <w:jc w:val="center"/>
        <w:rPr>
          <w:rFonts w:ascii="方正黑体简体" w:eastAsia="方正黑体简体"/>
          <w:sz w:val="32"/>
          <w:szCs w:val="32"/>
        </w:rPr>
      </w:pPr>
      <w:r>
        <w:rPr>
          <w:rFonts w:hint="eastAsia" w:ascii="方正黑体简体" w:eastAsia="方正黑体简体"/>
          <w:sz w:val="32"/>
          <w:szCs w:val="32"/>
        </w:rPr>
        <w:t>第三章  申报条件</w:t>
      </w:r>
    </w:p>
    <w:p>
      <w:pPr>
        <w:pStyle w:val="6"/>
        <w:spacing w:line="600" w:lineRule="exact"/>
        <w:ind w:firstLine="525"/>
        <w:jc w:val="both"/>
        <w:rPr>
          <w:rFonts w:ascii="方正仿宋_GBK" w:eastAsia="方正仿宋_GBK"/>
          <w:sz w:val="32"/>
          <w:szCs w:val="32"/>
        </w:rPr>
      </w:pPr>
      <w:r>
        <w:rPr>
          <w:rFonts w:hint="eastAsia" w:ascii="方正仿宋_GBK" w:eastAsia="方正仿宋_GBK"/>
          <w:sz w:val="32"/>
          <w:szCs w:val="32"/>
        </w:rPr>
        <w:t>第九条  符合申报范围的勘测、设计工程项目，移交生产运行一年以上(以每次申报截止日期为准)，可申报参加山西省电力行业优秀勘测设计项目的评价。</w:t>
      </w:r>
    </w:p>
    <w:p>
      <w:pPr>
        <w:pStyle w:val="6"/>
        <w:spacing w:line="600" w:lineRule="exact"/>
        <w:ind w:firstLine="525"/>
        <w:jc w:val="both"/>
        <w:rPr>
          <w:rFonts w:ascii="方正仿宋_GBK" w:eastAsia="方正仿宋_GBK"/>
          <w:sz w:val="32"/>
          <w:szCs w:val="32"/>
        </w:rPr>
      </w:pPr>
      <w:r>
        <w:rPr>
          <w:rFonts w:hint="eastAsia" w:ascii="方正仿宋_GBK" w:eastAsia="方正仿宋_GBK"/>
          <w:sz w:val="32"/>
          <w:szCs w:val="32"/>
        </w:rPr>
        <w:t>对于同期中有多台机组的发电工程，机组全部投入运行，且有一台机组移交生产运行一年以上(以每次申报截止日期为准)的项目，可申报参加山西省电力行业优秀勘测设计项目的评价。</w:t>
      </w:r>
    </w:p>
    <w:p>
      <w:pPr>
        <w:pStyle w:val="6"/>
        <w:spacing w:line="600" w:lineRule="exact"/>
        <w:ind w:firstLine="525"/>
        <w:jc w:val="both"/>
        <w:rPr>
          <w:rFonts w:ascii="方正仿宋_GBK" w:eastAsia="方正仿宋_GBK"/>
          <w:sz w:val="32"/>
          <w:szCs w:val="32"/>
        </w:rPr>
      </w:pPr>
      <w:r>
        <w:rPr>
          <w:rFonts w:hint="eastAsia" w:ascii="方正仿宋_GBK" w:eastAsia="方正仿宋_GBK"/>
          <w:sz w:val="32"/>
          <w:szCs w:val="32"/>
        </w:rPr>
        <w:t>第十条  当一个项目由两个及以上单位完成时，应由勘测、设计工作的主体单位或责任单位申报。申报材料应经各方单位确认盖章。</w:t>
      </w:r>
    </w:p>
    <w:p>
      <w:pPr>
        <w:pStyle w:val="6"/>
        <w:spacing w:line="600" w:lineRule="exact"/>
        <w:ind w:firstLine="525"/>
        <w:jc w:val="both"/>
        <w:rPr>
          <w:rFonts w:ascii="方正仿宋_GBK" w:eastAsia="方正仿宋_GBK"/>
          <w:sz w:val="32"/>
          <w:szCs w:val="32"/>
        </w:rPr>
      </w:pPr>
      <w:r>
        <w:rPr>
          <w:rFonts w:hint="eastAsia" w:ascii="方正仿宋_GBK" w:eastAsia="方正仿宋_GBK"/>
          <w:sz w:val="32"/>
          <w:szCs w:val="32"/>
        </w:rPr>
        <w:t>第十一条  申报优秀项目的主要勘测、设计成员名单，应是对项目的技术水平和创新特点做出贡献的主要勘测、设计人员。每个设计项目申报名额不超过15人，调度自动化系统设计和通信工程7人，每个勘测、标准设计申报名额不超过10人、计算机软件项目申报名额不超过7人，按照在项目中贡献大小依次排列。</w:t>
      </w:r>
    </w:p>
    <w:p>
      <w:pPr>
        <w:pStyle w:val="6"/>
        <w:spacing w:line="600" w:lineRule="exact"/>
        <w:ind w:firstLine="598" w:firstLineChars="187"/>
        <w:jc w:val="both"/>
        <w:rPr>
          <w:rFonts w:ascii="方正仿宋_GBK" w:eastAsia="方正仿宋_GBK"/>
          <w:sz w:val="32"/>
          <w:szCs w:val="32"/>
        </w:rPr>
      </w:pPr>
      <w:r>
        <w:rPr>
          <w:rFonts w:hint="eastAsia" w:ascii="方正仿宋_GBK" w:eastAsia="方正仿宋_GBK"/>
          <w:sz w:val="32"/>
          <w:szCs w:val="32"/>
        </w:rPr>
        <w:t>第十二条  申报的设计项目必须符合基本建设程序，各项手续完备，取得建设规划、环保、节能、安全、消防、卫生、城建档案管理等相关审批、验收文件，以及项目业主、生产运行单位对工程勘测设计的书面评价意见。</w:t>
      </w:r>
    </w:p>
    <w:p>
      <w:pPr>
        <w:pStyle w:val="6"/>
        <w:spacing w:line="600" w:lineRule="exact"/>
        <w:ind w:firstLine="598" w:firstLineChars="187"/>
        <w:rPr>
          <w:rFonts w:ascii="方正仿宋_GBK" w:eastAsia="方正仿宋_GBK"/>
          <w:sz w:val="32"/>
          <w:szCs w:val="32"/>
        </w:rPr>
      </w:pPr>
      <w:r>
        <w:rPr>
          <w:rFonts w:hint="eastAsia" w:ascii="方正仿宋_GBK" w:eastAsia="方正仿宋_GBK"/>
          <w:sz w:val="32"/>
          <w:szCs w:val="32"/>
        </w:rPr>
        <w:t>第十三条  申报的岩土工程、工程水文与气象项目，应经一年以上实践检验(以每次申报截止日期为准)；工程测量项目应经施工检验；水资源评价项目应取得相关机构认可的评价。申报项目应取得施工、运行单位对本工程勘测项目的评价意见等证明文件。</w:t>
      </w:r>
    </w:p>
    <w:p>
      <w:pPr>
        <w:pStyle w:val="6"/>
        <w:spacing w:line="600" w:lineRule="exact"/>
        <w:ind w:firstLine="525"/>
        <w:jc w:val="both"/>
        <w:rPr>
          <w:rFonts w:ascii="方正仿宋_GBK" w:eastAsia="方正仿宋_GBK"/>
          <w:sz w:val="32"/>
          <w:szCs w:val="32"/>
        </w:rPr>
      </w:pPr>
      <w:r>
        <w:rPr>
          <w:rFonts w:hint="eastAsia" w:ascii="方正仿宋_GBK" w:eastAsia="方正仿宋_GBK"/>
          <w:sz w:val="32"/>
          <w:szCs w:val="32"/>
        </w:rPr>
        <w:t xml:space="preserve">第十四条  申报的计算机软件项目，应经过省部级或行业的鉴定（评审）证书。经过实际应用，具有显著经济效益或提高管理效率。 </w:t>
      </w:r>
    </w:p>
    <w:p>
      <w:pPr>
        <w:pStyle w:val="6"/>
        <w:spacing w:line="600" w:lineRule="exact"/>
        <w:ind w:firstLine="525"/>
        <w:jc w:val="both"/>
        <w:rPr>
          <w:rFonts w:ascii="方正仿宋_GBK" w:eastAsia="方正仿宋_GBK"/>
          <w:sz w:val="32"/>
          <w:szCs w:val="32"/>
        </w:rPr>
      </w:pPr>
      <w:r>
        <w:rPr>
          <w:rFonts w:hint="eastAsia" w:ascii="方正仿宋_GBK" w:eastAsia="方正仿宋_GBK"/>
          <w:sz w:val="32"/>
          <w:szCs w:val="32"/>
        </w:rPr>
        <w:t>第十五条  申报的电力工程标准设计项目应在工程设计或施工中使用满一年(以每次申报截止日期为准)且使用效果显著。</w:t>
      </w:r>
    </w:p>
    <w:p>
      <w:pPr>
        <w:pStyle w:val="6"/>
        <w:spacing w:line="600" w:lineRule="exact"/>
        <w:ind w:firstLine="525"/>
        <w:jc w:val="both"/>
        <w:rPr>
          <w:rFonts w:ascii="方正仿宋_GBK" w:eastAsia="方正仿宋_GBK"/>
          <w:sz w:val="32"/>
          <w:szCs w:val="32"/>
        </w:rPr>
      </w:pPr>
      <w:r>
        <w:rPr>
          <w:rFonts w:hint="eastAsia" w:ascii="方正仿宋_GBK" w:eastAsia="方正仿宋_GBK"/>
          <w:sz w:val="32"/>
          <w:szCs w:val="32"/>
        </w:rPr>
        <w:t>第十六条  同一个项目只能申报一次，并不得通过其他渠道重复申报。否则，取消其评价资格。</w:t>
      </w:r>
    </w:p>
    <w:p>
      <w:pPr>
        <w:pStyle w:val="6"/>
        <w:spacing w:line="600" w:lineRule="exact"/>
        <w:ind w:firstLine="525"/>
        <w:rPr>
          <w:rFonts w:ascii="方正仿宋_GBK" w:eastAsia="方正仿宋_GBK"/>
          <w:sz w:val="32"/>
          <w:szCs w:val="32"/>
        </w:rPr>
      </w:pPr>
      <w:r>
        <w:rPr>
          <w:rFonts w:hint="eastAsia" w:ascii="方正仿宋_GBK" w:eastAsia="方正仿宋_GBK"/>
          <w:sz w:val="32"/>
          <w:szCs w:val="32"/>
        </w:rPr>
        <w:t>第十七条  申报优秀工程勘测和优秀工程设计的会员单位，应提供相应的工程勘测设计资质证书复印件，最近3年内没有发生过重大勘测设计质量安全事故。</w:t>
      </w:r>
    </w:p>
    <w:p>
      <w:pPr>
        <w:pStyle w:val="6"/>
        <w:spacing w:before="156" w:beforeLines="50" w:after="156" w:afterLines="50" w:line="600" w:lineRule="exact"/>
        <w:jc w:val="center"/>
        <w:rPr>
          <w:rFonts w:ascii="方正黑体简体" w:eastAsia="方正黑体简体"/>
          <w:sz w:val="32"/>
          <w:szCs w:val="32"/>
        </w:rPr>
      </w:pPr>
      <w:r>
        <w:rPr>
          <w:rFonts w:hint="eastAsia" w:ascii="方正黑体简体" w:eastAsia="方正黑体简体"/>
          <w:sz w:val="32"/>
          <w:szCs w:val="32"/>
        </w:rPr>
        <w:t>第四章  评价组织及工作程序</w:t>
      </w:r>
    </w:p>
    <w:p>
      <w:pPr>
        <w:pStyle w:val="6"/>
        <w:spacing w:line="600" w:lineRule="exact"/>
        <w:ind w:firstLine="525"/>
        <w:jc w:val="both"/>
        <w:rPr>
          <w:rFonts w:ascii="方正仿宋_GBK" w:eastAsia="方正仿宋_GBK"/>
          <w:sz w:val="32"/>
          <w:szCs w:val="32"/>
        </w:rPr>
      </w:pPr>
      <w:r>
        <w:rPr>
          <w:rFonts w:hint="eastAsia" w:ascii="方正仿宋_GBK" w:eastAsia="方正仿宋_GBK"/>
          <w:sz w:val="32"/>
          <w:szCs w:val="32"/>
        </w:rPr>
        <w:t>第十八条  山西省电力行业协会勘察设计分会设立山西省电力行业优秀工程勘测设计评价委员会（以下简称“评委会”），负责优秀勘测设计项目的申报组织、申报材料的接收、初审、评价等工作。</w:t>
      </w:r>
    </w:p>
    <w:p>
      <w:pPr>
        <w:pStyle w:val="6"/>
        <w:spacing w:line="600" w:lineRule="exact"/>
        <w:ind w:firstLine="525"/>
        <w:jc w:val="both"/>
        <w:rPr>
          <w:rFonts w:ascii="方正仿宋_GBK" w:eastAsia="方正仿宋_GBK"/>
          <w:sz w:val="32"/>
          <w:szCs w:val="32"/>
        </w:rPr>
      </w:pPr>
      <w:r>
        <w:rPr>
          <w:rFonts w:hint="eastAsia" w:ascii="方正仿宋_GBK" w:eastAsia="方正仿宋_GBK"/>
          <w:sz w:val="32"/>
          <w:szCs w:val="32"/>
        </w:rPr>
        <w:t>第十九条  评委会组成</w:t>
      </w:r>
    </w:p>
    <w:p>
      <w:pPr>
        <w:pStyle w:val="6"/>
        <w:spacing w:line="600" w:lineRule="exact"/>
        <w:ind w:firstLine="525"/>
        <w:jc w:val="both"/>
        <w:rPr>
          <w:rFonts w:ascii="方正仿宋_GBK" w:eastAsia="方正仿宋_GBK"/>
          <w:sz w:val="32"/>
          <w:szCs w:val="32"/>
        </w:rPr>
      </w:pPr>
      <w:r>
        <w:rPr>
          <w:rFonts w:hint="eastAsia" w:ascii="方正仿宋_GBK" w:eastAsia="方正仿宋_GBK"/>
          <w:sz w:val="32"/>
          <w:szCs w:val="32"/>
        </w:rPr>
        <w:t>一、按照勘测、火力发电、新能源、送电、变电、供配电、调度自动化系统设计和通信工程及计算机软件分别组织专业组委会对所有申报的项目进行评价，根据所报专业制定专业组数量，每个专业组委会含组长委员1名由</w:t>
      </w:r>
      <w:r>
        <w:rPr>
          <w:rFonts w:ascii="方正仿宋_GBK" w:eastAsia="方正仿宋_GBK"/>
          <w:sz w:val="32"/>
          <w:szCs w:val="32"/>
        </w:rPr>
        <w:t>2-3名专家组成，</w:t>
      </w:r>
      <w:r>
        <w:rPr>
          <w:rFonts w:hint="eastAsia" w:ascii="方正仿宋_GBK" w:eastAsia="方正仿宋_GBK"/>
          <w:sz w:val="32"/>
          <w:szCs w:val="32"/>
        </w:rPr>
        <w:t>在专业组委会的基础上成立评委会，并设立主任1名、副主任2名。</w:t>
      </w:r>
    </w:p>
    <w:p>
      <w:pPr>
        <w:pStyle w:val="6"/>
        <w:spacing w:before="100" w:after="100" w:line="600" w:lineRule="exact"/>
        <w:ind w:firstLine="525"/>
        <w:jc w:val="both"/>
        <w:rPr>
          <w:rFonts w:ascii="方正仿宋_GBK" w:eastAsia="方正仿宋_GBK"/>
          <w:sz w:val="32"/>
          <w:szCs w:val="32"/>
        </w:rPr>
      </w:pPr>
      <w:r>
        <w:rPr>
          <w:rFonts w:hint="eastAsia" w:ascii="方正仿宋_GBK" w:eastAsia="方正仿宋_GBK"/>
          <w:sz w:val="32"/>
          <w:szCs w:val="32"/>
        </w:rPr>
        <w:t>二、专业组委会人员应在山西省电力行业协会专家库中抽选，资格要求应长期从事本专业工作，有较好的专业基础、学术造诣和实践经验，具备本专业高级专业技术职称，能认真履行职责，作风正派，办事公道，自觉遵守评价纪律。</w:t>
      </w:r>
    </w:p>
    <w:p>
      <w:pPr>
        <w:pStyle w:val="6"/>
        <w:tabs>
          <w:tab w:val="left" w:pos="1440"/>
        </w:tabs>
        <w:spacing w:line="600" w:lineRule="exact"/>
        <w:ind w:firstLine="525"/>
        <w:rPr>
          <w:rFonts w:ascii="方正仿宋_GBK" w:eastAsia="方正仿宋_GBK"/>
          <w:sz w:val="32"/>
          <w:szCs w:val="32"/>
        </w:rPr>
      </w:pPr>
      <w:r>
        <w:rPr>
          <w:rFonts w:hint="eastAsia" w:ascii="方正仿宋_GBK" w:eastAsia="方正仿宋_GBK"/>
          <w:sz w:val="32"/>
          <w:szCs w:val="32"/>
        </w:rPr>
        <w:t>第二十条  评价工作程序：</w:t>
      </w:r>
    </w:p>
    <w:p>
      <w:pPr>
        <w:pStyle w:val="6"/>
        <w:tabs>
          <w:tab w:val="left" w:pos="1440"/>
        </w:tabs>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一、对申报项目按不同类别组织初审小组进行初评。</w:t>
      </w:r>
    </w:p>
    <w:p>
      <w:pPr>
        <w:pStyle w:val="6"/>
        <w:tabs>
          <w:tab w:val="left" w:pos="1440"/>
        </w:tabs>
        <w:spacing w:line="600" w:lineRule="exact"/>
        <w:ind w:firstLine="640" w:firstLineChars="200"/>
        <w:jc w:val="both"/>
        <w:rPr>
          <w:rFonts w:ascii="方正仿宋_GBK" w:eastAsia="方正仿宋_GBK"/>
          <w:sz w:val="32"/>
          <w:szCs w:val="32"/>
        </w:rPr>
      </w:pPr>
      <w:r>
        <w:rPr>
          <w:rFonts w:hint="eastAsia" w:ascii="方正仿宋_GBK" w:eastAsia="方正仿宋_GBK"/>
          <w:sz w:val="32"/>
          <w:szCs w:val="32"/>
        </w:rPr>
        <w:t>二、有选择地进行现场考察，听取项目业主单位、生产运行单位、工程监理单位、施工安装单位及调试单位的意见，核实有关技术经济指标和证明材料。</w:t>
      </w:r>
    </w:p>
    <w:p>
      <w:pPr>
        <w:pStyle w:val="6"/>
        <w:tabs>
          <w:tab w:val="left" w:pos="1440"/>
        </w:tabs>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三、必要时听取项目申报单位的汇报。</w:t>
      </w:r>
    </w:p>
    <w:p>
      <w:pPr>
        <w:pStyle w:val="6"/>
        <w:tabs>
          <w:tab w:val="left" w:pos="1440"/>
        </w:tabs>
        <w:spacing w:line="600" w:lineRule="exact"/>
        <w:ind w:firstLine="640" w:firstLineChars="200"/>
        <w:rPr>
          <w:rFonts w:ascii="方正仿宋_GBK" w:eastAsia="方正仿宋_GBK"/>
          <w:sz w:val="32"/>
          <w:szCs w:val="32"/>
        </w:rPr>
      </w:pPr>
      <w:r>
        <w:rPr>
          <w:rFonts w:hint="eastAsia" w:ascii="方正仿宋_GBK" w:eastAsia="方正仿宋_GBK"/>
          <w:sz w:val="32"/>
          <w:szCs w:val="32"/>
        </w:rPr>
        <w:t>四、评委会听取专业初评小组初评意见。</w:t>
      </w:r>
    </w:p>
    <w:p>
      <w:pPr>
        <w:pStyle w:val="6"/>
        <w:spacing w:line="600" w:lineRule="exact"/>
        <w:ind w:firstLine="640" w:firstLineChars="200"/>
        <w:rPr>
          <w:rFonts w:ascii="方正仿宋_GBK" w:eastAsia="方正仿宋_GBK"/>
          <w:sz w:val="32"/>
          <w:szCs w:val="32"/>
        </w:rPr>
      </w:pPr>
      <w:r>
        <w:rPr>
          <w:rFonts w:hint="eastAsia" w:ascii="方正仿宋_GBK" w:eastAsia="方正仿宋_GBK"/>
          <w:sz w:val="32"/>
          <w:szCs w:val="32"/>
        </w:rPr>
        <w:t>五、评委会对项目逐个进行审议并确定优秀项目的等级。评价标准见附件2－10。</w:t>
      </w:r>
    </w:p>
    <w:p>
      <w:pPr>
        <w:pStyle w:val="6"/>
        <w:spacing w:line="600" w:lineRule="exact"/>
        <w:ind w:firstLine="640" w:firstLineChars="200"/>
        <w:rPr>
          <w:rFonts w:ascii="方正仿宋_GBK" w:eastAsia="方正仿宋_GBK"/>
          <w:sz w:val="32"/>
          <w:szCs w:val="32"/>
        </w:rPr>
      </w:pPr>
      <w:r>
        <w:rPr>
          <w:rFonts w:hint="eastAsia" w:ascii="方正仿宋_GBK" w:eastAsia="方正仿宋_GBK"/>
          <w:sz w:val="32"/>
          <w:szCs w:val="32"/>
        </w:rPr>
        <w:t>六、确定推荐参加省级优秀勘测设计等项目评价的优秀项目的排序。</w:t>
      </w:r>
    </w:p>
    <w:p>
      <w:pPr>
        <w:pStyle w:val="6"/>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七、拟公布的评价结果在山西省电力行业协会网站公示，公示期为7个工作日。公示无异议后，由山西省电力行业协会予以发布。</w:t>
      </w:r>
    </w:p>
    <w:p>
      <w:pPr>
        <w:pStyle w:val="6"/>
        <w:spacing w:line="600" w:lineRule="exact"/>
        <w:ind w:firstLine="525"/>
        <w:rPr>
          <w:rFonts w:ascii="方正仿宋_GBK" w:eastAsia="方正仿宋_GBK"/>
          <w:sz w:val="32"/>
          <w:szCs w:val="32"/>
        </w:rPr>
      </w:pPr>
      <w:r>
        <w:rPr>
          <w:rFonts w:hint="eastAsia" w:ascii="方正仿宋_GBK" w:eastAsia="方正仿宋_GBK"/>
          <w:sz w:val="32"/>
          <w:szCs w:val="32"/>
        </w:rPr>
        <w:t xml:space="preserve">第二十一条 </w:t>
      </w:r>
      <w:r>
        <w:rPr>
          <w:rFonts w:ascii="方正仿宋_GBK" w:eastAsia="方正仿宋_GBK"/>
          <w:sz w:val="32"/>
          <w:szCs w:val="32"/>
        </w:rPr>
        <w:t xml:space="preserve"> </w:t>
      </w:r>
      <w:r>
        <w:rPr>
          <w:rFonts w:hint="eastAsia" w:ascii="方正仿宋_GBK" w:eastAsia="方正仿宋_GBK"/>
          <w:sz w:val="32"/>
          <w:szCs w:val="32"/>
        </w:rPr>
        <w:t>申报材料要求</w:t>
      </w:r>
    </w:p>
    <w:p>
      <w:pPr>
        <w:pStyle w:val="6"/>
        <w:spacing w:line="600" w:lineRule="exact"/>
        <w:ind w:firstLine="640" w:firstLineChars="200"/>
        <w:jc w:val="both"/>
        <w:rPr>
          <w:rFonts w:ascii="方正仿宋_GBK" w:eastAsia="方正仿宋_GBK"/>
          <w:sz w:val="32"/>
          <w:szCs w:val="32"/>
        </w:rPr>
      </w:pPr>
      <w:r>
        <w:rPr>
          <w:rFonts w:hint="eastAsia" w:ascii="方正仿宋_GBK" w:eastAsia="方正仿宋_GBK"/>
          <w:sz w:val="32"/>
          <w:szCs w:val="32"/>
        </w:rPr>
        <w:t>一、 山西省电力行业优秀工程勘测设计项目的申报材料内容、格式要求见附件1。</w:t>
      </w:r>
    </w:p>
    <w:p>
      <w:pPr>
        <w:pStyle w:val="6"/>
        <w:spacing w:line="600" w:lineRule="exact"/>
        <w:ind w:firstLine="640" w:firstLineChars="200"/>
        <w:rPr>
          <w:rFonts w:ascii="方正仿宋_GBK" w:eastAsia="方正仿宋_GBK"/>
          <w:sz w:val="32"/>
          <w:szCs w:val="32"/>
        </w:rPr>
      </w:pPr>
      <w:r>
        <w:rPr>
          <w:rFonts w:hint="eastAsia" w:ascii="方正仿宋_GBK" w:eastAsia="方正仿宋_GBK"/>
          <w:sz w:val="32"/>
          <w:szCs w:val="32"/>
        </w:rPr>
        <w:t>二、申报项目的截止日期及申报材料相关要求以评价活动通知文件为准。</w:t>
      </w:r>
    </w:p>
    <w:p>
      <w:pPr>
        <w:pStyle w:val="6"/>
        <w:widowControl w:val="0"/>
        <w:numPr>
          <w:ilvl w:val="0"/>
          <w:numId w:val="1"/>
        </w:numPr>
        <w:spacing w:before="156" w:beforeLines="50" w:beforeAutospacing="0" w:after="156" w:afterLines="50" w:afterAutospacing="0" w:line="600" w:lineRule="exact"/>
        <w:ind w:left="1077" w:hanging="1077"/>
        <w:jc w:val="center"/>
        <w:rPr>
          <w:rFonts w:ascii="方正黑体简体" w:eastAsia="方正黑体简体"/>
          <w:sz w:val="32"/>
          <w:szCs w:val="32"/>
        </w:rPr>
      </w:pPr>
      <w:r>
        <w:rPr>
          <w:rFonts w:hint="eastAsia" w:ascii="方正黑体简体" w:eastAsia="方正黑体简体"/>
          <w:sz w:val="32"/>
          <w:szCs w:val="32"/>
        </w:rPr>
        <w:t xml:space="preserve"> 奖励与处罚</w:t>
      </w:r>
    </w:p>
    <w:p>
      <w:pPr>
        <w:pStyle w:val="6"/>
        <w:spacing w:line="600" w:lineRule="exact"/>
        <w:ind w:firstLine="640" w:firstLineChars="200"/>
        <w:rPr>
          <w:rFonts w:ascii="方正仿宋_GBK" w:eastAsia="方正仿宋_GBK"/>
          <w:sz w:val="32"/>
          <w:szCs w:val="32"/>
        </w:rPr>
      </w:pPr>
      <w:r>
        <w:rPr>
          <w:rFonts w:hint="eastAsia" w:ascii="方正仿宋_GBK" w:eastAsia="方正仿宋_GBK"/>
          <w:sz w:val="32"/>
          <w:szCs w:val="32"/>
        </w:rPr>
        <w:t>第二十二条  获得山西省电力行业优秀勘测设计一、二、三等级的项目，山西省电力行业协会给予公布并颁发荣誉证书。</w:t>
      </w:r>
    </w:p>
    <w:p>
      <w:pPr>
        <w:pStyle w:val="6"/>
        <w:spacing w:line="600" w:lineRule="exact"/>
        <w:ind w:firstLine="640" w:firstLineChars="200"/>
        <w:jc w:val="both"/>
        <w:rPr>
          <w:rFonts w:ascii="方正仿宋_GBK" w:eastAsia="方正仿宋_GBK"/>
          <w:sz w:val="32"/>
          <w:szCs w:val="32"/>
        </w:rPr>
      </w:pPr>
      <w:r>
        <w:rPr>
          <w:rFonts w:hint="eastAsia" w:ascii="方正仿宋_GBK" w:eastAsia="方正仿宋_GBK"/>
          <w:sz w:val="32"/>
          <w:szCs w:val="32"/>
        </w:rPr>
        <w:t>第二十三条  获得山西省电力行业和省级优秀勘测设计项目（由协会推荐），所属单位可根据项目的类别、工作量大小、评价等级等综合因素，对主要人员给予表扬和奖励，并将其成绩记入本人档案，作为考核、晋升的依据。</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第二十四条  申报评价的项目必须实事求是，不得弄虚作假。评价结果公布后如发现与获奖条件不符或重复申报者，将视情节轻重和影响程度，分别给予降低项目评价等级、撤销评价结果、对申报单位通报批评、暂停两届申报评价资格等处理。 </w:t>
      </w:r>
    </w:p>
    <w:p>
      <w:pPr>
        <w:pStyle w:val="6"/>
        <w:spacing w:line="600" w:lineRule="exact"/>
        <w:ind w:firstLine="640" w:firstLineChars="200"/>
        <w:rPr>
          <w:rFonts w:ascii="方正仿宋_GBK" w:eastAsia="方正仿宋_GBK"/>
          <w:sz w:val="32"/>
          <w:szCs w:val="32"/>
        </w:rPr>
      </w:pPr>
      <w:r>
        <w:rPr>
          <w:rFonts w:hint="eastAsia" w:ascii="方正仿宋_GBK" w:eastAsia="方正仿宋_GBK"/>
          <w:sz w:val="32"/>
          <w:szCs w:val="32"/>
        </w:rPr>
        <w:t>第二十五条  评价组织工作必须坚持公平、公正和实事求是的原则，保证评价质量。评委会专家和初评专家要以严肃、认真和负责的态度参加评价工作。对违反评价纪律者，取消其评委资格。</w:t>
      </w:r>
    </w:p>
    <w:p>
      <w:pPr>
        <w:pStyle w:val="6"/>
        <w:spacing w:before="156" w:beforeLines="50" w:after="156" w:afterLines="50" w:line="600" w:lineRule="exact"/>
        <w:jc w:val="center"/>
        <w:rPr>
          <w:rFonts w:ascii="方正黑体简体" w:eastAsia="方正黑体简体"/>
          <w:sz w:val="32"/>
          <w:szCs w:val="32"/>
        </w:rPr>
      </w:pPr>
      <w:r>
        <w:rPr>
          <w:rFonts w:hint="eastAsia" w:ascii="方正黑体简体" w:eastAsia="方正黑体简体"/>
          <w:sz w:val="32"/>
          <w:szCs w:val="32"/>
        </w:rPr>
        <w:t>第六章  附  则</w:t>
      </w:r>
    </w:p>
    <w:p>
      <w:pPr>
        <w:pStyle w:val="6"/>
        <w:spacing w:line="600" w:lineRule="exact"/>
        <w:ind w:firstLine="598" w:firstLineChars="187"/>
        <w:rPr>
          <w:rFonts w:ascii="方正仿宋_GBK" w:eastAsia="方正仿宋_GBK"/>
          <w:sz w:val="32"/>
          <w:szCs w:val="32"/>
        </w:rPr>
      </w:pPr>
      <w:r>
        <w:rPr>
          <w:rFonts w:hint="eastAsia" w:ascii="方正仿宋_GBK" w:eastAsia="方正仿宋_GBK"/>
          <w:sz w:val="32"/>
          <w:szCs w:val="32"/>
        </w:rPr>
        <w:t xml:space="preserve">第二十六条  本办法自发布之日起施行。 </w:t>
      </w:r>
    </w:p>
    <w:p>
      <w:pPr>
        <w:pStyle w:val="6"/>
        <w:spacing w:line="600" w:lineRule="exact"/>
        <w:ind w:firstLine="598" w:firstLineChars="187"/>
        <w:rPr>
          <w:rFonts w:ascii="方正仿宋_GBK" w:eastAsia="方正仿宋_GBK"/>
          <w:sz w:val="32"/>
          <w:szCs w:val="32"/>
        </w:rPr>
      </w:pPr>
      <w:r>
        <w:rPr>
          <w:rFonts w:hint="eastAsia" w:ascii="方正仿宋_GBK" w:eastAsia="方正仿宋_GBK"/>
          <w:sz w:val="32"/>
          <w:szCs w:val="32"/>
        </w:rPr>
        <w:t>第二十七条  本办法由山西省电力行业协会勘察设计分会负责解释。</w:t>
      </w:r>
    </w:p>
    <w:p>
      <w:pPr>
        <w:pStyle w:val="6"/>
        <w:spacing w:line="600" w:lineRule="exact"/>
        <w:ind w:firstLine="601" w:firstLineChars="187"/>
        <w:jc w:val="center"/>
        <w:rPr>
          <w:rFonts w:ascii="方正仿宋_GBK" w:eastAsia="方正仿宋_GBK"/>
          <w:b/>
          <w:sz w:val="32"/>
          <w:szCs w:val="32"/>
        </w:rPr>
      </w:pPr>
      <w:r>
        <w:rPr>
          <w:rFonts w:hint="eastAsia" w:ascii="方正仿宋_GBK" w:eastAsia="方正仿宋_GBK"/>
          <w:b/>
          <w:sz w:val="32"/>
          <w:szCs w:val="32"/>
        </w:rPr>
        <w:br w:type="page"/>
      </w:r>
      <w:r>
        <w:rPr>
          <w:rFonts w:hint="eastAsia" w:ascii="方正小标宋简体" w:eastAsia="方正小标宋简体"/>
          <w:sz w:val="44"/>
          <w:szCs w:val="44"/>
        </w:rPr>
        <w:t>附   录</w:t>
      </w:r>
    </w:p>
    <w:p>
      <w:pPr>
        <w:pStyle w:val="6"/>
        <w:spacing w:line="600" w:lineRule="exact"/>
        <w:ind w:firstLine="601" w:firstLineChars="187"/>
        <w:rPr>
          <w:rFonts w:ascii="方正仿宋_GBK" w:eastAsia="方正仿宋_GBK"/>
          <w:b/>
          <w:sz w:val="32"/>
          <w:szCs w:val="32"/>
        </w:rPr>
      </w:pPr>
      <w:r>
        <w:rPr>
          <w:rFonts w:hint="eastAsia" w:ascii="方正仿宋_GBK" w:eastAsia="方正仿宋_GBK"/>
          <w:b/>
          <w:sz w:val="32"/>
          <w:szCs w:val="32"/>
        </w:rPr>
        <w:t>1. 附件：</w:t>
      </w:r>
    </w:p>
    <w:p>
      <w:pPr>
        <w:pStyle w:val="10"/>
        <w:spacing w:before="0" w:beforeAutospacing="0" w:after="0" w:afterAutospacing="0" w:line="600" w:lineRule="exact"/>
        <w:ind w:firstLine="640" w:firstLineChars="200"/>
        <w:rPr>
          <w:rFonts w:ascii="方正仿宋_GBK" w:hAnsi="Verdana" w:eastAsia="方正仿宋_GBK"/>
          <w:color w:val="auto"/>
          <w:sz w:val="32"/>
          <w:szCs w:val="32"/>
        </w:rPr>
      </w:pPr>
      <w:r>
        <w:rPr>
          <w:rFonts w:hint="eastAsia" w:ascii="方正仿宋_GBK" w:eastAsia="方正仿宋_GBK"/>
          <w:color w:val="auto"/>
          <w:sz w:val="32"/>
          <w:szCs w:val="32"/>
        </w:rPr>
        <w:t>附件1：优秀工程勘测设计项目申报材料内容要求</w:t>
      </w:r>
    </w:p>
    <w:p>
      <w:pPr>
        <w:pStyle w:val="10"/>
        <w:spacing w:before="0" w:beforeAutospacing="0" w:after="0" w:afterAutospacing="0" w:line="600" w:lineRule="exact"/>
        <w:ind w:firstLine="640" w:firstLineChars="200"/>
        <w:rPr>
          <w:rFonts w:ascii="方正仿宋_GBK" w:hAnsi="Verdana" w:eastAsia="方正仿宋_GBK"/>
          <w:color w:val="auto"/>
          <w:sz w:val="32"/>
          <w:szCs w:val="32"/>
        </w:rPr>
      </w:pPr>
      <w:r>
        <w:rPr>
          <w:rStyle w:val="14"/>
          <w:rFonts w:hint="eastAsia" w:ascii="方正仿宋_GBK" w:hAnsi="Times New Roman" w:eastAsia="方正仿宋_GBK"/>
          <w:color w:val="auto"/>
          <w:sz w:val="32"/>
          <w:szCs w:val="32"/>
        </w:rPr>
        <w:t>附件</w:t>
      </w:r>
      <w:r>
        <w:rPr>
          <w:rStyle w:val="14"/>
          <w:rFonts w:hint="eastAsia" w:ascii="方正仿宋_GBK" w:eastAsia="方正仿宋_GBK"/>
          <w:color w:val="auto"/>
          <w:sz w:val="32"/>
          <w:szCs w:val="32"/>
        </w:rPr>
        <w:t>2</w:t>
      </w:r>
      <w:r>
        <w:rPr>
          <w:rStyle w:val="14"/>
          <w:rFonts w:hint="eastAsia" w:ascii="方正仿宋_GBK" w:hAnsi="Times New Roman" w:eastAsia="方正仿宋_GBK"/>
          <w:color w:val="auto"/>
          <w:sz w:val="32"/>
          <w:szCs w:val="32"/>
        </w:rPr>
        <w:t>：优秀工程勘测评价标准</w:t>
      </w:r>
    </w:p>
    <w:p>
      <w:pPr>
        <w:pStyle w:val="10"/>
        <w:spacing w:before="0" w:beforeAutospacing="0" w:after="0" w:afterAutospacing="0" w:line="600" w:lineRule="exact"/>
        <w:ind w:firstLine="640" w:firstLineChars="200"/>
        <w:rPr>
          <w:rFonts w:ascii="方正仿宋_GBK" w:hAnsi="Verdana" w:eastAsia="方正仿宋_GBK"/>
          <w:color w:val="auto"/>
          <w:sz w:val="32"/>
          <w:szCs w:val="32"/>
        </w:rPr>
      </w:pPr>
      <w:r>
        <w:rPr>
          <w:rStyle w:val="14"/>
          <w:rFonts w:hint="eastAsia" w:ascii="方正仿宋_GBK" w:hAnsi="Times New Roman" w:eastAsia="方正仿宋_GBK"/>
          <w:color w:val="auto"/>
          <w:sz w:val="32"/>
          <w:szCs w:val="32"/>
        </w:rPr>
        <w:t>附件</w:t>
      </w:r>
      <w:r>
        <w:rPr>
          <w:rStyle w:val="14"/>
          <w:rFonts w:hint="eastAsia" w:ascii="方正仿宋_GBK" w:eastAsia="方正仿宋_GBK"/>
          <w:color w:val="auto"/>
          <w:sz w:val="32"/>
          <w:szCs w:val="32"/>
        </w:rPr>
        <w:t>3</w:t>
      </w:r>
      <w:r>
        <w:rPr>
          <w:rStyle w:val="14"/>
          <w:rFonts w:hint="eastAsia" w:ascii="方正仿宋_GBK" w:hAnsi="Times New Roman" w:eastAsia="方正仿宋_GBK"/>
          <w:color w:val="auto"/>
          <w:sz w:val="32"/>
          <w:szCs w:val="32"/>
        </w:rPr>
        <w:t>：优秀发电工程设计评价标准</w:t>
      </w:r>
      <w:r>
        <w:rPr>
          <w:rFonts w:hint="eastAsia" w:ascii="方正仿宋_GBK" w:hAnsi="Verdana" w:eastAsia="方正仿宋_GBK"/>
          <w:color w:val="auto"/>
          <w:sz w:val="32"/>
          <w:szCs w:val="32"/>
        </w:rPr>
        <w:t xml:space="preserve"> </w:t>
      </w:r>
    </w:p>
    <w:p>
      <w:pPr>
        <w:pStyle w:val="10"/>
        <w:spacing w:before="0" w:beforeAutospacing="0" w:after="0" w:afterAutospacing="0" w:line="600" w:lineRule="exact"/>
        <w:ind w:firstLine="640" w:firstLineChars="200"/>
        <w:rPr>
          <w:rFonts w:ascii="方正仿宋_GBK" w:hAnsi="Verdana" w:eastAsia="方正仿宋_GBK"/>
          <w:color w:val="auto"/>
          <w:sz w:val="32"/>
          <w:szCs w:val="32"/>
        </w:rPr>
      </w:pPr>
      <w:r>
        <w:rPr>
          <w:rStyle w:val="14"/>
          <w:rFonts w:hint="eastAsia" w:ascii="方正仿宋_GBK" w:hAnsi="Times New Roman" w:eastAsia="方正仿宋_GBK"/>
          <w:color w:val="auto"/>
          <w:sz w:val="32"/>
          <w:szCs w:val="32"/>
        </w:rPr>
        <w:t>附件</w:t>
      </w:r>
      <w:r>
        <w:rPr>
          <w:rStyle w:val="14"/>
          <w:rFonts w:hint="eastAsia" w:ascii="方正仿宋_GBK" w:eastAsia="方正仿宋_GBK"/>
          <w:color w:val="auto"/>
          <w:sz w:val="32"/>
          <w:szCs w:val="32"/>
        </w:rPr>
        <w:t>4</w:t>
      </w:r>
      <w:r>
        <w:rPr>
          <w:rStyle w:val="14"/>
          <w:rFonts w:hint="eastAsia" w:ascii="方正仿宋_GBK" w:hAnsi="Times New Roman" w:eastAsia="方正仿宋_GBK"/>
          <w:color w:val="auto"/>
          <w:sz w:val="32"/>
          <w:szCs w:val="32"/>
        </w:rPr>
        <w:t>：优秀送电线路（供配电线路）工程设计评价标准</w:t>
      </w:r>
      <w:r>
        <w:rPr>
          <w:rFonts w:hint="eastAsia" w:ascii="方正仿宋_GBK" w:hAnsi="Verdana" w:eastAsia="方正仿宋_GBK"/>
          <w:color w:val="auto"/>
          <w:sz w:val="32"/>
          <w:szCs w:val="32"/>
        </w:rPr>
        <w:t xml:space="preserve"> </w:t>
      </w:r>
    </w:p>
    <w:p>
      <w:pPr>
        <w:pStyle w:val="10"/>
        <w:spacing w:before="0" w:beforeAutospacing="0" w:after="0" w:afterAutospacing="0" w:line="600" w:lineRule="exact"/>
        <w:ind w:firstLine="640" w:firstLineChars="200"/>
        <w:rPr>
          <w:rFonts w:ascii="方正仿宋_GBK" w:hAnsi="Verdana" w:eastAsia="方正仿宋_GBK"/>
          <w:color w:val="auto"/>
          <w:sz w:val="32"/>
          <w:szCs w:val="32"/>
        </w:rPr>
      </w:pPr>
      <w:r>
        <w:rPr>
          <w:rStyle w:val="14"/>
          <w:rFonts w:hint="eastAsia" w:ascii="方正仿宋_GBK" w:hAnsi="Times New Roman" w:eastAsia="方正仿宋_GBK"/>
          <w:color w:val="auto"/>
          <w:sz w:val="32"/>
          <w:szCs w:val="32"/>
        </w:rPr>
        <w:t>附件</w:t>
      </w:r>
      <w:r>
        <w:rPr>
          <w:rStyle w:val="14"/>
          <w:rFonts w:hint="eastAsia" w:ascii="方正仿宋_GBK" w:eastAsia="方正仿宋_GBK"/>
          <w:color w:val="auto"/>
          <w:sz w:val="32"/>
          <w:szCs w:val="32"/>
        </w:rPr>
        <w:t>5</w:t>
      </w:r>
      <w:r>
        <w:rPr>
          <w:rStyle w:val="14"/>
          <w:rFonts w:hint="eastAsia" w:ascii="方正仿宋_GBK" w:hAnsi="Times New Roman" w:eastAsia="方正仿宋_GBK"/>
          <w:color w:val="auto"/>
          <w:sz w:val="32"/>
          <w:szCs w:val="32"/>
        </w:rPr>
        <w:t>：优秀送电线路（电缆）工程设计评价标准</w:t>
      </w:r>
      <w:r>
        <w:rPr>
          <w:rFonts w:hint="eastAsia" w:ascii="方正仿宋_GBK" w:hAnsi="Verdana" w:eastAsia="方正仿宋_GBK"/>
          <w:color w:val="auto"/>
          <w:sz w:val="32"/>
          <w:szCs w:val="32"/>
        </w:rPr>
        <w:t xml:space="preserve"> </w:t>
      </w:r>
    </w:p>
    <w:p>
      <w:pPr>
        <w:pStyle w:val="10"/>
        <w:spacing w:before="0" w:beforeAutospacing="0" w:after="0" w:afterAutospacing="0" w:line="600" w:lineRule="exact"/>
        <w:ind w:firstLine="640" w:firstLineChars="200"/>
        <w:rPr>
          <w:rFonts w:ascii="方正仿宋_GBK" w:hAnsi="Verdana" w:eastAsia="方正仿宋_GBK"/>
          <w:color w:val="auto"/>
          <w:sz w:val="32"/>
          <w:szCs w:val="32"/>
        </w:rPr>
      </w:pPr>
      <w:r>
        <w:rPr>
          <w:rStyle w:val="14"/>
          <w:rFonts w:hint="eastAsia" w:ascii="方正仿宋_GBK" w:hAnsi="Times New Roman" w:eastAsia="方正仿宋_GBK"/>
          <w:color w:val="auto"/>
          <w:sz w:val="32"/>
          <w:szCs w:val="32"/>
        </w:rPr>
        <w:t>附件</w:t>
      </w:r>
      <w:r>
        <w:rPr>
          <w:rStyle w:val="14"/>
          <w:rFonts w:hint="eastAsia" w:ascii="方正仿宋_GBK" w:eastAsia="方正仿宋_GBK"/>
          <w:color w:val="auto"/>
          <w:sz w:val="32"/>
          <w:szCs w:val="32"/>
        </w:rPr>
        <w:t>6</w:t>
      </w:r>
      <w:r>
        <w:rPr>
          <w:rStyle w:val="14"/>
          <w:rFonts w:hint="eastAsia" w:ascii="方正仿宋_GBK" w:hAnsi="Times New Roman" w:eastAsia="方正仿宋_GBK"/>
          <w:color w:val="auto"/>
          <w:sz w:val="32"/>
          <w:szCs w:val="32"/>
        </w:rPr>
        <w:t>：优秀变电（供配电变电）工程设计评价标准</w:t>
      </w:r>
    </w:p>
    <w:p>
      <w:pPr>
        <w:pStyle w:val="10"/>
        <w:spacing w:before="0" w:beforeAutospacing="0" w:after="0" w:afterAutospacing="0" w:line="600" w:lineRule="exact"/>
        <w:ind w:firstLine="640" w:firstLineChars="200"/>
        <w:rPr>
          <w:rFonts w:ascii="方正仿宋_GBK" w:hAnsi="Verdana" w:eastAsia="方正仿宋_GBK"/>
          <w:color w:val="auto"/>
          <w:sz w:val="32"/>
          <w:szCs w:val="32"/>
        </w:rPr>
      </w:pPr>
      <w:r>
        <w:rPr>
          <w:rStyle w:val="14"/>
          <w:rFonts w:hint="eastAsia" w:ascii="方正仿宋_GBK" w:hAnsi="Times New Roman" w:eastAsia="方正仿宋_GBK"/>
          <w:color w:val="auto"/>
          <w:sz w:val="32"/>
          <w:szCs w:val="32"/>
        </w:rPr>
        <w:t>附件</w:t>
      </w:r>
      <w:r>
        <w:rPr>
          <w:rStyle w:val="14"/>
          <w:rFonts w:hint="eastAsia" w:ascii="方正仿宋_GBK" w:eastAsia="方正仿宋_GBK"/>
          <w:color w:val="auto"/>
          <w:sz w:val="32"/>
          <w:szCs w:val="32"/>
        </w:rPr>
        <w:t>7</w:t>
      </w:r>
      <w:r>
        <w:rPr>
          <w:rStyle w:val="14"/>
          <w:rFonts w:hint="eastAsia" w:ascii="方正仿宋_GBK" w:hAnsi="Times New Roman" w:eastAsia="方正仿宋_GBK"/>
          <w:color w:val="auto"/>
          <w:sz w:val="32"/>
          <w:szCs w:val="32"/>
        </w:rPr>
        <w:t>：优秀调度自动化系统工程设计评价标准</w:t>
      </w:r>
    </w:p>
    <w:p>
      <w:pPr>
        <w:pStyle w:val="10"/>
        <w:spacing w:before="0" w:beforeAutospacing="0" w:after="0" w:afterAutospacing="0" w:line="600" w:lineRule="exact"/>
        <w:ind w:firstLine="640" w:firstLineChars="200"/>
        <w:rPr>
          <w:rFonts w:ascii="方正仿宋_GBK" w:hAnsi="Verdana" w:eastAsia="方正仿宋_GBK"/>
          <w:color w:val="auto"/>
          <w:sz w:val="32"/>
          <w:szCs w:val="32"/>
        </w:rPr>
      </w:pPr>
      <w:r>
        <w:rPr>
          <w:rStyle w:val="14"/>
          <w:rFonts w:hint="eastAsia" w:ascii="方正仿宋_GBK" w:hAnsi="Times New Roman" w:eastAsia="方正仿宋_GBK"/>
          <w:color w:val="auto"/>
          <w:sz w:val="32"/>
          <w:szCs w:val="32"/>
        </w:rPr>
        <w:t>附件</w:t>
      </w:r>
      <w:r>
        <w:rPr>
          <w:rStyle w:val="14"/>
          <w:rFonts w:hint="eastAsia" w:ascii="方正仿宋_GBK" w:eastAsia="方正仿宋_GBK"/>
          <w:color w:val="auto"/>
          <w:sz w:val="32"/>
          <w:szCs w:val="32"/>
        </w:rPr>
        <w:t>8</w:t>
      </w:r>
      <w:r>
        <w:rPr>
          <w:rStyle w:val="14"/>
          <w:rFonts w:hint="eastAsia" w:ascii="方正仿宋_GBK" w:hAnsi="Times New Roman" w:eastAsia="方正仿宋_GBK"/>
          <w:color w:val="auto"/>
          <w:sz w:val="32"/>
          <w:szCs w:val="32"/>
        </w:rPr>
        <w:t>：优秀通信工程设计评价标准</w:t>
      </w:r>
    </w:p>
    <w:p>
      <w:pPr>
        <w:pStyle w:val="10"/>
        <w:spacing w:before="0" w:beforeAutospacing="0" w:after="0" w:afterAutospacing="0" w:line="600" w:lineRule="exact"/>
        <w:ind w:firstLine="640" w:firstLineChars="200"/>
        <w:rPr>
          <w:rFonts w:ascii="方正仿宋_GBK" w:hAnsi="Verdana" w:eastAsia="方正仿宋_GBK"/>
          <w:color w:val="auto"/>
          <w:sz w:val="32"/>
          <w:szCs w:val="32"/>
        </w:rPr>
      </w:pPr>
      <w:r>
        <w:rPr>
          <w:rStyle w:val="14"/>
          <w:rFonts w:hint="eastAsia" w:ascii="方正仿宋_GBK" w:hAnsi="Times New Roman" w:eastAsia="方正仿宋_GBK"/>
          <w:color w:val="auto"/>
          <w:sz w:val="32"/>
          <w:szCs w:val="32"/>
        </w:rPr>
        <w:t>附件</w:t>
      </w:r>
      <w:r>
        <w:rPr>
          <w:rStyle w:val="14"/>
          <w:rFonts w:hint="eastAsia" w:ascii="方正仿宋_GBK" w:eastAsia="方正仿宋_GBK"/>
          <w:color w:val="auto"/>
          <w:sz w:val="32"/>
          <w:szCs w:val="32"/>
        </w:rPr>
        <w:t>9</w:t>
      </w:r>
      <w:r>
        <w:rPr>
          <w:rStyle w:val="14"/>
          <w:rFonts w:hint="eastAsia" w:ascii="方正仿宋_GBK" w:hAnsi="Times New Roman" w:eastAsia="方正仿宋_GBK"/>
          <w:color w:val="auto"/>
          <w:sz w:val="32"/>
          <w:szCs w:val="32"/>
        </w:rPr>
        <w:t>：优秀标准设计评价标准</w:t>
      </w:r>
    </w:p>
    <w:p>
      <w:pPr>
        <w:pStyle w:val="10"/>
        <w:spacing w:before="0" w:beforeAutospacing="0" w:after="0" w:afterAutospacing="0" w:line="600" w:lineRule="exact"/>
        <w:ind w:firstLine="640" w:firstLineChars="200"/>
        <w:rPr>
          <w:rFonts w:ascii="方正仿宋_GBK" w:hAnsi="Verdana" w:eastAsia="方正仿宋_GBK"/>
          <w:color w:val="auto"/>
          <w:sz w:val="32"/>
          <w:szCs w:val="32"/>
        </w:rPr>
      </w:pPr>
      <w:r>
        <w:rPr>
          <w:rStyle w:val="14"/>
          <w:rFonts w:hint="eastAsia" w:ascii="方正仿宋_GBK" w:hAnsi="Times New Roman" w:eastAsia="方正仿宋_GBK"/>
          <w:color w:val="auto"/>
          <w:sz w:val="32"/>
          <w:szCs w:val="32"/>
        </w:rPr>
        <w:t>附件</w:t>
      </w:r>
      <w:r>
        <w:rPr>
          <w:rStyle w:val="14"/>
          <w:rFonts w:hint="eastAsia" w:ascii="方正仿宋_GBK" w:eastAsia="方正仿宋_GBK"/>
          <w:color w:val="auto"/>
          <w:sz w:val="32"/>
          <w:szCs w:val="32"/>
        </w:rPr>
        <w:t>10</w:t>
      </w:r>
      <w:r>
        <w:rPr>
          <w:rStyle w:val="14"/>
          <w:rFonts w:hint="eastAsia" w:ascii="方正仿宋_GBK" w:hAnsi="Times New Roman" w:eastAsia="方正仿宋_GBK"/>
          <w:color w:val="auto"/>
          <w:sz w:val="32"/>
          <w:szCs w:val="32"/>
        </w:rPr>
        <w:t>：优秀计算机软件评价标准</w:t>
      </w:r>
    </w:p>
    <w:p>
      <w:pPr>
        <w:pStyle w:val="6"/>
        <w:spacing w:line="600" w:lineRule="exact"/>
        <w:ind w:firstLine="601" w:firstLineChars="187"/>
        <w:rPr>
          <w:rFonts w:ascii="方正仿宋_GBK" w:eastAsia="方正仿宋_GBK"/>
          <w:b/>
          <w:sz w:val="32"/>
          <w:szCs w:val="32"/>
        </w:rPr>
      </w:pPr>
      <w:r>
        <w:rPr>
          <w:rFonts w:hint="eastAsia" w:ascii="方正仿宋_GBK" w:eastAsia="方正仿宋_GBK"/>
          <w:b/>
          <w:sz w:val="32"/>
          <w:szCs w:val="32"/>
        </w:rPr>
        <w:t>2.附表：</w:t>
      </w:r>
    </w:p>
    <w:p>
      <w:pPr>
        <w:pStyle w:val="10"/>
        <w:spacing w:before="0" w:beforeAutospacing="0" w:after="0" w:afterAutospacing="0" w:line="600" w:lineRule="exact"/>
        <w:ind w:firstLine="640" w:firstLineChars="200"/>
        <w:rPr>
          <w:rFonts w:ascii="方正仿宋_GBK" w:hAnsi="Verdana" w:eastAsia="方正仿宋_GBK"/>
          <w:color w:val="auto"/>
          <w:sz w:val="32"/>
          <w:szCs w:val="32"/>
        </w:rPr>
      </w:pPr>
      <w:r>
        <w:rPr>
          <w:rStyle w:val="14"/>
          <w:rFonts w:hint="eastAsia" w:ascii="方正仿宋_GBK" w:hAnsi="Times New Roman" w:eastAsia="方正仿宋_GBK"/>
          <w:color w:val="auto"/>
          <w:sz w:val="32"/>
          <w:szCs w:val="32"/>
        </w:rPr>
        <w:t>表</w:t>
      </w:r>
      <w:r>
        <w:rPr>
          <w:rStyle w:val="14"/>
          <w:rFonts w:hint="eastAsia" w:ascii="方正仿宋_GBK" w:eastAsia="方正仿宋_GBK"/>
          <w:color w:val="auto"/>
          <w:sz w:val="32"/>
          <w:szCs w:val="32"/>
        </w:rPr>
        <w:t>1</w:t>
      </w:r>
      <w:r>
        <w:rPr>
          <w:rStyle w:val="14"/>
          <w:rFonts w:hint="eastAsia" w:ascii="方正仿宋_GBK" w:hAnsi="Times New Roman" w:eastAsia="方正仿宋_GBK"/>
          <w:color w:val="auto"/>
          <w:sz w:val="32"/>
          <w:szCs w:val="32"/>
        </w:rPr>
        <w:t>：山西省电力行业优秀工程勘测项目申报表</w:t>
      </w:r>
    </w:p>
    <w:p>
      <w:pPr>
        <w:pStyle w:val="10"/>
        <w:spacing w:before="0" w:beforeAutospacing="0" w:after="0" w:afterAutospacing="0" w:line="600" w:lineRule="exact"/>
        <w:ind w:firstLine="640" w:firstLineChars="200"/>
        <w:rPr>
          <w:rFonts w:ascii="方正仿宋_GBK" w:hAnsi="Verdana" w:eastAsia="方正仿宋_GBK"/>
          <w:color w:val="auto"/>
          <w:sz w:val="32"/>
          <w:szCs w:val="32"/>
        </w:rPr>
      </w:pPr>
      <w:r>
        <w:rPr>
          <w:rStyle w:val="14"/>
          <w:rFonts w:hint="eastAsia" w:ascii="方正仿宋_GBK" w:hAnsi="Times New Roman" w:eastAsia="方正仿宋_GBK"/>
          <w:color w:val="auto"/>
          <w:sz w:val="32"/>
          <w:szCs w:val="32"/>
        </w:rPr>
        <w:t>表</w:t>
      </w:r>
      <w:r>
        <w:rPr>
          <w:rStyle w:val="14"/>
          <w:rFonts w:hint="eastAsia" w:ascii="方正仿宋_GBK" w:eastAsia="方正仿宋_GBK"/>
          <w:color w:val="auto"/>
          <w:sz w:val="32"/>
          <w:szCs w:val="32"/>
        </w:rPr>
        <w:t>2</w:t>
      </w:r>
      <w:r>
        <w:rPr>
          <w:rStyle w:val="14"/>
          <w:rFonts w:hint="eastAsia" w:ascii="方正仿宋_GBK" w:hAnsi="Times New Roman" w:eastAsia="方正仿宋_GBK"/>
          <w:color w:val="auto"/>
          <w:sz w:val="32"/>
          <w:szCs w:val="32"/>
        </w:rPr>
        <w:t>：山西省电力行业优秀工程设计项目申报表</w:t>
      </w:r>
    </w:p>
    <w:p>
      <w:pPr>
        <w:pStyle w:val="10"/>
        <w:spacing w:before="0" w:beforeAutospacing="0" w:after="0" w:afterAutospacing="0" w:line="600" w:lineRule="exact"/>
        <w:ind w:firstLine="640" w:firstLineChars="200"/>
        <w:rPr>
          <w:rFonts w:ascii="方正仿宋_GBK" w:hAnsi="Verdana" w:eastAsia="方正仿宋_GBK"/>
          <w:color w:val="auto"/>
          <w:sz w:val="32"/>
          <w:szCs w:val="32"/>
        </w:rPr>
      </w:pPr>
      <w:r>
        <w:rPr>
          <w:rStyle w:val="14"/>
          <w:rFonts w:hint="eastAsia" w:ascii="方正仿宋_GBK" w:hAnsi="Times New Roman" w:eastAsia="方正仿宋_GBK"/>
          <w:color w:val="auto"/>
          <w:sz w:val="32"/>
          <w:szCs w:val="32"/>
        </w:rPr>
        <w:t>表</w:t>
      </w:r>
      <w:r>
        <w:rPr>
          <w:rStyle w:val="14"/>
          <w:rFonts w:hint="eastAsia" w:ascii="方正仿宋_GBK" w:eastAsia="方正仿宋_GBK"/>
          <w:color w:val="auto"/>
          <w:sz w:val="32"/>
          <w:szCs w:val="32"/>
        </w:rPr>
        <w:t>3</w:t>
      </w:r>
      <w:r>
        <w:rPr>
          <w:rStyle w:val="14"/>
          <w:rFonts w:hint="eastAsia" w:ascii="方正仿宋_GBK" w:hAnsi="Times New Roman" w:eastAsia="方正仿宋_GBK"/>
          <w:color w:val="auto"/>
          <w:sz w:val="32"/>
          <w:szCs w:val="32"/>
        </w:rPr>
        <w:t>：山西省电力行业优秀标准设计项目申报表</w:t>
      </w:r>
    </w:p>
    <w:p>
      <w:pPr>
        <w:pStyle w:val="10"/>
        <w:spacing w:before="0" w:beforeAutospacing="0" w:after="0" w:afterAutospacing="0" w:line="600" w:lineRule="exact"/>
        <w:ind w:firstLine="640" w:firstLineChars="200"/>
        <w:rPr>
          <w:rFonts w:ascii="方正仿宋_GBK" w:hAnsi="Verdana" w:eastAsia="方正仿宋_GBK"/>
          <w:color w:val="auto"/>
          <w:sz w:val="32"/>
          <w:szCs w:val="32"/>
        </w:rPr>
      </w:pPr>
      <w:r>
        <w:rPr>
          <w:rStyle w:val="14"/>
          <w:rFonts w:hint="eastAsia" w:ascii="方正仿宋_GBK" w:hAnsi="Times New Roman" w:eastAsia="方正仿宋_GBK"/>
          <w:color w:val="auto"/>
          <w:sz w:val="32"/>
          <w:szCs w:val="32"/>
        </w:rPr>
        <w:t>表</w:t>
      </w:r>
      <w:r>
        <w:rPr>
          <w:rStyle w:val="14"/>
          <w:rFonts w:hint="eastAsia" w:ascii="方正仿宋_GBK" w:eastAsia="方正仿宋_GBK"/>
          <w:color w:val="auto"/>
          <w:sz w:val="32"/>
          <w:szCs w:val="32"/>
        </w:rPr>
        <w:t>4</w:t>
      </w:r>
      <w:r>
        <w:rPr>
          <w:rStyle w:val="14"/>
          <w:rFonts w:hint="eastAsia" w:ascii="方正仿宋_GBK" w:hAnsi="Times New Roman" w:eastAsia="方正仿宋_GBK"/>
          <w:color w:val="auto"/>
          <w:sz w:val="32"/>
          <w:szCs w:val="32"/>
        </w:rPr>
        <w:t>：山西省电力行业优秀计算机软件项目申报表</w:t>
      </w:r>
    </w:p>
    <w:p>
      <w:pPr>
        <w:pStyle w:val="10"/>
        <w:spacing w:before="0" w:beforeAutospacing="0" w:after="0" w:afterAutospacing="0" w:line="600" w:lineRule="exact"/>
        <w:ind w:firstLine="640" w:firstLineChars="200"/>
        <w:rPr>
          <w:rFonts w:ascii="方正仿宋_GBK" w:hAnsi="Verdana" w:eastAsia="方正仿宋_GBK"/>
          <w:color w:val="auto"/>
          <w:sz w:val="32"/>
          <w:szCs w:val="32"/>
        </w:rPr>
      </w:pPr>
      <w:r>
        <w:rPr>
          <w:rStyle w:val="14"/>
          <w:rFonts w:hint="eastAsia" w:ascii="方正仿宋_GBK" w:hAnsi="Times New Roman" w:eastAsia="方正仿宋_GBK"/>
          <w:color w:val="auto"/>
          <w:sz w:val="32"/>
          <w:szCs w:val="32"/>
        </w:rPr>
        <w:t>表</w:t>
      </w:r>
      <w:r>
        <w:rPr>
          <w:rStyle w:val="14"/>
          <w:rFonts w:hint="eastAsia" w:ascii="方正仿宋_GBK" w:eastAsia="方正仿宋_GBK"/>
          <w:color w:val="auto"/>
          <w:sz w:val="32"/>
          <w:szCs w:val="32"/>
        </w:rPr>
        <w:t>5</w:t>
      </w:r>
      <w:r>
        <w:rPr>
          <w:rStyle w:val="14"/>
          <w:rFonts w:hint="eastAsia" w:ascii="方正仿宋_GBK" w:hAnsi="Times New Roman" w:eastAsia="方正仿宋_GBK"/>
          <w:color w:val="auto"/>
          <w:sz w:val="32"/>
          <w:szCs w:val="32"/>
        </w:rPr>
        <w:t>：优秀发电工程设计项目主要技术经济指标汇总表</w:t>
      </w:r>
    </w:p>
    <w:p>
      <w:pPr>
        <w:pStyle w:val="10"/>
        <w:widowControl w:val="0"/>
        <w:spacing w:before="0" w:beforeAutospacing="0" w:after="0" w:afterAutospacing="0" w:line="600" w:lineRule="exact"/>
        <w:ind w:firstLine="640" w:firstLineChars="200"/>
        <w:rPr>
          <w:rFonts w:ascii="方正仿宋_GBK" w:hAnsi="Verdana" w:eastAsia="方正仿宋_GBK"/>
          <w:color w:val="auto"/>
          <w:sz w:val="32"/>
          <w:szCs w:val="32"/>
        </w:rPr>
      </w:pPr>
      <w:r>
        <w:rPr>
          <w:rStyle w:val="14"/>
          <w:rFonts w:hint="eastAsia" w:ascii="方正仿宋_GBK" w:hAnsi="Times New Roman" w:eastAsia="方正仿宋_GBK"/>
          <w:color w:val="auto"/>
          <w:sz w:val="32"/>
          <w:szCs w:val="32"/>
        </w:rPr>
        <w:t>表</w:t>
      </w:r>
      <w:r>
        <w:rPr>
          <w:rStyle w:val="14"/>
          <w:rFonts w:hint="eastAsia" w:ascii="方正仿宋_GBK" w:eastAsia="方正仿宋_GBK"/>
          <w:color w:val="auto"/>
          <w:sz w:val="32"/>
          <w:szCs w:val="32"/>
        </w:rPr>
        <w:t>6</w:t>
      </w:r>
      <w:r>
        <w:rPr>
          <w:rStyle w:val="14"/>
          <w:rFonts w:hint="eastAsia" w:ascii="方正仿宋_GBK" w:hAnsi="Times New Roman" w:eastAsia="方正仿宋_GBK"/>
          <w:color w:val="auto"/>
          <w:sz w:val="32"/>
          <w:szCs w:val="32"/>
        </w:rPr>
        <w:t>：优秀送电线路（供配电线路）工程设计项目主要技术经济指标汇总表</w:t>
      </w:r>
    </w:p>
    <w:p>
      <w:pPr>
        <w:pStyle w:val="10"/>
        <w:spacing w:before="0" w:beforeAutospacing="0" w:after="0" w:afterAutospacing="0" w:line="600" w:lineRule="exact"/>
        <w:ind w:firstLine="640" w:firstLineChars="200"/>
        <w:rPr>
          <w:rFonts w:ascii="方正仿宋_GBK" w:hAnsi="Verdana" w:eastAsia="方正仿宋_GBK"/>
          <w:color w:val="auto"/>
          <w:sz w:val="32"/>
          <w:szCs w:val="32"/>
        </w:rPr>
      </w:pPr>
      <w:r>
        <w:rPr>
          <w:rStyle w:val="14"/>
          <w:rFonts w:hint="eastAsia" w:ascii="方正仿宋_GBK" w:hAnsi="Times New Roman" w:eastAsia="方正仿宋_GBK"/>
          <w:color w:val="auto"/>
          <w:sz w:val="32"/>
          <w:szCs w:val="32"/>
        </w:rPr>
        <w:t>表</w:t>
      </w:r>
      <w:r>
        <w:rPr>
          <w:rStyle w:val="14"/>
          <w:rFonts w:hint="eastAsia" w:ascii="方正仿宋_GBK" w:eastAsia="方正仿宋_GBK"/>
          <w:color w:val="auto"/>
          <w:sz w:val="32"/>
          <w:szCs w:val="32"/>
        </w:rPr>
        <w:t>7</w:t>
      </w:r>
      <w:r>
        <w:rPr>
          <w:rStyle w:val="14"/>
          <w:rFonts w:hint="eastAsia" w:ascii="方正仿宋_GBK" w:hAnsi="Times New Roman" w:eastAsia="方正仿宋_GBK"/>
          <w:color w:val="auto"/>
          <w:sz w:val="32"/>
          <w:szCs w:val="32"/>
        </w:rPr>
        <w:t>：优秀送电线路（电缆）工程设计项目主要技术经济指标汇总表</w:t>
      </w:r>
    </w:p>
    <w:p>
      <w:pPr>
        <w:pStyle w:val="10"/>
        <w:spacing w:before="0" w:beforeAutospacing="0" w:after="0" w:afterAutospacing="0" w:line="600" w:lineRule="exact"/>
        <w:ind w:firstLine="640" w:firstLineChars="200"/>
        <w:rPr>
          <w:rStyle w:val="14"/>
          <w:rFonts w:ascii="方正仿宋_GBK" w:hAnsi="Times New Roman" w:eastAsia="方正仿宋_GBK"/>
          <w:color w:val="auto"/>
          <w:sz w:val="32"/>
          <w:szCs w:val="32"/>
        </w:rPr>
      </w:pPr>
      <w:r>
        <w:rPr>
          <w:rStyle w:val="14"/>
          <w:rFonts w:hint="eastAsia" w:ascii="方正仿宋_GBK" w:hAnsi="Times New Roman" w:eastAsia="方正仿宋_GBK"/>
          <w:color w:val="auto"/>
          <w:sz w:val="32"/>
          <w:szCs w:val="32"/>
        </w:rPr>
        <w:t>表</w:t>
      </w:r>
      <w:r>
        <w:rPr>
          <w:rStyle w:val="14"/>
          <w:rFonts w:hint="eastAsia" w:ascii="方正仿宋_GBK" w:eastAsia="方正仿宋_GBK"/>
          <w:color w:val="auto"/>
          <w:sz w:val="32"/>
          <w:szCs w:val="32"/>
        </w:rPr>
        <w:t>8</w:t>
      </w:r>
      <w:r>
        <w:rPr>
          <w:rStyle w:val="14"/>
          <w:rFonts w:hint="eastAsia" w:ascii="方正仿宋_GBK" w:hAnsi="Times New Roman" w:eastAsia="方正仿宋_GBK"/>
          <w:color w:val="auto"/>
          <w:sz w:val="32"/>
          <w:szCs w:val="32"/>
        </w:rPr>
        <w:t>：优秀变电（供配电变电）工程设计项目主要技术经济指标汇总表</w:t>
      </w:r>
    </w:p>
    <w:p>
      <w:pPr>
        <w:pStyle w:val="10"/>
        <w:spacing w:before="0" w:beforeAutospacing="0" w:after="0" w:afterAutospacing="0" w:line="600" w:lineRule="exact"/>
        <w:ind w:firstLine="640" w:firstLineChars="200"/>
        <w:rPr>
          <w:rStyle w:val="14"/>
          <w:rFonts w:ascii="方正仿宋_GBK" w:hAnsi="Times New Roman" w:eastAsia="方正仿宋_GBK"/>
          <w:color w:val="auto"/>
          <w:sz w:val="32"/>
          <w:szCs w:val="32"/>
        </w:rPr>
      </w:pPr>
      <w:r>
        <w:rPr>
          <w:rStyle w:val="14"/>
          <w:rFonts w:hint="eastAsia" w:ascii="方正仿宋_GBK" w:hAnsi="Times New Roman" w:eastAsia="方正仿宋_GBK"/>
          <w:color w:val="auto"/>
          <w:sz w:val="32"/>
          <w:szCs w:val="32"/>
        </w:rPr>
        <w:t>表9：2018年度山西省电力行业优秀工程设计项目申报材料清单</w:t>
      </w:r>
    </w:p>
    <w:p>
      <w:pPr>
        <w:pStyle w:val="10"/>
        <w:spacing w:before="0" w:beforeAutospacing="0" w:after="0" w:afterAutospacing="0" w:line="600" w:lineRule="exact"/>
        <w:ind w:firstLine="640" w:firstLineChars="200"/>
        <w:rPr>
          <w:rStyle w:val="14"/>
          <w:rFonts w:ascii="方正仿宋_GBK" w:hAnsi="Times New Roman" w:eastAsia="方正仿宋_GBK"/>
          <w:color w:val="auto"/>
          <w:sz w:val="32"/>
          <w:szCs w:val="32"/>
        </w:rPr>
      </w:pPr>
      <w:r>
        <w:rPr>
          <w:rStyle w:val="14"/>
          <w:rFonts w:hint="eastAsia" w:ascii="方正仿宋_GBK" w:hAnsi="Times New Roman" w:eastAsia="方正仿宋_GBK"/>
          <w:color w:val="auto"/>
          <w:sz w:val="32"/>
          <w:szCs w:val="32"/>
        </w:rPr>
        <w:t>表10:2018年度山西省电力行业优秀工程设计（工程勘测、标准设计、软件）项目情况表</w:t>
      </w:r>
    </w:p>
    <w:p>
      <w:pPr>
        <w:pStyle w:val="10"/>
        <w:spacing w:before="0" w:beforeAutospacing="0" w:after="0" w:afterAutospacing="0" w:line="600" w:lineRule="exact"/>
        <w:ind w:firstLine="640" w:firstLineChars="200"/>
        <w:rPr>
          <w:rStyle w:val="14"/>
          <w:rFonts w:ascii="方正仿宋_GBK" w:hAnsi="Times New Roman" w:eastAsia="方正仿宋_GBK"/>
          <w:color w:val="auto"/>
          <w:sz w:val="32"/>
          <w:szCs w:val="32"/>
        </w:rPr>
      </w:pPr>
      <w:r>
        <w:rPr>
          <w:rStyle w:val="14"/>
          <w:rFonts w:hint="eastAsia" w:ascii="方正仿宋_GBK" w:hAnsi="Times New Roman" w:eastAsia="方正仿宋_GBK"/>
          <w:color w:val="auto"/>
          <w:sz w:val="32"/>
          <w:szCs w:val="32"/>
        </w:rPr>
        <w:t>表11:2018年度山西省电力行业协会优秀工程设计评价项目汇总排序表</w:t>
      </w:r>
    </w:p>
    <w:p>
      <w:pPr>
        <w:pStyle w:val="10"/>
        <w:spacing w:before="0" w:beforeAutospacing="0" w:after="0" w:afterAutospacing="0" w:line="600" w:lineRule="exact"/>
        <w:ind w:firstLine="640" w:firstLineChars="200"/>
        <w:rPr>
          <w:rFonts w:ascii="方正仿宋_GBK" w:eastAsia="方正仿宋_GBK"/>
          <w:color w:val="auto"/>
          <w:sz w:val="32"/>
          <w:szCs w:val="32"/>
        </w:rPr>
      </w:pPr>
      <w:r>
        <w:rPr>
          <w:rStyle w:val="14"/>
          <w:rFonts w:hint="eastAsia" w:ascii="方正仿宋_GBK" w:hAnsi="Times New Roman" w:eastAsia="方正仿宋_GBK"/>
          <w:color w:val="auto"/>
          <w:sz w:val="32"/>
          <w:szCs w:val="32"/>
        </w:rPr>
        <w:t>表12:2018</w:t>
      </w:r>
      <w:r>
        <w:rPr>
          <w:rFonts w:hint="eastAsia" w:ascii="方正仿宋_GBK" w:eastAsia="方正仿宋_GBK"/>
          <w:color w:val="auto"/>
          <w:sz w:val="32"/>
          <w:szCs w:val="32"/>
        </w:rPr>
        <w:t>年度山西省电力行业优秀设计（发电、输电线路（电缆）、变电、新能源、设计软件）项目信息表（表12-</w:t>
      </w:r>
      <w:r>
        <w:rPr>
          <w:rFonts w:hint="eastAsia" w:ascii="方正仿宋_GBK" w:hAnsi="宋体" w:eastAsia="方正仿宋_GBK"/>
          <w:color w:val="auto"/>
          <w:sz w:val="32"/>
          <w:szCs w:val="32"/>
        </w:rPr>
        <w:t>1～表12-5）</w:t>
      </w:r>
    </w:p>
    <w:p>
      <w:pPr>
        <w:pStyle w:val="6"/>
        <w:spacing w:line="600" w:lineRule="exact"/>
        <w:ind w:firstLine="601" w:firstLineChars="187"/>
        <w:rPr>
          <w:rFonts w:ascii="方正仿宋_GBK" w:eastAsia="方正仿宋_GBK"/>
          <w:b/>
          <w:sz w:val="32"/>
          <w:szCs w:val="32"/>
        </w:rPr>
      </w:pPr>
      <w:r>
        <w:rPr>
          <w:rFonts w:hint="eastAsia" w:ascii="方正仿宋_GBK" w:eastAsia="方正仿宋_GBK"/>
          <w:b/>
          <w:sz w:val="32"/>
          <w:szCs w:val="32"/>
        </w:rPr>
        <w:t>3.附件、附表使用说明</w:t>
      </w:r>
    </w:p>
    <w:p>
      <w:pPr>
        <w:pStyle w:val="6"/>
        <w:spacing w:line="600" w:lineRule="exact"/>
        <w:ind w:firstLine="598" w:firstLineChars="187"/>
        <w:rPr>
          <w:rFonts w:ascii="方正仿宋_GBK" w:eastAsia="方正仿宋_GBK"/>
          <w:sz w:val="32"/>
          <w:szCs w:val="32"/>
        </w:rPr>
      </w:pPr>
      <w:r>
        <w:rPr>
          <w:rFonts w:hint="eastAsia" w:ascii="方正仿宋_GBK" w:eastAsia="方正仿宋_GBK"/>
          <w:sz w:val="32"/>
          <w:szCs w:val="32"/>
        </w:rPr>
        <w:t>1）附件1《优秀工程勘测、工程设计、标准设计及计算机软件项目申报材料内容要求》：申报单位应认真研读本附件，根据要求组织申报材料。如申报优秀工程设计评价项目，则执行附件1中第二节“优秀工程设计申报材料要求”、第五节“申报材料共性要求”以及第六节“申报材料的包装要求”。其他以此类推。</w:t>
      </w:r>
    </w:p>
    <w:p>
      <w:pPr>
        <w:pStyle w:val="6"/>
        <w:spacing w:line="600" w:lineRule="exact"/>
        <w:ind w:firstLine="640" w:firstLineChars="200"/>
        <w:rPr>
          <w:rFonts w:ascii="方正仿宋_GBK" w:eastAsia="方正仿宋_GBK"/>
          <w:sz w:val="32"/>
          <w:szCs w:val="32"/>
        </w:rPr>
      </w:pPr>
      <w:r>
        <w:rPr>
          <w:rFonts w:hint="eastAsia" w:ascii="方正仿宋_GBK" w:eastAsia="方正仿宋_GBK"/>
          <w:sz w:val="32"/>
          <w:szCs w:val="32"/>
        </w:rPr>
        <w:t>2）附件2-10：是项目评价标准，为评价依据。申报资料中不包含此内容。</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3）附表1-12：是申报材料主要内容，如申报优秀变电工程设计评价项目，则仅填写表2、表8及表9-11、表12-3。其他以此类推。</w:t>
      </w:r>
    </w:p>
    <w:p>
      <w:pPr>
        <w:pStyle w:val="6"/>
        <w:rPr>
          <w:rFonts w:ascii="方正仿宋_GBK" w:eastAsia="方正仿宋_GBK"/>
          <w:sz w:val="32"/>
          <w:szCs w:val="32"/>
        </w:rPr>
      </w:pPr>
      <w:r>
        <w:rPr>
          <w:rFonts w:ascii="方正黑体_GBK" w:eastAsia="方正黑体_GBK"/>
          <w:sz w:val="32"/>
        </w:rPr>
        <w:br w:type="page"/>
      </w:r>
      <w:r>
        <w:rPr>
          <w:rFonts w:hint="eastAsia" w:ascii="方正仿宋_GBK" w:eastAsia="方正仿宋_GBK"/>
          <w:sz w:val="32"/>
          <w:szCs w:val="32"/>
        </w:rPr>
        <w:t>附件1</w:t>
      </w:r>
    </w:p>
    <w:p>
      <w:pPr>
        <w:rPr>
          <w:rFonts w:ascii="方正黑体_GBK" w:eastAsia="方正黑体_GBK"/>
          <w:sz w:val="32"/>
        </w:rPr>
      </w:pPr>
    </w:p>
    <w:p>
      <w:pPr>
        <w:spacing w:line="600" w:lineRule="exact"/>
        <w:jc w:val="center"/>
        <w:rPr>
          <w:rFonts w:ascii="方正小标宋简体" w:eastAsia="方正小标宋简体"/>
          <w:bCs/>
          <w:sz w:val="44"/>
          <w:szCs w:val="44"/>
        </w:rPr>
      </w:pPr>
      <w:r>
        <w:rPr>
          <w:rFonts w:hint="eastAsia" w:ascii="方正小标宋简体" w:eastAsia="方正小标宋简体"/>
          <w:bCs/>
          <w:sz w:val="44"/>
          <w:szCs w:val="44"/>
        </w:rPr>
        <w:t>优秀工程勘测、工程设计、标准设计</w:t>
      </w:r>
    </w:p>
    <w:p>
      <w:pPr>
        <w:spacing w:line="600" w:lineRule="exact"/>
        <w:jc w:val="center"/>
        <w:rPr>
          <w:rFonts w:ascii="方正小标宋简体" w:eastAsia="方正小标宋简体"/>
          <w:bCs/>
          <w:sz w:val="44"/>
          <w:szCs w:val="44"/>
        </w:rPr>
      </w:pPr>
      <w:r>
        <w:rPr>
          <w:rFonts w:hint="eastAsia" w:ascii="方正小标宋简体" w:eastAsia="方正小标宋简体"/>
          <w:bCs/>
          <w:sz w:val="44"/>
          <w:szCs w:val="44"/>
        </w:rPr>
        <w:t>及计算机软件项目申报材料（一式二份）</w:t>
      </w:r>
    </w:p>
    <w:p>
      <w:pPr>
        <w:spacing w:line="600" w:lineRule="exact"/>
        <w:jc w:val="center"/>
        <w:rPr>
          <w:rFonts w:ascii="方正小标宋简体" w:eastAsia="方正小标宋简体"/>
          <w:bCs/>
          <w:sz w:val="44"/>
          <w:szCs w:val="44"/>
        </w:rPr>
      </w:pPr>
      <w:r>
        <w:rPr>
          <w:rFonts w:hint="eastAsia" w:ascii="方正小标宋简体" w:eastAsia="方正小标宋简体"/>
          <w:bCs/>
          <w:sz w:val="44"/>
          <w:szCs w:val="44"/>
        </w:rPr>
        <w:t>内 容 要 求</w:t>
      </w:r>
    </w:p>
    <w:p>
      <w:pPr>
        <w:jc w:val="center"/>
        <w:rPr>
          <w:b/>
          <w:bCs/>
          <w:sz w:val="36"/>
        </w:rPr>
      </w:pPr>
    </w:p>
    <w:p>
      <w:pPr>
        <w:numPr>
          <w:ilvl w:val="0"/>
          <w:numId w:val="2"/>
        </w:numPr>
        <w:spacing w:line="600" w:lineRule="exact"/>
        <w:rPr>
          <w:rFonts w:ascii="方正仿宋_GBK" w:eastAsia="方正仿宋_GBK"/>
          <w:b/>
          <w:bCs/>
          <w:sz w:val="32"/>
          <w:szCs w:val="32"/>
        </w:rPr>
      </w:pPr>
      <w:r>
        <w:rPr>
          <w:rFonts w:hint="eastAsia" w:ascii="方正仿宋_GBK" w:eastAsia="方正仿宋_GBK"/>
          <w:b/>
          <w:bCs/>
          <w:sz w:val="32"/>
          <w:szCs w:val="32"/>
        </w:rPr>
        <w:t>优秀工程勘测报项目</w:t>
      </w:r>
    </w:p>
    <w:p>
      <w:pPr>
        <w:spacing w:line="6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1、优秀工程勘测项目申报表，应按附表1内容要求正确填写。</w:t>
      </w:r>
    </w:p>
    <w:p>
      <w:pPr>
        <w:spacing w:line="6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2、勘测情况简介：一般为概况、勘测主要内容及特点。</w:t>
      </w:r>
    </w:p>
    <w:p>
      <w:pPr>
        <w:spacing w:line="6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3、能全面反映项目符合优秀工程勘测标准和条件的勘测报告及图纸（原图大于3号的，缩到3号图）。</w:t>
      </w:r>
    </w:p>
    <w:p>
      <w:pPr>
        <w:spacing w:line="6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4、项目业主单位、生产运行单位、设计单位、施工单位等对本工程勘测项目的评价意见及证明文件。</w:t>
      </w:r>
    </w:p>
    <w:p>
      <w:pPr>
        <w:spacing w:line="6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5、其他能反映本工程勘测项目技术水平、质量和效益的总结材料、专题研究材料等。</w:t>
      </w:r>
    </w:p>
    <w:p>
      <w:pPr>
        <w:spacing w:line="6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6、申报一等奖的项目提供工程介绍U盘二份(10分钟以内)。</w:t>
      </w:r>
    </w:p>
    <w:p>
      <w:pPr>
        <w:spacing w:line="600" w:lineRule="exact"/>
        <w:ind w:firstLine="630" w:firstLineChars="196"/>
        <w:rPr>
          <w:rFonts w:ascii="方正仿宋_GBK" w:eastAsia="方正仿宋_GBK"/>
          <w:b/>
          <w:bCs/>
          <w:sz w:val="32"/>
          <w:szCs w:val="32"/>
        </w:rPr>
      </w:pPr>
      <w:r>
        <w:rPr>
          <w:rFonts w:hint="eastAsia" w:ascii="方正仿宋_GBK" w:eastAsia="方正仿宋_GBK"/>
          <w:b/>
          <w:bCs/>
          <w:sz w:val="32"/>
          <w:szCs w:val="32"/>
        </w:rPr>
        <w:t>二、优秀工程设计项目</w:t>
      </w:r>
    </w:p>
    <w:p>
      <w:pPr>
        <w:spacing w:line="6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1、优秀工程设计项目申报表，应按附表2内容要求正确填写。</w:t>
      </w:r>
    </w:p>
    <w:p>
      <w:pPr>
        <w:tabs>
          <w:tab w:val="left" w:pos="1289"/>
        </w:tabs>
        <w:spacing w:line="6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2、工程设计情况简介及申报优秀工程设计奖的理由：一般为概况、设计主要内容、特点与问题；设计技术水平、技术先进性、创新技术内容；质量、效益和控制投资等情况；对专题报告及设计改进措施的简要说明；其他能全面反映优秀工程设计标准和条件的有关内容。</w:t>
      </w:r>
    </w:p>
    <w:p>
      <w:pPr>
        <w:spacing w:line="600" w:lineRule="exact"/>
        <w:ind w:firstLine="640" w:firstLineChars="200"/>
        <w:rPr>
          <w:rFonts w:ascii="方正仿宋_GBK" w:hAnsi="宋体" w:eastAsia="方正仿宋_GBK"/>
          <w:b/>
          <w:bCs/>
          <w:sz w:val="32"/>
          <w:szCs w:val="32"/>
        </w:rPr>
      </w:pPr>
      <w:r>
        <w:rPr>
          <w:rFonts w:hint="eastAsia" w:ascii="方正仿宋_GBK" w:hAnsi="宋体" w:eastAsia="方正仿宋_GBK"/>
          <w:sz w:val="32"/>
          <w:szCs w:val="32"/>
        </w:rPr>
        <w:t>3、使用新技术设计的专业和新技术的名称及来源（注明保密等级，可否有偿转让等）</w:t>
      </w:r>
    </w:p>
    <w:p>
      <w:pPr>
        <w:spacing w:line="6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4、项目业主单位、生产运行单位、工程监理单位对本工程项目的评价意见及证明文件。</w:t>
      </w:r>
    </w:p>
    <w:p>
      <w:pPr>
        <w:spacing w:line="6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5、根据申报项目的类别提供环保、安全、消防、卫生等有关主管部门的验收文件。</w:t>
      </w:r>
    </w:p>
    <w:p>
      <w:pPr>
        <w:spacing w:line="6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6、发电、送电、变电以及供配电工程设计的主要技术经济指标应分别按附表5-8的要求认真填写。</w:t>
      </w:r>
    </w:p>
    <w:p>
      <w:pPr>
        <w:spacing w:line="6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7、附图：发电工程应附厂（坝）址地理位置图、全厂总体规划图、厂区总平面布置图、主厂房布置图、主要工艺系统图、电气主接线图；送电线路和供配电的输电工程应有路径图、全线杆塔一览图、全线基础一览图；变电和供配电的配电工程应附变电所电气主接线图、电气总平面图、各级电压配电装置断面图、总布置图、主控制楼平面布置图。以上附图均应是原图比例。</w:t>
      </w:r>
    </w:p>
    <w:p>
      <w:pPr>
        <w:spacing w:line="6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8、申报一等奖的项目提供工程介绍U盘二份(10分钟以内)。</w:t>
      </w:r>
    </w:p>
    <w:p>
      <w:pPr>
        <w:spacing w:line="600" w:lineRule="exact"/>
        <w:ind w:firstLine="643" w:firstLineChars="200"/>
        <w:rPr>
          <w:rFonts w:ascii="方正仿宋_GBK" w:eastAsia="方正仿宋_GBK"/>
          <w:b/>
          <w:bCs/>
          <w:sz w:val="32"/>
          <w:szCs w:val="32"/>
        </w:rPr>
      </w:pPr>
      <w:r>
        <w:rPr>
          <w:rFonts w:hint="eastAsia" w:ascii="方正仿宋_GBK" w:eastAsia="方正仿宋_GBK"/>
          <w:b/>
          <w:bCs/>
          <w:sz w:val="32"/>
          <w:szCs w:val="32"/>
        </w:rPr>
        <w:t>三、优秀标准设计项目</w:t>
      </w:r>
    </w:p>
    <w:p>
      <w:pPr>
        <w:pStyle w:val="6"/>
        <w:spacing w:line="600" w:lineRule="exact"/>
        <w:ind w:firstLine="640" w:firstLineChars="200"/>
        <w:rPr>
          <w:rFonts w:ascii="方正仿宋_GBK" w:eastAsia="方正仿宋_GBK"/>
          <w:sz w:val="32"/>
          <w:szCs w:val="32"/>
        </w:rPr>
      </w:pPr>
      <w:r>
        <w:rPr>
          <w:rFonts w:hint="eastAsia" w:ascii="方正仿宋_GBK" w:eastAsia="方正仿宋_GBK"/>
          <w:sz w:val="32"/>
          <w:szCs w:val="32"/>
        </w:rPr>
        <w:t>1、优秀标准设计项目申报表，应按附表3内容要求正确填写。</w:t>
      </w:r>
    </w:p>
    <w:p>
      <w:pPr>
        <w:pStyle w:val="6"/>
        <w:spacing w:line="600" w:lineRule="exact"/>
        <w:ind w:firstLine="640" w:firstLineChars="200"/>
        <w:rPr>
          <w:rFonts w:ascii="方正仿宋_GBK" w:eastAsia="方正仿宋_GBK"/>
          <w:sz w:val="32"/>
          <w:szCs w:val="32"/>
        </w:rPr>
      </w:pPr>
      <w:r>
        <w:rPr>
          <w:rFonts w:hint="eastAsia" w:ascii="方正仿宋_GBK" w:eastAsia="方正仿宋_GBK"/>
          <w:sz w:val="32"/>
          <w:szCs w:val="32"/>
        </w:rPr>
        <w:t>2、标准设计简介，一般为概述、标准设计主要内容和特点，适用条件和范围，调研或专题报告的简要说明等。</w:t>
      </w:r>
    </w:p>
    <w:p>
      <w:pPr>
        <w:pStyle w:val="6"/>
        <w:spacing w:line="600" w:lineRule="exact"/>
        <w:ind w:firstLine="640" w:firstLineChars="200"/>
        <w:rPr>
          <w:rFonts w:ascii="方正仿宋_GBK" w:eastAsia="方正仿宋_GBK"/>
          <w:sz w:val="32"/>
          <w:szCs w:val="32"/>
        </w:rPr>
      </w:pPr>
      <w:r>
        <w:rPr>
          <w:rFonts w:hint="eastAsia" w:ascii="方正仿宋_GBK" w:eastAsia="方正仿宋_GBK"/>
          <w:sz w:val="32"/>
          <w:szCs w:val="32"/>
        </w:rPr>
        <w:t>3、标准设计文字说明和图纸。</w:t>
      </w:r>
    </w:p>
    <w:p>
      <w:pPr>
        <w:pStyle w:val="6"/>
        <w:spacing w:line="600" w:lineRule="exact"/>
        <w:ind w:firstLine="640" w:firstLineChars="200"/>
        <w:rPr>
          <w:rFonts w:ascii="方正仿宋_GBK" w:eastAsia="方正仿宋_GBK"/>
          <w:sz w:val="32"/>
          <w:szCs w:val="32"/>
        </w:rPr>
      </w:pPr>
      <w:r>
        <w:rPr>
          <w:rFonts w:hint="eastAsia" w:ascii="方正仿宋_GBK" w:eastAsia="方正仿宋_GBK"/>
          <w:sz w:val="32"/>
          <w:szCs w:val="32"/>
        </w:rPr>
        <w:t>4、验收（或审查、鉴定）批文或证书。</w:t>
      </w:r>
    </w:p>
    <w:p>
      <w:pPr>
        <w:pStyle w:val="6"/>
        <w:spacing w:line="600" w:lineRule="exact"/>
        <w:ind w:firstLine="640" w:firstLineChars="200"/>
        <w:rPr>
          <w:rFonts w:ascii="方正仿宋_GBK" w:eastAsia="方正仿宋_GBK"/>
          <w:sz w:val="32"/>
          <w:szCs w:val="32"/>
        </w:rPr>
      </w:pPr>
      <w:r>
        <w:rPr>
          <w:rFonts w:hint="eastAsia" w:ascii="方正仿宋_GBK" w:eastAsia="方正仿宋_GBK"/>
          <w:sz w:val="32"/>
          <w:szCs w:val="32"/>
        </w:rPr>
        <w:t>5、调研或专题报告。</w:t>
      </w:r>
    </w:p>
    <w:p>
      <w:pPr>
        <w:pStyle w:val="6"/>
        <w:spacing w:line="600" w:lineRule="exact"/>
        <w:ind w:firstLine="640" w:firstLineChars="200"/>
        <w:rPr>
          <w:rFonts w:ascii="方正仿宋_GBK" w:eastAsia="方正仿宋_GBK"/>
          <w:sz w:val="32"/>
          <w:szCs w:val="32"/>
        </w:rPr>
      </w:pPr>
      <w:r>
        <w:rPr>
          <w:rFonts w:hint="eastAsia" w:ascii="方正仿宋_GBK" w:eastAsia="方正仿宋_GBK"/>
          <w:sz w:val="32"/>
          <w:szCs w:val="32"/>
        </w:rPr>
        <w:t>6、三个及以上用户或施工单位应用标准设计的证明文件。</w:t>
      </w:r>
    </w:p>
    <w:p>
      <w:pPr>
        <w:spacing w:line="600" w:lineRule="exact"/>
        <w:ind w:firstLine="643" w:firstLineChars="200"/>
        <w:rPr>
          <w:rFonts w:ascii="方正仿宋_GBK" w:eastAsia="方正仿宋_GBK"/>
          <w:b/>
          <w:bCs/>
          <w:sz w:val="32"/>
          <w:szCs w:val="32"/>
        </w:rPr>
      </w:pPr>
      <w:r>
        <w:rPr>
          <w:rFonts w:hint="eastAsia" w:ascii="方正仿宋_GBK" w:eastAsia="方正仿宋_GBK"/>
          <w:b/>
          <w:bCs/>
          <w:sz w:val="32"/>
          <w:szCs w:val="32"/>
        </w:rPr>
        <w:t>四、优秀计算机软件项目</w:t>
      </w:r>
    </w:p>
    <w:p>
      <w:pPr>
        <w:pStyle w:val="6"/>
        <w:spacing w:line="600" w:lineRule="exact"/>
        <w:ind w:firstLine="640" w:firstLineChars="200"/>
        <w:rPr>
          <w:rFonts w:ascii="方正仿宋_GBK" w:eastAsia="方正仿宋_GBK"/>
          <w:sz w:val="32"/>
          <w:szCs w:val="32"/>
        </w:rPr>
      </w:pPr>
      <w:r>
        <w:rPr>
          <w:rFonts w:hint="eastAsia" w:ascii="方正仿宋_GBK" w:eastAsia="方正仿宋_GBK"/>
          <w:sz w:val="32"/>
          <w:szCs w:val="32"/>
        </w:rPr>
        <w:t>1、优秀工程设计计算机软件项目申报表，应按附表4的内容要求正确填写。</w:t>
      </w:r>
    </w:p>
    <w:p>
      <w:pPr>
        <w:pStyle w:val="6"/>
        <w:spacing w:line="600" w:lineRule="exact"/>
        <w:ind w:firstLine="640" w:firstLineChars="200"/>
        <w:rPr>
          <w:rFonts w:ascii="方正仿宋_GBK" w:eastAsia="方正仿宋_GBK"/>
          <w:sz w:val="32"/>
          <w:szCs w:val="32"/>
        </w:rPr>
      </w:pPr>
      <w:r>
        <w:rPr>
          <w:rFonts w:hint="eastAsia" w:ascii="方正仿宋_GBK" w:eastAsia="方正仿宋_GBK"/>
          <w:sz w:val="32"/>
          <w:szCs w:val="32"/>
        </w:rPr>
        <w:t>2、软件设计说明书。</w:t>
      </w:r>
    </w:p>
    <w:p>
      <w:pPr>
        <w:pStyle w:val="6"/>
        <w:spacing w:line="600" w:lineRule="exact"/>
        <w:ind w:firstLine="640" w:firstLineChars="200"/>
        <w:rPr>
          <w:rFonts w:ascii="方正仿宋_GBK" w:eastAsia="方正仿宋_GBK"/>
          <w:sz w:val="32"/>
          <w:szCs w:val="32"/>
        </w:rPr>
      </w:pPr>
      <w:r>
        <w:rPr>
          <w:rFonts w:hint="eastAsia" w:ascii="方正仿宋_GBK" w:eastAsia="方正仿宋_GBK"/>
          <w:sz w:val="32"/>
          <w:szCs w:val="32"/>
        </w:rPr>
        <w:t>3、软件使用说明。</w:t>
      </w:r>
    </w:p>
    <w:p>
      <w:pPr>
        <w:pStyle w:val="6"/>
        <w:spacing w:line="600" w:lineRule="exact"/>
        <w:ind w:firstLine="640" w:firstLineChars="200"/>
        <w:rPr>
          <w:rFonts w:ascii="方正仿宋_GBK" w:eastAsia="方正仿宋_GBK"/>
          <w:sz w:val="32"/>
          <w:szCs w:val="32"/>
        </w:rPr>
      </w:pPr>
      <w:r>
        <w:rPr>
          <w:rFonts w:hint="eastAsia" w:ascii="方正仿宋_GBK" w:eastAsia="方正仿宋_GBK"/>
          <w:sz w:val="32"/>
          <w:szCs w:val="32"/>
        </w:rPr>
        <w:t>4、软件测试报告。</w:t>
      </w:r>
    </w:p>
    <w:p>
      <w:pPr>
        <w:pStyle w:val="6"/>
        <w:spacing w:line="600" w:lineRule="exact"/>
        <w:ind w:firstLine="640" w:firstLineChars="200"/>
        <w:rPr>
          <w:rFonts w:ascii="方正仿宋_GBK" w:eastAsia="方正仿宋_GBK"/>
          <w:sz w:val="32"/>
          <w:szCs w:val="32"/>
        </w:rPr>
      </w:pPr>
      <w:r>
        <w:rPr>
          <w:rFonts w:hint="eastAsia" w:ascii="方正仿宋_GBK" w:eastAsia="方正仿宋_GBK"/>
          <w:sz w:val="32"/>
          <w:szCs w:val="32"/>
        </w:rPr>
        <w:t>5、用户使用报告（三个及以上用户，并说明总用户数量）。</w:t>
      </w:r>
    </w:p>
    <w:p>
      <w:pPr>
        <w:pStyle w:val="6"/>
        <w:spacing w:line="600" w:lineRule="exact"/>
        <w:ind w:firstLine="640" w:firstLineChars="200"/>
        <w:rPr>
          <w:rFonts w:ascii="方正仿宋_GBK" w:eastAsia="方正仿宋_GBK"/>
          <w:sz w:val="32"/>
          <w:szCs w:val="32"/>
        </w:rPr>
      </w:pPr>
      <w:r>
        <w:rPr>
          <w:rFonts w:hint="eastAsia" w:ascii="方正仿宋_GBK" w:eastAsia="方正仿宋_GBK"/>
          <w:sz w:val="32"/>
          <w:szCs w:val="32"/>
        </w:rPr>
        <w:t>6、省部级或有关权威部门的鉴定证书（含专家的姓名、职称、所学专业、从事的工作）。</w:t>
      </w:r>
    </w:p>
    <w:p>
      <w:pPr>
        <w:pStyle w:val="6"/>
        <w:spacing w:before="100" w:after="100" w:line="600" w:lineRule="exact"/>
        <w:ind w:firstLine="643" w:firstLineChars="200"/>
        <w:rPr>
          <w:rFonts w:ascii="方正仿宋_GBK" w:eastAsia="方正仿宋_GBK"/>
          <w:b/>
          <w:bCs/>
          <w:sz w:val="32"/>
          <w:szCs w:val="32"/>
        </w:rPr>
      </w:pPr>
      <w:r>
        <w:rPr>
          <w:rFonts w:hint="eastAsia" w:ascii="方正仿宋_GBK" w:eastAsia="方正仿宋_GBK"/>
          <w:b/>
          <w:bCs/>
          <w:sz w:val="32"/>
          <w:szCs w:val="32"/>
        </w:rPr>
        <w:t>五、申报材料共性要求</w:t>
      </w:r>
    </w:p>
    <w:p>
      <w:pPr>
        <w:pStyle w:val="6"/>
        <w:spacing w:line="600" w:lineRule="exact"/>
        <w:ind w:firstLine="640" w:firstLineChars="200"/>
        <w:rPr>
          <w:rFonts w:ascii="方正仿宋_GBK" w:eastAsia="方正仿宋_GBK"/>
          <w:bCs/>
          <w:sz w:val="32"/>
          <w:szCs w:val="32"/>
        </w:rPr>
      </w:pPr>
      <w:r>
        <w:rPr>
          <w:rFonts w:hint="eastAsia" w:ascii="方正仿宋_GBK" w:eastAsia="方正仿宋_GBK"/>
          <w:bCs/>
          <w:sz w:val="32"/>
          <w:szCs w:val="32"/>
        </w:rPr>
        <w:t>各类项目申报材料除满足上述要求外，均应填写如下表格：</w:t>
      </w:r>
    </w:p>
    <w:p>
      <w:pPr>
        <w:pStyle w:val="6"/>
        <w:spacing w:line="600" w:lineRule="exact"/>
        <w:ind w:firstLine="640" w:firstLineChars="200"/>
        <w:rPr>
          <w:rFonts w:ascii="方正仿宋_GBK" w:eastAsia="方正仿宋_GBK"/>
          <w:bCs/>
          <w:sz w:val="32"/>
          <w:szCs w:val="32"/>
        </w:rPr>
      </w:pPr>
      <w:r>
        <w:rPr>
          <w:rFonts w:hint="eastAsia" w:ascii="方正仿宋_GBK" w:eastAsia="方正仿宋_GBK"/>
          <w:bCs/>
          <w:sz w:val="32"/>
          <w:szCs w:val="32"/>
        </w:rPr>
        <w:t>1.</w:t>
      </w:r>
      <w:r>
        <w:rPr>
          <w:rFonts w:hint="eastAsia" w:ascii="方正仿宋_GBK" w:eastAsia="方正仿宋_GBK"/>
          <w:sz w:val="32"/>
          <w:szCs w:val="32"/>
        </w:rPr>
        <w:t xml:space="preserve"> </w:t>
      </w:r>
      <w:r>
        <w:rPr>
          <w:rFonts w:hint="eastAsia" w:ascii="方正仿宋_GBK" w:eastAsia="方正仿宋_GBK"/>
          <w:bCs/>
          <w:sz w:val="32"/>
          <w:szCs w:val="32"/>
        </w:rPr>
        <w:t>20</w:t>
      </w:r>
      <w:r>
        <w:rPr>
          <w:rFonts w:ascii="方正仿宋_GBK" w:eastAsia="方正仿宋_GBK"/>
          <w:bCs/>
          <w:sz w:val="32"/>
          <w:szCs w:val="32"/>
        </w:rPr>
        <w:t>20</w:t>
      </w:r>
      <w:r>
        <w:rPr>
          <w:rFonts w:hint="eastAsia" w:ascii="方正仿宋_GBK" w:eastAsia="方正仿宋_GBK"/>
          <w:bCs/>
          <w:sz w:val="32"/>
          <w:szCs w:val="32"/>
        </w:rPr>
        <w:t>年度电力行业优秀工程设计项目申报材料清单</w:t>
      </w:r>
    </w:p>
    <w:p>
      <w:pPr>
        <w:pStyle w:val="6"/>
        <w:spacing w:line="600" w:lineRule="exact"/>
        <w:ind w:firstLine="640" w:firstLineChars="200"/>
        <w:rPr>
          <w:rFonts w:ascii="方正仿宋_GBK" w:eastAsia="方正仿宋_GBK"/>
          <w:bCs/>
          <w:sz w:val="32"/>
          <w:szCs w:val="32"/>
        </w:rPr>
      </w:pPr>
      <w:r>
        <w:rPr>
          <w:rFonts w:hint="eastAsia" w:ascii="方正仿宋_GBK" w:eastAsia="方正仿宋_GBK"/>
          <w:bCs/>
          <w:sz w:val="32"/>
          <w:szCs w:val="32"/>
        </w:rPr>
        <w:t>2.</w:t>
      </w:r>
      <w:r>
        <w:rPr>
          <w:rFonts w:hint="eastAsia" w:ascii="方正仿宋_GBK" w:eastAsia="方正仿宋_GBK"/>
          <w:sz w:val="32"/>
          <w:szCs w:val="32"/>
        </w:rPr>
        <w:t xml:space="preserve"> </w:t>
      </w:r>
      <w:r>
        <w:rPr>
          <w:rFonts w:hint="eastAsia" w:ascii="方正仿宋_GBK" w:eastAsia="方正仿宋_GBK"/>
          <w:bCs/>
          <w:sz w:val="32"/>
          <w:szCs w:val="32"/>
        </w:rPr>
        <w:t>20</w:t>
      </w:r>
      <w:r>
        <w:rPr>
          <w:rFonts w:ascii="方正仿宋_GBK" w:eastAsia="方正仿宋_GBK"/>
          <w:bCs/>
          <w:sz w:val="32"/>
          <w:szCs w:val="32"/>
        </w:rPr>
        <w:t>20</w:t>
      </w:r>
      <w:r>
        <w:rPr>
          <w:rFonts w:hint="eastAsia" w:ascii="方正仿宋_GBK" w:eastAsia="方正仿宋_GBK"/>
          <w:bCs/>
          <w:sz w:val="32"/>
          <w:szCs w:val="32"/>
        </w:rPr>
        <w:t>年度电力行业优秀工程设计（工程勘测、标准设计、软件）项目情况表</w:t>
      </w:r>
    </w:p>
    <w:p>
      <w:pPr>
        <w:pStyle w:val="6"/>
        <w:spacing w:line="600" w:lineRule="exact"/>
        <w:ind w:firstLine="640" w:firstLineChars="200"/>
        <w:rPr>
          <w:rFonts w:ascii="方正仿宋_GBK" w:eastAsia="方正仿宋_GBK"/>
          <w:bCs/>
          <w:sz w:val="32"/>
          <w:szCs w:val="32"/>
        </w:rPr>
      </w:pPr>
      <w:r>
        <w:rPr>
          <w:rFonts w:hint="eastAsia" w:ascii="方正仿宋_GBK" w:eastAsia="方正仿宋_GBK"/>
          <w:bCs/>
          <w:sz w:val="32"/>
          <w:szCs w:val="32"/>
        </w:rPr>
        <w:t>3.</w:t>
      </w:r>
      <w:r>
        <w:rPr>
          <w:rFonts w:hint="eastAsia" w:ascii="方正仿宋_GBK" w:eastAsia="方正仿宋_GBK"/>
          <w:sz w:val="32"/>
          <w:szCs w:val="32"/>
        </w:rPr>
        <w:t xml:space="preserve"> </w:t>
      </w:r>
      <w:r>
        <w:rPr>
          <w:rFonts w:hint="eastAsia" w:ascii="方正仿宋_GBK" w:eastAsia="方正仿宋_GBK"/>
          <w:bCs/>
          <w:sz w:val="32"/>
          <w:szCs w:val="32"/>
        </w:rPr>
        <w:t>20</w:t>
      </w:r>
      <w:r>
        <w:rPr>
          <w:rFonts w:ascii="方正仿宋_GBK" w:eastAsia="方正仿宋_GBK"/>
          <w:bCs/>
          <w:sz w:val="32"/>
          <w:szCs w:val="32"/>
        </w:rPr>
        <w:t>20</w:t>
      </w:r>
      <w:r>
        <w:rPr>
          <w:rFonts w:hint="eastAsia" w:ascii="方正仿宋_GBK" w:eastAsia="方正仿宋_GBK"/>
          <w:bCs/>
          <w:sz w:val="32"/>
          <w:szCs w:val="32"/>
        </w:rPr>
        <w:t>年度山西省电力行业协会优秀工程设计评价项目汇总排序表</w:t>
      </w:r>
    </w:p>
    <w:p>
      <w:pPr>
        <w:pStyle w:val="6"/>
        <w:spacing w:line="600" w:lineRule="exact"/>
        <w:ind w:firstLine="640" w:firstLineChars="200"/>
        <w:rPr>
          <w:rFonts w:ascii="方正仿宋_GBK" w:eastAsia="方正仿宋_GBK"/>
          <w:bCs/>
          <w:sz w:val="32"/>
          <w:szCs w:val="32"/>
        </w:rPr>
      </w:pPr>
      <w:r>
        <w:rPr>
          <w:rFonts w:hint="eastAsia" w:ascii="方正仿宋_GBK" w:eastAsia="方正仿宋_GBK"/>
          <w:bCs/>
          <w:sz w:val="32"/>
          <w:szCs w:val="32"/>
        </w:rPr>
        <w:t>4. 20</w:t>
      </w:r>
      <w:r>
        <w:rPr>
          <w:rFonts w:ascii="方正仿宋_GBK" w:eastAsia="方正仿宋_GBK"/>
          <w:bCs/>
          <w:sz w:val="32"/>
          <w:szCs w:val="32"/>
        </w:rPr>
        <w:t>20</w:t>
      </w:r>
      <w:r>
        <w:rPr>
          <w:rFonts w:hint="eastAsia" w:ascii="方正仿宋_GBK" w:eastAsia="方正仿宋_GBK"/>
          <w:bCs/>
          <w:sz w:val="32"/>
          <w:szCs w:val="32"/>
        </w:rPr>
        <w:t>年度山西省电力行业优秀设计（发电、输电线路（电缆）、变电、新能源、设计软件）项目信息表</w:t>
      </w:r>
    </w:p>
    <w:p>
      <w:pPr>
        <w:pStyle w:val="6"/>
        <w:spacing w:line="600" w:lineRule="exact"/>
        <w:ind w:firstLine="643" w:firstLineChars="200"/>
        <w:rPr>
          <w:rFonts w:ascii="方正仿宋_GBK" w:eastAsia="方正仿宋_GBK"/>
          <w:b/>
          <w:bCs/>
          <w:sz w:val="32"/>
          <w:szCs w:val="32"/>
        </w:rPr>
      </w:pPr>
      <w:r>
        <w:rPr>
          <w:rFonts w:hint="eastAsia" w:ascii="方正仿宋_GBK" w:eastAsia="方正仿宋_GBK"/>
          <w:b/>
          <w:bCs/>
          <w:sz w:val="32"/>
          <w:szCs w:val="32"/>
        </w:rPr>
        <w:t>六、申报材料的包装要求</w:t>
      </w:r>
    </w:p>
    <w:p>
      <w:pPr>
        <w:pStyle w:val="6"/>
        <w:spacing w:line="600" w:lineRule="exact"/>
        <w:ind w:firstLine="640" w:firstLineChars="200"/>
        <w:rPr>
          <w:rFonts w:ascii="方正仿宋_GBK" w:eastAsia="方正仿宋_GBK"/>
          <w:sz w:val="32"/>
          <w:szCs w:val="32"/>
        </w:rPr>
      </w:pPr>
      <w:r>
        <w:rPr>
          <w:rFonts w:hint="eastAsia" w:ascii="方正仿宋_GBK" w:eastAsia="方正仿宋_GBK"/>
          <w:sz w:val="32"/>
          <w:szCs w:val="32"/>
        </w:rPr>
        <w:t>1、应提供电子版和一份硬拷贝(A4)的所有申报的项目清单。项目清单采用Excel生成，字体为小四号宋体。项目清单应包括序号、工程名称、申报单位、主要完成人员名单。序号的排序按申报类别（勘测、设计、软件、标准设计）排列。</w:t>
      </w:r>
    </w:p>
    <w:p>
      <w:pPr>
        <w:pStyle w:val="6"/>
        <w:spacing w:line="600" w:lineRule="exact"/>
        <w:ind w:firstLine="640" w:firstLineChars="200"/>
        <w:rPr>
          <w:rFonts w:ascii="方正仿宋_GBK" w:eastAsia="方正仿宋_GBK"/>
          <w:sz w:val="32"/>
          <w:szCs w:val="32"/>
        </w:rPr>
      </w:pPr>
      <w:r>
        <w:rPr>
          <w:rFonts w:hint="eastAsia" w:ascii="方正仿宋_GBK" w:eastAsia="方正仿宋_GBK"/>
          <w:sz w:val="32"/>
          <w:szCs w:val="32"/>
        </w:rPr>
        <w:t>2、应提供电子版和一份硬拷贝(A4)的申报材料总目录。申报材料总目录采用Excel生成，字体为小四号宋体。申报材料总目录应包括序号、工程名称、申报类别、申报材料分数。</w:t>
      </w:r>
    </w:p>
    <w:p>
      <w:pPr>
        <w:spacing w:line="600" w:lineRule="exact"/>
        <w:ind w:firstLine="640" w:firstLineChars="200"/>
        <w:rPr>
          <w:rFonts w:ascii="方正仿宋_GBK" w:eastAsia="方正仿宋_GBK"/>
          <w:sz w:val="32"/>
          <w:szCs w:val="32"/>
        </w:rPr>
      </w:pPr>
      <w:r>
        <w:rPr>
          <w:rFonts w:hint="eastAsia" w:ascii="方正仿宋_GBK" w:hAnsi="宋体" w:eastAsia="方正仿宋_GBK"/>
          <w:sz w:val="32"/>
          <w:szCs w:val="32"/>
        </w:rPr>
        <w:t>3、每份申报材料应有外包装盒（不推荐采用活页夹的形式），包装盒的正面和立面应有工程名称和申报单位的标识。每份申报材料的包装盒内应提供该盒申报材料的目录。</w:t>
      </w:r>
      <w:r>
        <w:rPr>
          <w:rFonts w:ascii="方正黑体_GBK" w:eastAsia="方正黑体_GBK"/>
          <w:sz w:val="32"/>
        </w:rPr>
        <w:br w:type="page"/>
      </w:r>
      <w:r>
        <w:rPr>
          <w:rFonts w:hint="eastAsia" w:ascii="方正仿宋_GBK" w:eastAsia="方正仿宋_GBK"/>
          <w:sz w:val="32"/>
          <w:szCs w:val="32"/>
        </w:rPr>
        <w:t>附件2</w:t>
      </w:r>
    </w:p>
    <w:p>
      <w:pPr>
        <w:pStyle w:val="6"/>
        <w:spacing w:line="600" w:lineRule="exact"/>
        <w:jc w:val="center"/>
        <w:rPr>
          <w:rFonts w:ascii="方正小标宋简体" w:eastAsia="方正小标宋简体"/>
          <w:sz w:val="44"/>
          <w:szCs w:val="44"/>
        </w:rPr>
      </w:pPr>
      <w:r>
        <w:rPr>
          <w:rFonts w:hint="eastAsia" w:ascii="方正小标宋简体" w:eastAsia="方正小标宋简体"/>
          <w:sz w:val="44"/>
          <w:szCs w:val="44"/>
        </w:rPr>
        <w:t>优秀工程勘测评价标准</w:t>
      </w:r>
    </w:p>
    <w:p>
      <w:pPr>
        <w:pStyle w:val="6"/>
        <w:spacing w:line="600" w:lineRule="exact"/>
        <w:rPr>
          <w:rFonts w:ascii="方正仿宋_GBK" w:eastAsia="方正仿宋_GBK"/>
          <w:sz w:val="32"/>
          <w:szCs w:val="32"/>
        </w:rPr>
      </w:pPr>
    </w:p>
    <w:p>
      <w:pPr>
        <w:pStyle w:val="6"/>
        <w:spacing w:line="600" w:lineRule="exact"/>
        <w:rPr>
          <w:rFonts w:ascii="方正仿宋_GBK" w:eastAsia="方正仿宋_GBK"/>
          <w:sz w:val="32"/>
          <w:szCs w:val="32"/>
        </w:rPr>
      </w:pPr>
      <w:r>
        <w:rPr>
          <w:rFonts w:hint="eastAsia" w:ascii="方正仿宋_GBK" w:eastAsia="方正仿宋_GBK"/>
          <w:sz w:val="32"/>
          <w:szCs w:val="32"/>
        </w:rPr>
        <w:t xml:space="preserve">     一、正确贯彻执行国家有关的技术方针、政策，符合国家和行业现行的有关标准（规范、规程、规定）的规定，满足勘测任务书(合同)和勘测大纲的要求，充分体现勘测为工程建设服务的思想。 对于核电工程勘测还应符合国家核安全法规、导则和有关标准(规范、规程、规定)的规定。</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二、勘测技术方案合理，勘测方法和手段选用既先进又适当，积极采用新技术，并能充分收集利用已有资料，以恰当的工作量和费用解决关键性的技术难题，勘测成果有创新。达到国内同行业先进水平或接近经济发达国家同类工程已普遍采用的勘测技术水平。 </w:t>
      </w:r>
    </w:p>
    <w:p>
      <w:pPr>
        <w:pStyle w:val="6"/>
        <w:spacing w:line="600" w:lineRule="exact"/>
        <w:rPr>
          <w:rFonts w:ascii="方正仿宋_GBK" w:eastAsia="方正仿宋_GBK"/>
          <w:sz w:val="32"/>
          <w:szCs w:val="32"/>
        </w:rPr>
      </w:pPr>
      <w:r>
        <w:rPr>
          <w:rFonts w:hint="eastAsia" w:ascii="方正仿宋_GBK" w:eastAsia="方正仿宋_GBK"/>
          <w:sz w:val="32"/>
          <w:szCs w:val="32"/>
        </w:rPr>
        <w:t xml:space="preserve">    三、勘测成果具有明显的经济效益、社会效益或环境效益。 </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四、勘测的原始资料准确、齐全，记录认真、规范、字迹工整、各级校核齐全、严格检查，确保所有第一手资料的准确性和计算数据的正确性。 </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五、勘测成果能准确、真实反映客观实际，资料齐全，内容完整。论据充分，结论正确，符合各阶段勘测内容与深度要求。整个勘测过程始终经过严格的质量控制、审核。没有发生原则性错误和技术性错误。在设计、施工和运行后未发现有质量问题。 </w:t>
      </w:r>
    </w:p>
    <w:p>
      <w:pPr>
        <w:pStyle w:val="6"/>
        <w:spacing w:line="600" w:lineRule="exact"/>
        <w:ind w:firstLine="640" w:firstLineChars="200"/>
        <w:jc w:val="both"/>
        <w:rPr>
          <w:rFonts w:ascii="方正仿宋_GBK" w:eastAsia="方正仿宋_GBK"/>
          <w:sz w:val="32"/>
          <w:szCs w:val="32"/>
        </w:rPr>
      </w:pPr>
      <w:r>
        <w:rPr>
          <w:rFonts w:hint="eastAsia" w:ascii="方正仿宋_GBK" w:eastAsia="方正仿宋_GBK"/>
          <w:sz w:val="32"/>
          <w:szCs w:val="32"/>
        </w:rPr>
        <w:t xml:space="preserve">六、勘测工效达到或超过定额标准，勘测收费合理。勘测周期短。 </w:t>
      </w:r>
      <w:r>
        <w:rPr>
          <w:rFonts w:hint="eastAsia" w:ascii="方正仿宋_GBK" w:eastAsia="方正仿宋_GBK"/>
          <w:sz w:val="32"/>
          <w:szCs w:val="32"/>
        </w:rPr>
        <w:cr/>
      </w:r>
      <w:r>
        <w:rPr>
          <w:rFonts w:hint="eastAsia" w:ascii="方正仿宋_GBK" w:eastAsia="方正仿宋_GBK"/>
          <w:sz w:val="32"/>
          <w:szCs w:val="32"/>
        </w:rPr>
        <w:t xml:space="preserve">    七、现场勘测期间从未发生过人身伤亡事故和机具设备事故。</w:t>
      </w:r>
      <w:r>
        <w:rPr>
          <w:rFonts w:hint="eastAsia" w:ascii="方正仿宋_GBK" w:eastAsia="方正仿宋_GBK"/>
          <w:sz w:val="32"/>
          <w:szCs w:val="32"/>
        </w:rPr>
        <w:br w:type="page"/>
      </w:r>
      <w:r>
        <w:rPr>
          <w:rFonts w:hint="eastAsia" w:ascii="方正仿宋_GBK" w:eastAsia="方正仿宋_GBK"/>
          <w:sz w:val="32"/>
          <w:szCs w:val="32"/>
        </w:rPr>
        <w:t>附件3</w:t>
      </w:r>
    </w:p>
    <w:p>
      <w:pPr>
        <w:pStyle w:val="6"/>
        <w:spacing w:line="600" w:lineRule="exact"/>
        <w:jc w:val="center"/>
        <w:rPr>
          <w:rFonts w:ascii="方正小标宋简体" w:eastAsia="方正小标宋简体"/>
          <w:sz w:val="44"/>
          <w:szCs w:val="44"/>
        </w:rPr>
      </w:pPr>
      <w:r>
        <w:rPr>
          <w:rFonts w:hint="eastAsia" w:ascii="方正小标宋简体" w:eastAsia="方正小标宋简体"/>
          <w:sz w:val="44"/>
          <w:szCs w:val="44"/>
        </w:rPr>
        <w:t>优秀发电工程设计评价标准</w:t>
      </w:r>
    </w:p>
    <w:p>
      <w:pPr>
        <w:pStyle w:val="6"/>
        <w:spacing w:line="600" w:lineRule="exact"/>
        <w:rPr>
          <w:rFonts w:ascii="方正仿宋_GBK" w:eastAsia="方正仿宋_GBK"/>
          <w:sz w:val="32"/>
          <w:szCs w:val="32"/>
        </w:rPr>
      </w:pP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一、正确贯彻执行国家有关的技术方针、政策和安全可靠、 经济适用、符合国情的原则，以及国家和行业现行的有关的标准(规范、规程、规定)的要求，充分体现既为国家把好关，又为业主和生产、施工服务的思想。 </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二、厂址选择合理、自然条件适宜，各种协议文件落实可靠，煤、灰、水、路和送出的技术条件较优越，并充分考虑节约用地和保护环境措施。厂址经多方案的技术经济论证为最佳方案。    </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三、总体规划的整体、协调和一致性</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1、合理考虑机组容量等级和电厂规模，近期远期相结合，既考虑初期的经济发展和技术水平， 节约近期投资，最大限度地发挥基建投资的经济效益，又合理考虑电厂的发展与改造，预留必要的条件。 </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2、在后期扩建与前期协调上，力求达到新的、更高的协调与统一。 </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3、在各工艺系统规模上，使各部分工艺系统的出力和裕度与总的出力相协调，保证全厂获得最大综合出力；根据各工艺系统技术复杂的程度和扩建条件，区分不同情况合理考虑一次投资与分期投资的经济性。 </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4、在建筑艺术处理上，保持各建筑物平面与空间组织选型上的一致性，重点突出，主次分明，和谐美观； 建筑装修标准满足行业标准，符合控制工程造价要求。 </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四、厂区总平面布置经多方案优化比选、布置紧凑，分区明确、 经济合理，有效利用厂址的各种有利条件；厂区、生活区与城镇规划相协调；为本期施工和今后扩建提供方便条件；竖向布置合理，控制平衡土石方量，排水系统的选择因地制宜，保证厂区排水畅通。工艺流程合理，生产路线最佳，运行管理方便，建（构）筑群体相互协调，符合适用美观的要求。 </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五、主、辅设备选型合理，原材料选用正确，各专业技术方案安全可靠、经济合理、标准恰当、符合国情，设计综合技术水平高。重视技术创新，在主体专业或多个专业设计中积极采用新技术、新工艺、新设备、新材料，使项目整体设计水平在节能与高效方面达到或接近国外同类项目设计的先进水平。</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六、无重大设计质量事故，电厂投产后，能长期稳定按照额定出力，稳发满发，各项运行技术指标处于国内先进水平。 </w:t>
      </w:r>
    </w:p>
    <w:p>
      <w:pPr>
        <w:pStyle w:val="6"/>
        <w:spacing w:line="600" w:lineRule="exact"/>
        <w:ind w:firstLine="640" w:firstLineChars="200"/>
        <w:jc w:val="both"/>
        <w:rPr>
          <w:rFonts w:ascii="方正仿宋_GBK" w:eastAsia="方正仿宋_GBK"/>
          <w:sz w:val="32"/>
          <w:szCs w:val="32"/>
        </w:rPr>
      </w:pPr>
      <w:r>
        <w:rPr>
          <w:rFonts w:hint="eastAsia" w:ascii="方正仿宋_GBK" w:eastAsia="方正仿宋_GBK"/>
          <w:sz w:val="32"/>
          <w:szCs w:val="32"/>
        </w:rPr>
        <w:t>七、认真贯彻国家有关环境保护、综合利用和劳动保护以及发展循环经济的法令和政策。在电厂设计中，对废气、废水、废渣及噪声的防治与处理与利用，采取了有效的措施；进行绿化规划，改善生产及生活环境，使电厂的经济、社会和环保效益良好。</w:t>
      </w:r>
    </w:p>
    <w:p>
      <w:pPr>
        <w:pStyle w:val="6"/>
        <w:spacing w:line="600" w:lineRule="exact"/>
        <w:ind w:firstLine="640" w:firstLineChars="200"/>
        <w:jc w:val="both"/>
        <w:rPr>
          <w:rFonts w:ascii="方正仿宋_GBK" w:eastAsia="方正仿宋_GBK"/>
          <w:sz w:val="32"/>
          <w:szCs w:val="32"/>
        </w:rPr>
      </w:pPr>
      <w:r>
        <w:rPr>
          <w:rFonts w:hint="eastAsia" w:ascii="方正仿宋_GBK" w:eastAsia="方正仿宋_GBK"/>
          <w:sz w:val="32"/>
          <w:szCs w:val="32"/>
        </w:rPr>
        <w:t>八、主要技术经济指标(见附表)如厂区占地面积、单位千瓦投资、三材及电缆消耗、厂用电率、耗水量、年可利用小时、 主厂房可比容积等，达到国内同期同类型项目的先进水平，其中合理有效控制造价是衡量优秀工程设计的必要条件。</w:t>
      </w:r>
    </w:p>
    <w:p>
      <w:pPr>
        <w:spacing w:line="6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 xml:space="preserve">九、设计成品质量好，图纸交付进度能满足工程综合进度要求。设计服务机制满足建设单位和施工的需求，工程设计质量和现场工代服务工作得到项目法人单位、 施工单位的好评。 </w:t>
      </w:r>
    </w:p>
    <w:p>
      <w:pPr>
        <w:pStyle w:val="6"/>
        <w:spacing w:line="600" w:lineRule="exact"/>
        <w:rPr>
          <w:rFonts w:ascii="方正仿宋_GBK" w:eastAsia="方正仿宋_GBK"/>
          <w:sz w:val="32"/>
          <w:szCs w:val="32"/>
        </w:rPr>
      </w:pPr>
      <w:r>
        <w:rPr>
          <w:rFonts w:hint="eastAsia" w:ascii="方正仿宋_GBK" w:eastAsia="方正仿宋_GBK"/>
          <w:sz w:val="32"/>
          <w:szCs w:val="32"/>
        </w:rPr>
        <w:br w:type="page"/>
      </w:r>
      <w:r>
        <w:rPr>
          <w:rFonts w:hint="eastAsia" w:ascii="方正仿宋_GBK" w:eastAsia="方正仿宋_GBK"/>
          <w:sz w:val="32"/>
          <w:szCs w:val="32"/>
        </w:rPr>
        <w:t>附件4</w:t>
      </w:r>
    </w:p>
    <w:p>
      <w:pPr>
        <w:pStyle w:val="6"/>
        <w:spacing w:line="800" w:lineRule="exact"/>
        <w:jc w:val="center"/>
        <w:rPr>
          <w:rFonts w:ascii="方正小标宋简体" w:eastAsia="方正小标宋简体"/>
          <w:sz w:val="44"/>
          <w:szCs w:val="44"/>
        </w:rPr>
      </w:pPr>
      <w:r>
        <w:rPr>
          <w:rFonts w:hint="eastAsia" w:ascii="方正小标宋简体" w:eastAsia="方正小标宋简体"/>
          <w:sz w:val="44"/>
          <w:szCs w:val="44"/>
        </w:rPr>
        <w:t>优秀送电线路（供配电线路）工程设计</w:t>
      </w:r>
    </w:p>
    <w:p>
      <w:pPr>
        <w:pStyle w:val="6"/>
        <w:spacing w:line="800" w:lineRule="exact"/>
        <w:jc w:val="center"/>
        <w:rPr>
          <w:rFonts w:ascii="方正小标宋简体" w:eastAsia="方正小标宋简体"/>
          <w:sz w:val="44"/>
          <w:szCs w:val="44"/>
        </w:rPr>
      </w:pPr>
      <w:r>
        <w:rPr>
          <w:rFonts w:hint="eastAsia" w:ascii="方正小标宋简体" w:eastAsia="方正小标宋简体"/>
          <w:sz w:val="44"/>
          <w:szCs w:val="44"/>
        </w:rPr>
        <w:t>评 价 标 准</w:t>
      </w:r>
    </w:p>
    <w:p>
      <w:pPr>
        <w:pStyle w:val="6"/>
        <w:spacing w:line="600" w:lineRule="exact"/>
        <w:rPr>
          <w:rFonts w:ascii="方正仿宋_GBK" w:eastAsia="方正仿宋_GBK"/>
          <w:sz w:val="32"/>
          <w:szCs w:val="32"/>
        </w:rPr>
      </w:pPr>
      <w:r>
        <w:rPr>
          <w:rFonts w:hint="eastAsia" w:ascii="方正仿宋_GBK" w:eastAsia="方正仿宋_GBK"/>
          <w:sz w:val="32"/>
          <w:szCs w:val="32"/>
        </w:rPr>
        <w:t xml:space="preserve">    一、正确贯彻执行国家有关的技术方针、政策，符合国家和行业现行的有关标准(规范、规程、规定)的要求。 </w:t>
      </w:r>
    </w:p>
    <w:p>
      <w:pPr>
        <w:pStyle w:val="6"/>
        <w:spacing w:line="600" w:lineRule="exact"/>
        <w:rPr>
          <w:rFonts w:ascii="方正仿宋_GBK" w:eastAsia="方正仿宋_GBK"/>
          <w:sz w:val="32"/>
          <w:szCs w:val="32"/>
        </w:rPr>
      </w:pPr>
      <w:r>
        <w:rPr>
          <w:rFonts w:hint="eastAsia" w:ascii="方正仿宋_GBK" w:eastAsia="方正仿宋_GBK"/>
          <w:sz w:val="32"/>
          <w:szCs w:val="32"/>
        </w:rPr>
        <w:t xml:space="preserve">    二、设计基础资料齐全可靠，处理、利用得当，正确选定各段线路的风、冰等气象条件。 </w:t>
      </w:r>
    </w:p>
    <w:p>
      <w:pPr>
        <w:pStyle w:val="6"/>
        <w:spacing w:line="600" w:lineRule="exact"/>
        <w:rPr>
          <w:rFonts w:ascii="方正仿宋_GBK" w:eastAsia="方正仿宋_GBK"/>
          <w:sz w:val="32"/>
          <w:szCs w:val="32"/>
        </w:rPr>
      </w:pPr>
      <w:r>
        <w:rPr>
          <w:rFonts w:hint="eastAsia" w:ascii="方正仿宋_GBK" w:eastAsia="方正仿宋_GBK"/>
          <w:sz w:val="32"/>
          <w:szCs w:val="32"/>
        </w:rPr>
        <w:t xml:space="preserve">    三、导地线截面与型号选择正确。结合电力系统规划和建设进度要求，妥善安排线路走廊，减少拆迁工程量，充分考虑进出线的方便。 </w:t>
      </w:r>
    </w:p>
    <w:p>
      <w:pPr>
        <w:pStyle w:val="6"/>
        <w:spacing w:line="600" w:lineRule="exact"/>
        <w:rPr>
          <w:rFonts w:ascii="方正仿宋_GBK" w:eastAsia="方正仿宋_GBK"/>
          <w:sz w:val="32"/>
          <w:szCs w:val="32"/>
        </w:rPr>
      </w:pPr>
      <w:r>
        <w:rPr>
          <w:rFonts w:hint="eastAsia" w:ascii="方正仿宋_GBK" w:eastAsia="方正仿宋_GBK"/>
          <w:sz w:val="32"/>
          <w:szCs w:val="32"/>
        </w:rPr>
        <w:t xml:space="preserve">    四、路径选择经过充分调查研究，综合各种因素，进行多方案技术经济比较，选择最优方案，在符合各方面要求的条件下，线路的曲折系数较小。 </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五、对大跨越和难以避让的重冰区以及不良地质、复杂地形的路径地区，充分搜集资料，调查研究深入论证，采用合理可靠的设计方案和技术措施。 </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六、认真调查分析沿线附近已有线路的设计和运行经验，结合当地的自然条件和环境特点，合理选择线路绝缘与金具，妥善解决污秽、导地线振动及雷害等问题。 </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七、根据工程地质地形、交通运输条件，综合考虑施工运行的安全、方便、经济等因素;合理选择杆塔型式和基础型式。杆塔设计优化，基础选型因地制宜，节约钢材、混凝土和土石方工程量。 </w:t>
      </w:r>
    </w:p>
    <w:p>
      <w:pPr>
        <w:pStyle w:val="6"/>
        <w:spacing w:line="600" w:lineRule="exact"/>
        <w:ind w:firstLine="640" w:firstLineChars="200"/>
        <w:jc w:val="both"/>
        <w:rPr>
          <w:rFonts w:ascii="方正仿宋_GBK" w:eastAsia="方正仿宋_GBK"/>
          <w:sz w:val="32"/>
          <w:szCs w:val="32"/>
        </w:rPr>
      </w:pPr>
      <w:r>
        <w:rPr>
          <w:rFonts w:hint="eastAsia" w:ascii="方正仿宋_GBK" w:eastAsia="方正仿宋_GBK"/>
          <w:sz w:val="32"/>
          <w:szCs w:val="32"/>
        </w:rPr>
        <w:t>八、积极采用成熟的先进技术，采用鉴定合格的新设备、新材料、新结构，符合国情和工程具体条件，取得明显成效。</w:t>
      </w:r>
    </w:p>
    <w:p>
      <w:pPr>
        <w:pStyle w:val="6"/>
        <w:spacing w:line="600" w:lineRule="exact"/>
        <w:ind w:firstLine="640" w:firstLineChars="200"/>
        <w:jc w:val="both"/>
        <w:rPr>
          <w:rFonts w:ascii="方正仿宋_GBK" w:eastAsia="方正仿宋_GBK"/>
          <w:sz w:val="32"/>
          <w:szCs w:val="32"/>
        </w:rPr>
      </w:pPr>
      <w:r>
        <w:rPr>
          <w:rFonts w:hint="eastAsia" w:ascii="方正仿宋_GBK" w:eastAsia="方正仿宋_GBK"/>
          <w:sz w:val="32"/>
          <w:szCs w:val="32"/>
        </w:rPr>
        <w:t>九、环境保护（保护植被、减少水土流失、电磁干扰和电磁辐射的防治）的方案合理，措施得当。贯彻国家的环保政策。</w:t>
      </w:r>
    </w:p>
    <w:p>
      <w:pPr>
        <w:pStyle w:val="6"/>
        <w:spacing w:line="600" w:lineRule="exact"/>
        <w:ind w:firstLine="640" w:firstLineChars="200"/>
        <w:jc w:val="both"/>
        <w:rPr>
          <w:rFonts w:ascii="方正仿宋_GBK" w:eastAsia="方正仿宋_GBK"/>
          <w:sz w:val="32"/>
          <w:szCs w:val="32"/>
        </w:rPr>
      </w:pPr>
      <w:r>
        <w:rPr>
          <w:rFonts w:hint="eastAsia" w:ascii="方正仿宋_GBK" w:eastAsia="方正仿宋_GBK"/>
          <w:sz w:val="32"/>
          <w:szCs w:val="32"/>
        </w:rPr>
        <w:t xml:space="preserve">十、与同期同类工程相比技术经济指标处于国内先进水平，如每公里材料耗量少、投资低。 </w:t>
      </w:r>
    </w:p>
    <w:p>
      <w:pPr>
        <w:pStyle w:val="6"/>
        <w:spacing w:line="600" w:lineRule="exact"/>
        <w:ind w:firstLine="640" w:firstLineChars="200"/>
        <w:rPr>
          <w:rFonts w:ascii="方正仿宋_GBK" w:eastAsia="方正仿宋_GBK"/>
          <w:sz w:val="32"/>
          <w:szCs w:val="32"/>
        </w:rPr>
      </w:pPr>
      <w:r>
        <w:rPr>
          <w:rFonts w:hint="eastAsia" w:ascii="方正仿宋_GBK" w:eastAsia="方正仿宋_GBK"/>
          <w:sz w:val="32"/>
          <w:szCs w:val="32"/>
        </w:rPr>
        <w:t xml:space="preserve">十一、设计成品质量好，图纸交付进度能满足工程综合进度要求。设计服务机制满足建设单位和施工的需求，现场服务好，及时解决问题。 </w:t>
      </w:r>
    </w:p>
    <w:p>
      <w:pPr>
        <w:pStyle w:val="6"/>
        <w:spacing w:line="600" w:lineRule="exact"/>
        <w:ind w:firstLine="640" w:firstLineChars="200"/>
        <w:rPr>
          <w:rFonts w:ascii="方正仿宋_GBK" w:eastAsia="方正仿宋_GBK"/>
          <w:sz w:val="32"/>
          <w:szCs w:val="32"/>
        </w:rPr>
      </w:pPr>
      <w:r>
        <w:rPr>
          <w:rFonts w:hint="eastAsia" w:ascii="方正仿宋_GBK" w:eastAsia="方正仿宋_GBK"/>
          <w:sz w:val="32"/>
          <w:szCs w:val="32"/>
        </w:rPr>
        <w:t xml:space="preserve">十二、设计工期和工效与定额相比，具有一定先进性。 </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十三、通过施工和运行考验，能满足安全可靠、经济适用、 符合国情的要求；较好地满足施工、运行的需要，获得好评。</w:t>
      </w:r>
    </w:p>
    <w:p>
      <w:pPr>
        <w:snapToGrid w:val="0"/>
        <w:spacing w:line="600" w:lineRule="exact"/>
        <w:rPr>
          <w:rFonts w:ascii="方正仿宋_GBK" w:hAnsi="宋体" w:eastAsia="方正仿宋_GBK"/>
          <w:sz w:val="32"/>
          <w:szCs w:val="32"/>
        </w:rPr>
      </w:pPr>
      <w:r>
        <w:rPr>
          <w:rFonts w:hint="eastAsia" w:ascii="方正仿宋_GBK" w:eastAsia="方正仿宋_GBK"/>
          <w:sz w:val="32"/>
          <w:szCs w:val="32"/>
        </w:rPr>
        <w:br w:type="page"/>
      </w:r>
      <w:r>
        <w:rPr>
          <w:rFonts w:hint="eastAsia" w:ascii="方正仿宋_GBK" w:hAnsi="宋体" w:eastAsia="方正仿宋_GBK"/>
          <w:sz w:val="32"/>
          <w:szCs w:val="32"/>
        </w:rPr>
        <w:t>附件5</w:t>
      </w:r>
    </w:p>
    <w:p>
      <w:pPr>
        <w:snapToGrid w:val="0"/>
        <w:spacing w:line="600" w:lineRule="exact"/>
        <w:rPr>
          <w:rFonts w:ascii="方正仿宋_GBK" w:hAnsi="宋体" w:eastAsia="方正仿宋_GBK"/>
          <w:sz w:val="32"/>
          <w:szCs w:val="32"/>
        </w:rPr>
      </w:pPr>
    </w:p>
    <w:p>
      <w:pPr>
        <w:snapToGrid w:val="0"/>
        <w:spacing w:line="600" w:lineRule="exact"/>
        <w:jc w:val="center"/>
        <w:rPr>
          <w:rFonts w:ascii="方正小标宋简体" w:eastAsia="方正小标宋简体"/>
          <w:sz w:val="44"/>
          <w:szCs w:val="44"/>
        </w:rPr>
      </w:pPr>
      <w:r>
        <w:rPr>
          <w:rFonts w:hint="eastAsia" w:ascii="方正小标宋简体" w:eastAsia="方正小标宋简体"/>
          <w:sz w:val="44"/>
          <w:szCs w:val="44"/>
        </w:rPr>
        <w:t>优秀送电线路（电缆）工程设计评价标准</w:t>
      </w:r>
    </w:p>
    <w:p>
      <w:pPr>
        <w:snapToGrid w:val="0"/>
        <w:spacing w:line="600" w:lineRule="exact"/>
        <w:rPr>
          <w:rFonts w:ascii="方正仿宋_GBK" w:eastAsia="方正仿宋_GBK"/>
          <w:b/>
          <w:sz w:val="32"/>
          <w:szCs w:val="32"/>
        </w:rPr>
      </w:pPr>
    </w:p>
    <w:p>
      <w:pPr>
        <w:pStyle w:val="6"/>
        <w:spacing w:line="600" w:lineRule="exact"/>
        <w:ind w:firstLine="640" w:firstLineChars="200"/>
        <w:rPr>
          <w:rFonts w:ascii="方正仿宋_GBK" w:eastAsia="方正仿宋_GBK"/>
          <w:sz w:val="32"/>
          <w:szCs w:val="32"/>
        </w:rPr>
      </w:pPr>
      <w:r>
        <w:rPr>
          <w:rFonts w:hint="eastAsia" w:ascii="方正仿宋_GBK" w:eastAsia="方正仿宋_GBK"/>
          <w:sz w:val="32"/>
          <w:szCs w:val="32"/>
        </w:rPr>
        <w:t xml:space="preserve">一、正确贯彻执行国家有关的技术方针、政策，符合国家和行业现行的有关标准(规范、规程、规定)的要求。 </w:t>
      </w:r>
    </w:p>
    <w:p>
      <w:pPr>
        <w:pStyle w:val="6"/>
        <w:spacing w:line="600" w:lineRule="exact"/>
        <w:rPr>
          <w:rFonts w:ascii="方正仿宋_GBK" w:eastAsia="方正仿宋_GBK"/>
          <w:sz w:val="32"/>
          <w:szCs w:val="32"/>
        </w:rPr>
      </w:pPr>
      <w:r>
        <w:rPr>
          <w:rFonts w:hint="eastAsia" w:ascii="方正仿宋_GBK" w:eastAsia="方正仿宋_GBK"/>
          <w:sz w:val="32"/>
          <w:szCs w:val="32"/>
        </w:rPr>
        <w:t xml:space="preserve">    二、设计基础资料齐全可靠，处理、利用得当。 </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三、电缆路径选择经过充分调查研究，综合各种因素，进行多方案技术经济比较，选择最优方案，对临近热力、燃气等管线的处理得当。 </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四、对难以避让的不良地质（高腐蚀性地质、高地下水地质）、复杂地形的路径地区应充分搜集资料，调查研究深入论证，采用合理可靠的设计方案和技术措施。</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五、电缆截面及电缆附件型号选择合理。易于安装，合理确定户外终端形式，确定绝缘配合。</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六、根据电缆的输送容量和电缆线路的短路容量合理确定电缆接地方式以及接地线、交叉互联线、回流线（需要时）的型号和保护器的型号。 </w:t>
      </w:r>
    </w:p>
    <w:p>
      <w:pPr>
        <w:pStyle w:val="6"/>
        <w:spacing w:line="600" w:lineRule="exact"/>
        <w:ind w:firstLine="640" w:firstLineChars="200"/>
        <w:jc w:val="both"/>
        <w:rPr>
          <w:rFonts w:ascii="方正仿宋_GBK" w:eastAsia="方正仿宋_GBK"/>
          <w:sz w:val="32"/>
          <w:szCs w:val="32"/>
        </w:rPr>
      </w:pPr>
      <w:r>
        <w:rPr>
          <w:rFonts w:hint="eastAsia" w:ascii="方正仿宋_GBK" w:eastAsia="方正仿宋_GBK"/>
          <w:sz w:val="32"/>
          <w:szCs w:val="32"/>
        </w:rPr>
        <w:t xml:space="preserve">七、合理选择电缆的敷设方式和固定方式，妥善解决正常工作时电缆的蠕动及故障时电动力影响等问题。 </w:t>
      </w:r>
    </w:p>
    <w:p>
      <w:pPr>
        <w:pStyle w:val="6"/>
        <w:spacing w:line="600" w:lineRule="exact"/>
        <w:ind w:firstLine="640" w:firstLineChars="200"/>
        <w:jc w:val="both"/>
        <w:rPr>
          <w:rFonts w:ascii="方正仿宋_GBK" w:eastAsia="方正仿宋_GBK"/>
          <w:sz w:val="32"/>
          <w:szCs w:val="32"/>
        </w:rPr>
      </w:pPr>
      <w:r>
        <w:rPr>
          <w:rFonts w:hint="eastAsia" w:ascii="方正仿宋_GBK" w:eastAsia="方正仿宋_GBK"/>
          <w:sz w:val="32"/>
          <w:szCs w:val="32"/>
        </w:rPr>
        <w:t>八、合理选择重要线路（需要时）的在线监测方式，便于施工，运行稳定、可靠。</w:t>
      </w:r>
    </w:p>
    <w:p>
      <w:pPr>
        <w:pStyle w:val="6"/>
        <w:spacing w:line="600" w:lineRule="exact"/>
        <w:ind w:firstLine="640" w:firstLineChars="200"/>
        <w:jc w:val="both"/>
        <w:rPr>
          <w:rFonts w:ascii="方正仿宋_GBK" w:eastAsia="方正仿宋_GBK"/>
          <w:sz w:val="32"/>
          <w:szCs w:val="32"/>
        </w:rPr>
      </w:pPr>
      <w:r>
        <w:rPr>
          <w:rFonts w:hint="eastAsia" w:ascii="方正仿宋_GBK" w:eastAsia="方正仿宋_GBK"/>
          <w:sz w:val="32"/>
          <w:szCs w:val="32"/>
        </w:rPr>
        <w:t>九、积极采用成熟的先进技术，采用鉴定合格的新设备、新材料、新结构，符合国情和工程具体条件，取得明显成效。</w:t>
      </w:r>
    </w:p>
    <w:p>
      <w:pPr>
        <w:pStyle w:val="6"/>
        <w:spacing w:line="600" w:lineRule="exact"/>
        <w:ind w:firstLine="640" w:firstLineChars="200"/>
        <w:jc w:val="both"/>
        <w:rPr>
          <w:rFonts w:ascii="方正仿宋_GBK" w:eastAsia="方正仿宋_GBK"/>
          <w:sz w:val="32"/>
          <w:szCs w:val="32"/>
        </w:rPr>
      </w:pPr>
      <w:r>
        <w:rPr>
          <w:rFonts w:hint="eastAsia" w:ascii="方正仿宋_GBK" w:eastAsia="方正仿宋_GBK"/>
          <w:sz w:val="32"/>
          <w:szCs w:val="32"/>
        </w:rPr>
        <w:t>十、环境保护（保护植被、减少水土流失、电磁干扰和电磁辐射的防治）的方案合理，措施得当。贯彻国家的环保政策。</w:t>
      </w:r>
    </w:p>
    <w:p>
      <w:pPr>
        <w:pStyle w:val="6"/>
        <w:spacing w:line="600" w:lineRule="exact"/>
        <w:ind w:firstLine="640" w:firstLineChars="200"/>
        <w:jc w:val="both"/>
        <w:rPr>
          <w:rFonts w:ascii="方正仿宋_GBK" w:eastAsia="方正仿宋_GBK"/>
          <w:sz w:val="32"/>
          <w:szCs w:val="32"/>
        </w:rPr>
      </w:pPr>
      <w:r>
        <w:rPr>
          <w:rFonts w:hint="eastAsia" w:ascii="方正仿宋_GBK" w:eastAsia="方正仿宋_GBK"/>
          <w:sz w:val="32"/>
          <w:szCs w:val="32"/>
        </w:rPr>
        <w:t xml:space="preserve">十一、与同期同类工程相比技术经济指标处于国内先进水平，如每公里材料耗量少、投资低。 </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十二、设计成品质量好，图纸交付进度能满足工程综合进度要求。设计服务机制满足建设单位和施工的需求，现场服务好，及时解决问题。</w:t>
      </w:r>
    </w:p>
    <w:p>
      <w:pPr>
        <w:pStyle w:val="6"/>
        <w:spacing w:line="600" w:lineRule="exact"/>
        <w:rPr>
          <w:rFonts w:ascii="方正仿宋_GBK" w:eastAsia="方正仿宋_GBK"/>
          <w:sz w:val="32"/>
          <w:szCs w:val="32"/>
        </w:rPr>
      </w:pPr>
      <w:r>
        <w:rPr>
          <w:rFonts w:hint="eastAsia" w:ascii="方正仿宋_GBK" w:eastAsia="方正仿宋_GBK"/>
          <w:sz w:val="32"/>
          <w:szCs w:val="32"/>
        </w:rPr>
        <w:br w:type="page"/>
      </w:r>
      <w:r>
        <w:rPr>
          <w:rFonts w:hint="eastAsia" w:ascii="方正仿宋_GBK" w:eastAsia="方正仿宋_GBK"/>
          <w:sz w:val="32"/>
          <w:szCs w:val="32"/>
        </w:rPr>
        <w:t>附件6</w:t>
      </w:r>
    </w:p>
    <w:p>
      <w:pPr>
        <w:pStyle w:val="6"/>
        <w:spacing w:line="800" w:lineRule="exact"/>
        <w:jc w:val="center"/>
        <w:rPr>
          <w:rFonts w:ascii="方正小标宋简体" w:eastAsia="方正小标宋简体"/>
          <w:sz w:val="44"/>
          <w:szCs w:val="44"/>
        </w:rPr>
      </w:pPr>
      <w:r>
        <w:rPr>
          <w:rFonts w:hint="eastAsia" w:ascii="方正小标宋简体" w:eastAsia="方正小标宋简体"/>
          <w:sz w:val="44"/>
          <w:szCs w:val="44"/>
        </w:rPr>
        <w:t>优秀变电（供配电变电）工程设计</w:t>
      </w:r>
    </w:p>
    <w:p>
      <w:pPr>
        <w:pStyle w:val="6"/>
        <w:spacing w:line="800" w:lineRule="exact"/>
        <w:jc w:val="center"/>
        <w:rPr>
          <w:rFonts w:ascii="方正小标宋简体" w:eastAsia="方正小标宋简体"/>
          <w:sz w:val="44"/>
          <w:szCs w:val="44"/>
        </w:rPr>
      </w:pPr>
      <w:r>
        <w:rPr>
          <w:rFonts w:hint="eastAsia" w:ascii="方正小标宋简体" w:eastAsia="方正小标宋简体"/>
          <w:sz w:val="44"/>
          <w:szCs w:val="44"/>
        </w:rPr>
        <w:t>评 价 标 准</w:t>
      </w:r>
    </w:p>
    <w:p>
      <w:pPr>
        <w:pStyle w:val="6"/>
        <w:spacing w:line="600" w:lineRule="exact"/>
        <w:rPr>
          <w:rFonts w:ascii="方正仿宋_GBK" w:eastAsia="方正仿宋_GBK"/>
          <w:sz w:val="32"/>
          <w:szCs w:val="32"/>
        </w:rPr>
      </w:pP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一、正确贯彻执行国家有关的技术方针、政策，符合国家和行业现行的有关标准(规范、规程、规定)的要求。 </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二、经过实践检验，能较好地满足施工安装和生产运行的需要，综合经济效益处于国内同类工程的先进水平。 </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三、站址充分考虑各项条件，经多方案深入技术经济比较，选择最佳站址方案。 </w:t>
      </w:r>
    </w:p>
    <w:p>
      <w:pPr>
        <w:pStyle w:val="6"/>
        <w:spacing w:line="600" w:lineRule="exact"/>
        <w:ind w:firstLine="640" w:firstLineChars="200"/>
        <w:jc w:val="both"/>
        <w:rPr>
          <w:rFonts w:ascii="方正仿宋_GBK" w:eastAsia="方正仿宋_GBK"/>
          <w:sz w:val="32"/>
          <w:szCs w:val="32"/>
        </w:rPr>
      </w:pPr>
      <w:r>
        <w:rPr>
          <w:rFonts w:hint="eastAsia" w:ascii="方正仿宋_GBK" w:eastAsia="方正仿宋_GBK"/>
          <w:sz w:val="32"/>
          <w:szCs w:val="32"/>
        </w:rPr>
        <w:t>四、总平面布置使电气设施之间布置紧凑合理，站前设施之间安排得当，节省占地。在总体规划上，做到统筹规划，注意分期建设，充分利用地形，因地制宜，减少土石方工程量。</w:t>
      </w:r>
    </w:p>
    <w:p>
      <w:pPr>
        <w:pStyle w:val="6"/>
        <w:spacing w:line="600" w:lineRule="exact"/>
        <w:ind w:firstLine="640" w:firstLineChars="200"/>
        <w:jc w:val="both"/>
        <w:rPr>
          <w:rFonts w:ascii="方正仿宋_GBK" w:eastAsia="方正仿宋_GBK"/>
          <w:sz w:val="32"/>
          <w:szCs w:val="32"/>
        </w:rPr>
      </w:pPr>
      <w:r>
        <w:rPr>
          <w:rFonts w:hint="eastAsia" w:ascii="方正仿宋_GBK" w:eastAsia="方正仿宋_GBK"/>
          <w:sz w:val="32"/>
          <w:szCs w:val="32"/>
        </w:rPr>
        <w:t>五、环保节能设计措施落实，效果显著。</w:t>
      </w:r>
    </w:p>
    <w:p>
      <w:pPr>
        <w:pStyle w:val="6"/>
        <w:spacing w:line="600" w:lineRule="exact"/>
        <w:ind w:firstLine="640" w:firstLineChars="200"/>
        <w:jc w:val="both"/>
        <w:rPr>
          <w:rFonts w:ascii="方正仿宋_GBK" w:eastAsia="方正仿宋_GBK"/>
          <w:sz w:val="32"/>
          <w:szCs w:val="32"/>
        </w:rPr>
      </w:pPr>
      <w:r>
        <w:rPr>
          <w:rFonts w:hint="eastAsia" w:ascii="方正仿宋_GBK" w:eastAsia="方正仿宋_GBK"/>
          <w:sz w:val="32"/>
          <w:szCs w:val="32"/>
        </w:rPr>
        <w:t>六、主要设备参数、主要材料选择正确，配电装置选型和工艺设计有改进和创新，或解决了某些技术难题，取得明显效果。</w:t>
      </w:r>
    </w:p>
    <w:p>
      <w:pPr>
        <w:pStyle w:val="6"/>
        <w:spacing w:line="600" w:lineRule="exact"/>
        <w:ind w:firstLine="640" w:firstLineChars="200"/>
        <w:jc w:val="both"/>
        <w:rPr>
          <w:rFonts w:ascii="方正仿宋_GBK" w:eastAsia="方正仿宋_GBK"/>
          <w:sz w:val="32"/>
          <w:szCs w:val="32"/>
        </w:rPr>
      </w:pPr>
      <w:r>
        <w:rPr>
          <w:rFonts w:hint="eastAsia" w:ascii="方正仿宋_GBK" w:eastAsia="方正仿宋_GBK"/>
          <w:sz w:val="32"/>
          <w:szCs w:val="32"/>
        </w:rPr>
        <w:t>七、积极采用新技术，新设备、新材料、新结构，符合国情和工程具体条件，取得明显成效。</w:t>
      </w:r>
    </w:p>
    <w:p>
      <w:pPr>
        <w:pStyle w:val="6"/>
        <w:spacing w:line="600" w:lineRule="exact"/>
        <w:ind w:firstLine="640" w:firstLineChars="200"/>
        <w:jc w:val="both"/>
        <w:rPr>
          <w:rFonts w:ascii="方正仿宋_GBK" w:eastAsia="方正仿宋_GBK"/>
          <w:sz w:val="32"/>
          <w:szCs w:val="32"/>
        </w:rPr>
      </w:pPr>
      <w:r>
        <w:rPr>
          <w:rFonts w:hint="eastAsia" w:ascii="方正仿宋_GBK" w:eastAsia="方正仿宋_GBK"/>
          <w:sz w:val="32"/>
          <w:szCs w:val="32"/>
        </w:rPr>
        <w:t>八、建筑设计标准掌握适度，做到全所统一规划，分区合理，使用方便，平面与立面造型协调。</w:t>
      </w:r>
    </w:p>
    <w:p>
      <w:pPr>
        <w:pStyle w:val="6"/>
        <w:spacing w:line="600" w:lineRule="exact"/>
        <w:ind w:firstLine="640" w:firstLineChars="200"/>
        <w:jc w:val="both"/>
        <w:rPr>
          <w:rFonts w:ascii="方正仿宋_GBK" w:eastAsia="方正仿宋_GBK"/>
          <w:sz w:val="32"/>
          <w:szCs w:val="32"/>
        </w:rPr>
      </w:pPr>
      <w:r>
        <w:rPr>
          <w:rFonts w:hint="eastAsia" w:ascii="方正仿宋_GBK" w:eastAsia="方正仿宋_GBK"/>
          <w:sz w:val="32"/>
          <w:szCs w:val="32"/>
        </w:rPr>
        <w:t>九、各项技术经济指标如占地面积、总投资、建筑面积等，达到国内同期同类工程的先进水平，主要设备技术参数合适。</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十、设计成品质量好，图纸交付进度能满足工程综合进度要求。设计服务机制满足建设单位和施工的需求，现场服务好，及时解决问题。</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br w:type="page"/>
      </w:r>
      <w:r>
        <w:rPr>
          <w:rFonts w:hint="eastAsia" w:ascii="方正仿宋_GBK" w:eastAsia="方正仿宋_GBK"/>
          <w:sz w:val="32"/>
          <w:szCs w:val="32"/>
        </w:rPr>
        <w:t>附件7</w:t>
      </w:r>
    </w:p>
    <w:p>
      <w:pPr>
        <w:pStyle w:val="6"/>
        <w:spacing w:line="600" w:lineRule="exact"/>
        <w:jc w:val="center"/>
        <w:rPr>
          <w:rFonts w:ascii="方正小标宋简体" w:eastAsia="方正小标宋简体"/>
          <w:sz w:val="44"/>
          <w:szCs w:val="44"/>
        </w:rPr>
      </w:pPr>
      <w:r>
        <w:rPr>
          <w:rFonts w:hint="eastAsia" w:ascii="方正小标宋简体" w:eastAsia="方正小标宋简体"/>
          <w:sz w:val="44"/>
          <w:szCs w:val="44"/>
        </w:rPr>
        <w:t>优秀调度自动化系统工程设计评价标准</w:t>
      </w:r>
    </w:p>
    <w:p>
      <w:pPr>
        <w:pStyle w:val="6"/>
        <w:spacing w:line="600" w:lineRule="exact"/>
        <w:rPr>
          <w:rFonts w:ascii="方正仿宋_GBK" w:eastAsia="方正仿宋_GBK"/>
          <w:sz w:val="32"/>
          <w:szCs w:val="32"/>
        </w:rPr>
      </w:pP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一、正确贯彻执行国家有关的技术方针、政策、符合国家和行业现行的有关标准(规范、规程、规定)的要求。 </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二、经过实践检验，能较好地满足施工、安装和生产运行的需要，综合经济指标包括总投资、系统功能、技术指标等处于国内同类工程的先进水平。 </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三、积极采用成熟的先进技术，采用鉴定合格的新设备、新材料、新结构，符合国情和工程具体条件，取得明显成效。 </w:t>
      </w:r>
    </w:p>
    <w:p>
      <w:pPr>
        <w:pStyle w:val="6"/>
        <w:spacing w:line="600" w:lineRule="exact"/>
        <w:ind w:firstLine="640" w:firstLineChars="200"/>
        <w:jc w:val="both"/>
        <w:rPr>
          <w:rFonts w:ascii="方正仿宋_GBK" w:eastAsia="方正仿宋_GBK"/>
          <w:sz w:val="32"/>
          <w:szCs w:val="32"/>
        </w:rPr>
      </w:pPr>
      <w:r>
        <w:rPr>
          <w:rFonts w:hint="eastAsia" w:ascii="方正仿宋_GBK" w:eastAsia="方正仿宋_GBK"/>
          <w:sz w:val="32"/>
          <w:szCs w:val="32"/>
        </w:rPr>
        <w:t xml:space="preserve">四、系统功能、设备选型和布置、设计参数等合理，能满足安全可靠运行的要求，经济适用。 </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五、设计成品质量好，图纸交付进度能满足工程综合进度要求。设计服务机制满足建设单位和施工的需求，现场服务好，及时解决问题。</w:t>
      </w:r>
    </w:p>
    <w:p>
      <w:pPr>
        <w:spacing w:line="600" w:lineRule="exact"/>
        <w:rPr>
          <w:rFonts w:ascii="方正仿宋_GBK" w:hAnsi="宋体" w:eastAsia="方正仿宋_GBK"/>
          <w:sz w:val="32"/>
          <w:szCs w:val="32"/>
        </w:rPr>
      </w:pPr>
      <w:r>
        <w:rPr>
          <w:rFonts w:hint="eastAsia" w:ascii="方正仿宋_GBK" w:eastAsia="方正仿宋_GBK"/>
          <w:sz w:val="32"/>
          <w:szCs w:val="32"/>
        </w:rPr>
        <w:br w:type="page"/>
      </w:r>
      <w:r>
        <w:rPr>
          <w:rFonts w:hint="eastAsia" w:ascii="方正仿宋_GBK" w:hAnsi="宋体" w:eastAsia="方正仿宋_GBK"/>
          <w:sz w:val="32"/>
          <w:szCs w:val="32"/>
        </w:rPr>
        <w:t>附件8</w:t>
      </w:r>
    </w:p>
    <w:p>
      <w:pPr>
        <w:spacing w:line="600" w:lineRule="exact"/>
        <w:jc w:val="center"/>
        <w:rPr>
          <w:rFonts w:ascii="方正小标宋简体" w:hAnsi="Courier New" w:eastAsia="方正小标宋简体"/>
          <w:sz w:val="44"/>
          <w:szCs w:val="44"/>
        </w:rPr>
      </w:pPr>
      <w:r>
        <w:rPr>
          <w:rFonts w:hint="eastAsia" w:ascii="方正小标宋简体" w:hAnsi="Courier New" w:eastAsia="方正小标宋简体"/>
          <w:sz w:val="44"/>
          <w:szCs w:val="44"/>
        </w:rPr>
        <w:t>优秀通信工程设计评价标准</w:t>
      </w:r>
    </w:p>
    <w:p>
      <w:pPr>
        <w:spacing w:line="600" w:lineRule="exact"/>
        <w:rPr>
          <w:rFonts w:ascii="方正仿宋_GBK" w:eastAsia="方正仿宋_GBK"/>
          <w:sz w:val="32"/>
          <w:szCs w:val="32"/>
        </w:rPr>
      </w:pP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一、正确贯彻执行国家有关的技术方针、政策，符合国家和行业现行的有关标准（规范、规程、规定）的要求。</w:t>
      </w:r>
    </w:p>
    <w:p>
      <w:pPr>
        <w:numPr>
          <w:ilvl w:val="0"/>
          <w:numId w:val="2"/>
        </w:numPr>
        <w:spacing w:line="600" w:lineRule="exact"/>
        <w:rPr>
          <w:rFonts w:ascii="方正仿宋_GBK" w:eastAsia="方正仿宋_GBK"/>
          <w:sz w:val="32"/>
          <w:szCs w:val="32"/>
        </w:rPr>
      </w:pPr>
      <w:r>
        <w:rPr>
          <w:rFonts w:hint="eastAsia" w:ascii="方正仿宋_GBK" w:eastAsia="方正仿宋_GBK"/>
          <w:sz w:val="32"/>
          <w:szCs w:val="32"/>
        </w:rPr>
        <w:t>正确执行工程前期设计审查意见。</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三、设计基础资料准确、齐全、可靠。业务需求分析清晰、全面、合理。</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四、推荐方案技术体制合理、先进，符合技术发展方向，满足工程要求。</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五、路径/站址选择经过充分调查研究，综合各种因素，进行多方案技术经济比较，选择最优方案。</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六、中继站站址位置选择应经过多方案比较,地质条件良好，交通方便,供电合理、可靠，宜于维护。机房面积及站址占地面积满足本期及将来发展需求，并要满足环保要求。</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七、推荐方案OPGW短路电流、保护切除时间，光缆规格选择合理、恰当；已有铁塔上敷设OPGW/ADSS光缆,铁塔验算标准明确,结论正确。</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八、推荐方案组网方式合理、先进、可靠，系统保护方式选择得当。</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九、推荐方案系统性能指标满足规程规定要求，计算方法选择正确、计算参数选择合理、计算准确无误。</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十、设备容量、接口配置、设备主要技术性能指标要求合理、得当，满足工程业务需求。</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十一、工程造价合理，设备概算价格应与设备成交价相比余度合理。设备安装调试费应能相对准确反映工程量。</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十二、设计成品质量好，图纸交付进度能满足工程综合进度要求。设计服务机制满足建设单位和施工的需求，现场服务好，及时解决问题。</w:t>
      </w:r>
    </w:p>
    <w:p>
      <w:pPr>
        <w:pStyle w:val="6"/>
        <w:spacing w:line="600" w:lineRule="exact"/>
        <w:rPr>
          <w:rFonts w:ascii="方正仿宋_GBK" w:eastAsia="方正仿宋_GBK"/>
          <w:sz w:val="32"/>
          <w:szCs w:val="32"/>
        </w:rPr>
      </w:pPr>
    </w:p>
    <w:p>
      <w:pPr>
        <w:pStyle w:val="6"/>
        <w:spacing w:line="600" w:lineRule="exact"/>
        <w:rPr>
          <w:rFonts w:ascii="方正仿宋_GBK" w:eastAsia="方正仿宋_GBK"/>
          <w:sz w:val="32"/>
          <w:szCs w:val="32"/>
        </w:rPr>
      </w:pPr>
    </w:p>
    <w:p>
      <w:pPr>
        <w:pStyle w:val="6"/>
        <w:spacing w:line="600" w:lineRule="exact"/>
        <w:rPr>
          <w:rFonts w:ascii="方正仿宋_GBK" w:eastAsia="方正仿宋_GBK"/>
          <w:sz w:val="32"/>
          <w:szCs w:val="32"/>
        </w:rPr>
      </w:pPr>
    </w:p>
    <w:p>
      <w:pPr>
        <w:pStyle w:val="6"/>
        <w:spacing w:line="600" w:lineRule="exact"/>
        <w:rPr>
          <w:rFonts w:ascii="方正仿宋_GBK" w:eastAsia="方正仿宋_GBK"/>
          <w:sz w:val="32"/>
          <w:szCs w:val="32"/>
        </w:rPr>
      </w:pPr>
    </w:p>
    <w:p>
      <w:pPr>
        <w:pStyle w:val="6"/>
        <w:spacing w:line="600" w:lineRule="exact"/>
        <w:rPr>
          <w:rFonts w:ascii="方正仿宋_GBK" w:eastAsia="方正仿宋_GBK"/>
          <w:sz w:val="32"/>
          <w:szCs w:val="32"/>
        </w:rPr>
      </w:pPr>
    </w:p>
    <w:p>
      <w:pPr>
        <w:pStyle w:val="6"/>
        <w:spacing w:line="600" w:lineRule="exact"/>
        <w:rPr>
          <w:rFonts w:ascii="方正仿宋_GBK" w:eastAsia="方正仿宋_GBK"/>
          <w:sz w:val="32"/>
          <w:szCs w:val="32"/>
        </w:rPr>
      </w:pPr>
    </w:p>
    <w:p>
      <w:pPr>
        <w:pStyle w:val="6"/>
        <w:spacing w:line="600" w:lineRule="exact"/>
        <w:rPr>
          <w:rFonts w:ascii="方正仿宋_GBK" w:eastAsia="方正仿宋_GBK"/>
          <w:sz w:val="32"/>
          <w:szCs w:val="32"/>
        </w:rPr>
      </w:pPr>
    </w:p>
    <w:p>
      <w:pPr>
        <w:pStyle w:val="6"/>
        <w:spacing w:line="600" w:lineRule="exact"/>
        <w:rPr>
          <w:rFonts w:ascii="方正仿宋_GBK" w:eastAsia="方正仿宋_GBK"/>
          <w:sz w:val="32"/>
          <w:szCs w:val="32"/>
        </w:rPr>
      </w:pPr>
    </w:p>
    <w:p>
      <w:pPr>
        <w:pStyle w:val="6"/>
        <w:spacing w:line="600" w:lineRule="exact"/>
        <w:rPr>
          <w:rFonts w:ascii="方正仿宋_GBK" w:eastAsia="方正仿宋_GBK"/>
          <w:sz w:val="32"/>
          <w:szCs w:val="32"/>
        </w:rPr>
      </w:pPr>
    </w:p>
    <w:p>
      <w:pPr>
        <w:pStyle w:val="6"/>
        <w:spacing w:line="600" w:lineRule="exact"/>
        <w:rPr>
          <w:rFonts w:ascii="方正仿宋_GBK" w:eastAsia="方正仿宋_GBK"/>
          <w:sz w:val="32"/>
          <w:szCs w:val="32"/>
        </w:rPr>
      </w:pPr>
    </w:p>
    <w:p>
      <w:pPr>
        <w:pStyle w:val="6"/>
        <w:spacing w:line="600" w:lineRule="exact"/>
        <w:rPr>
          <w:rFonts w:ascii="方正仿宋_GBK" w:eastAsia="方正仿宋_GBK"/>
          <w:sz w:val="32"/>
          <w:szCs w:val="32"/>
        </w:rPr>
      </w:pPr>
      <w:r>
        <w:rPr>
          <w:rFonts w:hint="eastAsia" w:ascii="方正仿宋_GBK" w:eastAsia="方正仿宋_GBK"/>
          <w:sz w:val="32"/>
          <w:szCs w:val="32"/>
        </w:rPr>
        <w:t>附件9</w:t>
      </w:r>
    </w:p>
    <w:p>
      <w:pPr>
        <w:pStyle w:val="6"/>
        <w:spacing w:line="600" w:lineRule="exact"/>
        <w:jc w:val="center"/>
        <w:rPr>
          <w:rFonts w:ascii="方正仿宋_GBK" w:eastAsia="方正仿宋_GBK"/>
          <w:sz w:val="32"/>
          <w:szCs w:val="32"/>
        </w:rPr>
      </w:pPr>
      <w:r>
        <w:rPr>
          <w:rFonts w:hint="eastAsia" w:ascii="方正小标宋简体" w:eastAsia="方正小标宋简体"/>
          <w:sz w:val="44"/>
          <w:szCs w:val="44"/>
        </w:rPr>
        <w:t>优秀标准设计评价标准</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一、正确贯彻执行国家有关的技术方针、政策，符合国家和行业现行的有关标准(规范、规程、规定)的要求， </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二、标准设计（通用设计、典型设计、参考设计)能达到统一建设标准、控制工程造价、提高设计质量和缩短设计周期的积极作用。 </w:t>
      </w:r>
      <w:r>
        <w:rPr>
          <w:rFonts w:hint="eastAsia" w:ascii="方正仿宋_GBK" w:eastAsia="方正仿宋_GBK"/>
          <w:sz w:val="32"/>
          <w:szCs w:val="32"/>
        </w:rPr>
        <w:cr/>
      </w:r>
      <w:r>
        <w:rPr>
          <w:rFonts w:hint="eastAsia" w:ascii="方正仿宋_GBK" w:eastAsia="方正仿宋_GBK"/>
          <w:sz w:val="32"/>
          <w:szCs w:val="32"/>
        </w:rPr>
        <w:t xml:space="preserve">    三、设备选型、布置，设计参数等选用正确合理，采用成熟的先进技术，满足安全可靠、经济适用、符合国情的原则，并便于实行标准化、系列化和通用化。 </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四、积极慎重地采用新工艺、新设备、新材料和新结构，有明显的经济和性会效益。 </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五、各项技术经济指标达到国内同类项目的平均先进水平以上，对具体工程设计有很大指导或参考作用。 </w:t>
      </w:r>
    </w:p>
    <w:p>
      <w:pPr>
        <w:pStyle w:val="6"/>
        <w:spacing w:line="600" w:lineRule="exact"/>
        <w:jc w:val="both"/>
        <w:rPr>
          <w:rFonts w:ascii="方正仿宋_GBK" w:eastAsia="方正仿宋_GBK"/>
          <w:sz w:val="32"/>
          <w:szCs w:val="32"/>
        </w:rPr>
      </w:pPr>
      <w:r>
        <w:rPr>
          <w:rFonts w:hint="eastAsia" w:ascii="方正仿宋_GBK" w:eastAsia="方正仿宋_GBK"/>
          <w:sz w:val="32"/>
          <w:szCs w:val="32"/>
        </w:rPr>
        <w:t xml:space="preserve">    六、标准设计成品齐全，质量和内容深度符合有关规定的要求。</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七、标准设计已在三个及以上工程中应用，取得明显经济和社会效益，并有使用单位书面证明材料。</w:t>
      </w:r>
    </w:p>
    <w:p>
      <w:pPr>
        <w:pStyle w:val="6"/>
        <w:spacing w:line="600" w:lineRule="exact"/>
        <w:rPr>
          <w:rFonts w:ascii="方正仿宋_GBK" w:eastAsia="方正仿宋_GBK"/>
          <w:sz w:val="32"/>
          <w:szCs w:val="32"/>
        </w:rPr>
      </w:pPr>
    </w:p>
    <w:p>
      <w:pPr>
        <w:pStyle w:val="6"/>
        <w:spacing w:line="600" w:lineRule="exact"/>
        <w:rPr>
          <w:rFonts w:ascii="方正仿宋_GBK" w:eastAsia="方正仿宋_GBK"/>
          <w:sz w:val="32"/>
          <w:szCs w:val="32"/>
        </w:rPr>
      </w:pPr>
      <w:r>
        <w:rPr>
          <w:rFonts w:hint="eastAsia" w:ascii="方正仿宋_GBK" w:eastAsia="方正仿宋_GBK"/>
          <w:sz w:val="32"/>
          <w:szCs w:val="32"/>
        </w:rPr>
        <w:t>附件10</w:t>
      </w:r>
    </w:p>
    <w:p>
      <w:pPr>
        <w:pStyle w:val="6"/>
        <w:spacing w:line="600" w:lineRule="exact"/>
        <w:jc w:val="center"/>
        <w:rPr>
          <w:rFonts w:ascii="方正仿宋_GBK" w:eastAsia="方正仿宋_GBK"/>
          <w:sz w:val="32"/>
          <w:szCs w:val="32"/>
        </w:rPr>
      </w:pPr>
      <w:r>
        <w:rPr>
          <w:rFonts w:hint="eastAsia" w:ascii="方正小标宋简体" w:eastAsia="方正小标宋简体"/>
          <w:sz w:val="44"/>
          <w:szCs w:val="44"/>
        </w:rPr>
        <w:t>优秀计算机软件评价标准</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一、理论和技术达到国内同类软件产品的先进水平，有独创性，功能强，技术含量高。</w:t>
      </w:r>
    </w:p>
    <w:p>
      <w:pPr>
        <w:pStyle w:val="5"/>
        <w:ind w:left="1120" w:leftChars="305" w:hanging="480" w:hangingChars="150"/>
        <w:rPr>
          <w:rFonts w:ascii="方正仿宋_GBK" w:eastAsia="方正仿宋_GBK"/>
          <w:sz w:val="32"/>
          <w:szCs w:val="32"/>
        </w:rPr>
      </w:pPr>
      <w:r>
        <w:rPr>
          <w:rFonts w:hint="eastAsia" w:ascii="方正仿宋_GBK" w:eastAsia="方正仿宋_GBK"/>
          <w:sz w:val="32"/>
          <w:szCs w:val="32"/>
        </w:rPr>
        <w:t>二、软件结构清晰严谨，模块组合灵活，数学物理模型和算法合理，设计思想先进。</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三、集成化程度高，有数据库和网络支持，有良好的内、外部接口。</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 xml:space="preserve">四、软件开发工具采用先进的符合国际标准的程序设计语言，软件的运行平台选用现行的国际主流产品，满足开放性的发展要求。 </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五、遵循现行的规程、规范，满足设计或管理工作各阶段及深度的要求。</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六、软件商品化程度高，用户介面友好，使用方便，具有良好的可适应性、可扩充性和可维护性。</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七、技术文档种类齐全，内容完整，文字简洁易懂，层次清楚。</w:t>
      </w:r>
    </w:p>
    <w:p>
      <w:pPr>
        <w:pStyle w:val="6"/>
        <w:ind w:firstLine="640" w:firstLineChars="200"/>
        <w:jc w:val="both"/>
        <w:rPr>
          <w:rFonts w:ascii="Arial" w:hAnsi="Arial" w:eastAsia="仿宋_GB2312" w:cs="Arial"/>
          <w:b/>
          <w:color w:val="000000"/>
          <w:sz w:val="44"/>
          <w:szCs w:val="44"/>
        </w:rPr>
      </w:pPr>
      <w:r>
        <w:rPr>
          <w:rFonts w:hint="eastAsia" w:ascii="方正仿宋_GBK" w:eastAsia="方正仿宋_GBK"/>
          <w:sz w:val="32"/>
          <w:szCs w:val="32"/>
        </w:rPr>
        <w:t xml:space="preserve">八、软件在本单位和社会上得到了使用和推广，实际应用证明有良好的技术经济效益和社会效益。 </w:t>
      </w:r>
      <w:r>
        <w:rPr>
          <w:rFonts w:ascii="方正黑体_GBK" w:eastAsia="方正黑体_GBK"/>
          <w:sz w:val="32"/>
        </w:rPr>
        <w:br w:type="page"/>
      </w:r>
      <w:r>
        <w:rPr>
          <w:rFonts w:hint="eastAsia" w:ascii="方正仿宋_GBK" w:eastAsia="方正仿宋_GBK" w:cs="Arial"/>
          <w:color w:val="000000"/>
          <w:sz w:val="32"/>
          <w:szCs w:val="32"/>
        </w:rPr>
        <w:t>附表1：</w:t>
      </w:r>
    </w:p>
    <w:p>
      <w:pPr>
        <w:pStyle w:val="6"/>
        <w:jc w:val="center"/>
        <w:rPr>
          <w:rFonts w:ascii="Arial" w:hAnsi="Arial" w:eastAsia="仿宋_GB2312" w:cs="Arial"/>
          <w:b/>
          <w:color w:val="000000"/>
          <w:sz w:val="44"/>
          <w:szCs w:val="44"/>
        </w:rPr>
      </w:pPr>
    </w:p>
    <w:p>
      <w:pPr>
        <w:pStyle w:val="6"/>
        <w:spacing w:line="800" w:lineRule="exact"/>
        <w:jc w:val="center"/>
        <w:rPr>
          <w:rFonts w:ascii="仿宋_GB2312" w:hAnsi="华文细黑" w:eastAsia="黑体"/>
          <w:spacing w:val="32"/>
          <w:sz w:val="48"/>
          <w:szCs w:val="48"/>
        </w:rPr>
      </w:pPr>
      <w:r>
        <w:rPr>
          <w:rFonts w:hint="eastAsia" w:ascii="Arial" w:hAnsi="Arial" w:eastAsia="黑体" w:cs="Arial"/>
          <w:color w:val="000000"/>
          <w:sz w:val="48"/>
          <w:szCs w:val="48"/>
        </w:rPr>
        <w:t>山西省电力行业优秀工程勘测</w:t>
      </w:r>
      <w:r>
        <w:rPr>
          <w:rFonts w:hint="eastAsia" w:ascii="仿宋_GB2312" w:hAnsi="华文细黑" w:eastAsia="黑体"/>
          <w:spacing w:val="32"/>
          <w:sz w:val="48"/>
          <w:szCs w:val="48"/>
        </w:rPr>
        <w:t>项目</w:t>
      </w:r>
    </w:p>
    <w:p>
      <w:pPr>
        <w:pStyle w:val="6"/>
        <w:spacing w:line="800" w:lineRule="exact"/>
        <w:jc w:val="center"/>
        <w:rPr>
          <w:rFonts w:ascii="Arial" w:hAnsi="Arial" w:eastAsia="黑体" w:cs="Arial"/>
          <w:color w:val="000000"/>
          <w:sz w:val="48"/>
          <w:szCs w:val="48"/>
        </w:rPr>
      </w:pPr>
      <w:r>
        <w:rPr>
          <w:rFonts w:hint="eastAsia" w:ascii="仿宋_GB2312" w:hAnsi="华文细黑" w:eastAsia="黑体"/>
          <w:sz w:val="48"/>
          <w:szCs w:val="48"/>
        </w:rPr>
        <w:t>申  报  表</w:t>
      </w:r>
    </w:p>
    <w:p>
      <w:pPr>
        <w:pStyle w:val="6"/>
        <w:jc w:val="center"/>
        <w:rPr>
          <w:rFonts w:ascii="Arial" w:hAnsi="Arial" w:eastAsia="仿宋_GB2312" w:cs="Arial"/>
          <w:color w:val="000000"/>
          <w:sz w:val="56"/>
        </w:rPr>
      </w:pPr>
    </w:p>
    <w:p>
      <w:pPr>
        <w:pStyle w:val="6"/>
        <w:rPr>
          <w:rFonts w:ascii="Arial" w:hAnsi="Arial" w:eastAsia="仿宋_GB2312" w:cs="Arial"/>
          <w:color w:val="000000"/>
          <w:sz w:val="52"/>
        </w:rPr>
      </w:pPr>
    </w:p>
    <w:p>
      <w:pPr>
        <w:pStyle w:val="6"/>
        <w:rPr>
          <w:rFonts w:ascii="Arial" w:hAnsi="Arial" w:eastAsia="仿宋_GB2312" w:cs="Arial"/>
          <w:color w:val="000000"/>
          <w:sz w:val="52"/>
        </w:rPr>
      </w:pPr>
      <w:r>
        <w:rPr>
          <w:rFonts w:ascii="Arial" w:hAnsi="Arial" w:eastAsia="仿宋_GB2312" w:cs="Arial"/>
          <w:color w:val="000000"/>
          <w:sz w:val="52"/>
        </w:rPr>
        <w:t xml:space="preserve"> </w:t>
      </w:r>
    </w:p>
    <w:p>
      <w:pPr>
        <w:pStyle w:val="6"/>
        <w:spacing w:line="300" w:lineRule="auto"/>
        <w:ind w:firstLine="1588" w:firstLineChars="400"/>
        <w:rPr>
          <w:rFonts w:ascii="黑体" w:eastAsia="黑体"/>
          <w:sz w:val="28"/>
          <w:szCs w:val="28"/>
        </w:rPr>
      </w:pPr>
      <w:r>
        <w:rPr>
          <w:rFonts w:hint="eastAsia" w:ascii="黑体" w:eastAsia="黑体"/>
          <w:b/>
          <w:bCs/>
          <w:spacing w:val="58"/>
          <w:sz w:val="28"/>
          <w:szCs w:val="28"/>
        </w:rPr>
        <w:t>申报单</w:t>
      </w:r>
      <w:r>
        <w:rPr>
          <w:rFonts w:hint="eastAsia" w:ascii="黑体" w:eastAsia="黑体"/>
          <w:b/>
          <w:bCs/>
          <w:spacing w:val="52"/>
          <w:sz w:val="28"/>
          <w:szCs w:val="28"/>
        </w:rPr>
        <w:t>位</w:t>
      </w:r>
      <w:r>
        <w:rPr>
          <w:rFonts w:hint="eastAsia" w:ascii="黑体" w:eastAsia="黑体"/>
          <w:b/>
          <w:bCs/>
          <w:sz w:val="28"/>
          <w:szCs w:val="28"/>
        </w:rPr>
        <w:t>：</w:t>
      </w:r>
      <w:r>
        <w:rPr>
          <w:rFonts w:hint="eastAsia" w:ascii="黑体" w:eastAsia="黑体"/>
          <w:b/>
          <w:bCs/>
          <w:spacing w:val="50"/>
          <w:sz w:val="28"/>
          <w:szCs w:val="28"/>
          <w:u w:val="single"/>
        </w:rPr>
        <w:t xml:space="preserve">        （盖章）</w:t>
      </w:r>
    </w:p>
    <w:p>
      <w:pPr>
        <w:pStyle w:val="6"/>
        <w:spacing w:line="300" w:lineRule="auto"/>
        <w:rPr>
          <w:rFonts w:ascii="Arial" w:hAnsi="Arial" w:eastAsia="仿宋_GB2312" w:cs="Arial"/>
          <w:color w:val="000000"/>
          <w:sz w:val="52"/>
        </w:rPr>
      </w:pPr>
    </w:p>
    <w:p>
      <w:pPr>
        <w:pStyle w:val="6"/>
        <w:spacing w:line="300" w:lineRule="auto"/>
        <w:ind w:firstLine="1680" w:firstLineChars="700"/>
        <w:rPr>
          <w:rFonts w:ascii="黑体" w:eastAsia="黑体"/>
          <w:b/>
          <w:bCs/>
          <w:spacing w:val="-20"/>
          <w:sz w:val="28"/>
          <w:szCs w:val="28"/>
        </w:rPr>
      </w:pPr>
      <w:r>
        <w:pict>
          <v:line id="_x0000_s3075" o:spid="_x0000_s3075" o:spt="20" style="position:absolute;left:0pt;margin-left:180pt;margin-top:21.8pt;height:0pt;width:162pt;mso-wrap-distance-bottom:0pt;mso-wrap-distance-left:9pt;mso-wrap-distance-right:9pt;mso-wrap-distance-top:0pt;z-index:251659264;mso-width-relative:page;mso-height-relative:page;" coordsize="21600,21600" o:gfxdata="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TYtOPWAAAACQEAAA8AAAAAAAAA&#10;AQAgAAAAIgAAAGRycy9kb3ducmV2LnhtbFBLAQIUABQAAAAIAIdO4kAXNQh02gEAAJYDAAAOAAAA&#10;AAAAAAEAIAAAACUBAABkcnMvZTJvRG9jLnhtbFBLBQYAAAAABgAGAFkBAABxBQAAAAA=&#10;">
            <v:path arrowok="t"/>
            <v:fill focussize="0,0"/>
            <v:stroke/>
            <v:imagedata o:title=""/>
            <o:lock v:ext="edit"/>
            <w10:wrap type="square"/>
          </v:line>
        </w:pict>
      </w:r>
      <w:r>
        <w:rPr>
          <w:rFonts w:hint="eastAsia" w:ascii="黑体" w:eastAsia="黑体"/>
          <w:b/>
          <w:bCs/>
          <w:spacing w:val="58"/>
          <w:sz w:val="28"/>
          <w:szCs w:val="28"/>
        </w:rPr>
        <w:t>申报专业</w:t>
      </w:r>
      <w:r>
        <w:rPr>
          <w:rFonts w:hint="eastAsia" w:ascii="黑体" w:eastAsia="黑体"/>
          <w:b/>
          <w:bCs/>
          <w:spacing w:val="-20"/>
          <w:sz w:val="28"/>
          <w:szCs w:val="28"/>
        </w:rPr>
        <w:t>：</w:t>
      </w:r>
    </w:p>
    <w:p>
      <w:pPr>
        <w:pStyle w:val="6"/>
        <w:spacing w:line="360" w:lineRule="auto"/>
        <w:rPr>
          <w:rFonts w:ascii="黑体" w:eastAsia="黑体"/>
          <w:sz w:val="28"/>
          <w:szCs w:val="28"/>
        </w:rPr>
      </w:pPr>
    </w:p>
    <w:p>
      <w:pPr>
        <w:pStyle w:val="6"/>
        <w:spacing w:line="300" w:lineRule="auto"/>
        <w:ind w:firstLine="1687" w:firstLineChars="600"/>
        <w:rPr>
          <w:rFonts w:ascii="Arial" w:hAnsi="Arial" w:eastAsia="仿宋_GB2312" w:cs="Arial"/>
          <w:color w:val="000000"/>
          <w:sz w:val="52"/>
        </w:rPr>
      </w:pPr>
      <w:r>
        <w:rPr>
          <w:rFonts w:hint="eastAsia" w:ascii="黑体" w:eastAsia="黑体"/>
          <w:b/>
          <w:bCs/>
          <w:sz w:val="28"/>
          <w:szCs w:val="28"/>
        </w:rPr>
        <w:t>填 表 日 期：</w:t>
      </w:r>
      <w:r>
        <w:rPr>
          <w:rFonts w:hint="eastAsia" w:ascii="黑体" w:eastAsia="黑体"/>
          <w:b/>
          <w:bCs/>
          <w:sz w:val="28"/>
          <w:szCs w:val="28"/>
          <w:u w:val="single"/>
        </w:rPr>
        <w:t xml:space="preserve">    年    月     日    </w:t>
      </w:r>
    </w:p>
    <w:p>
      <w:pPr>
        <w:jc w:val="center"/>
        <w:rPr>
          <w:rFonts w:eastAsia="黑体"/>
          <w:bCs/>
          <w:sz w:val="36"/>
          <w:szCs w:val="36"/>
        </w:rPr>
      </w:pPr>
    </w:p>
    <w:p>
      <w:pPr>
        <w:jc w:val="center"/>
        <w:rPr>
          <w:rFonts w:eastAsia="黑体"/>
          <w:bCs/>
          <w:sz w:val="36"/>
          <w:szCs w:val="36"/>
        </w:rPr>
      </w:pPr>
    </w:p>
    <w:p>
      <w:pPr>
        <w:jc w:val="center"/>
        <w:rPr>
          <w:rFonts w:ascii="隶书" w:hAnsi="Courier New"/>
          <w:bCs/>
          <w:sz w:val="36"/>
          <w:szCs w:val="36"/>
        </w:rPr>
      </w:pPr>
      <w:r>
        <w:rPr>
          <w:rFonts w:hint="eastAsia" w:eastAsia="黑体"/>
          <w:bCs/>
          <w:sz w:val="36"/>
          <w:szCs w:val="36"/>
        </w:rPr>
        <w:t>山西省电力行业协会</w:t>
      </w:r>
    </w:p>
    <w:p>
      <w:pPr>
        <w:jc w:val="center"/>
        <w:rPr>
          <w:b/>
          <w:bCs/>
          <w:sz w:val="36"/>
        </w:rPr>
      </w:pPr>
    </w:p>
    <w:p>
      <w:pPr>
        <w:jc w:val="center"/>
        <w:rPr>
          <w:b/>
          <w:bCs/>
          <w:sz w:val="36"/>
        </w:rPr>
      </w:pPr>
    </w:p>
    <w:p>
      <w:pPr>
        <w:jc w:val="center"/>
        <w:rPr>
          <w:rFonts w:ascii="方正小标宋简体" w:eastAsia="方正小标宋简体"/>
          <w:bCs/>
          <w:sz w:val="44"/>
          <w:szCs w:val="44"/>
        </w:rPr>
      </w:pPr>
      <w:r>
        <w:rPr>
          <w:rFonts w:hint="eastAsia" w:ascii="方正小标宋简体" w:eastAsia="方正小标宋简体"/>
          <w:bCs/>
          <w:sz w:val="44"/>
          <w:szCs w:val="44"/>
        </w:rPr>
        <w:t>填  表  说  明</w:t>
      </w:r>
    </w:p>
    <w:p>
      <w:pPr>
        <w:rPr>
          <w:rFonts w:ascii="仿宋_GB2312" w:eastAsia="仿宋_GB2312"/>
          <w:bCs/>
          <w:sz w:val="32"/>
          <w:szCs w:val="32"/>
        </w:rPr>
      </w:pPr>
      <w:r>
        <w:rPr>
          <w:rFonts w:hint="eastAsia" w:ascii="仿宋_GB2312" w:eastAsia="仿宋_GB2312"/>
          <w:bCs/>
          <w:sz w:val="32"/>
          <w:szCs w:val="32"/>
        </w:rPr>
        <w:t xml:space="preserve">   </w:t>
      </w:r>
    </w:p>
    <w:p>
      <w:pPr>
        <w:spacing w:line="600" w:lineRule="exact"/>
        <w:ind w:firstLine="640" w:firstLineChars="200"/>
        <w:rPr>
          <w:rFonts w:ascii="方正仿宋_GBK" w:eastAsia="方正仿宋_GBK"/>
          <w:bCs/>
          <w:sz w:val="32"/>
          <w:szCs w:val="32"/>
        </w:rPr>
      </w:pPr>
      <w:r>
        <w:rPr>
          <w:rFonts w:hint="eastAsia" w:ascii="方正仿宋_GBK" w:eastAsia="方正仿宋_GBK"/>
          <w:bCs/>
          <w:sz w:val="32"/>
          <w:szCs w:val="32"/>
        </w:rPr>
        <w:t>一、山西省电力行业优秀工程勘测项目申报表应使用黑色钢笔或签字笔填写，或使用计算机打印，要求字迹工整。内容一律用中文填写，数字均使用阿拉伯数字。</w:t>
      </w:r>
    </w:p>
    <w:p>
      <w:pPr>
        <w:spacing w:line="600" w:lineRule="exact"/>
        <w:ind w:firstLine="640" w:firstLineChars="200"/>
        <w:rPr>
          <w:rFonts w:ascii="方正仿宋_GBK" w:eastAsia="方正仿宋_GBK"/>
          <w:bCs/>
          <w:sz w:val="32"/>
          <w:szCs w:val="32"/>
        </w:rPr>
      </w:pPr>
      <w:r>
        <w:rPr>
          <w:rFonts w:hint="eastAsia" w:ascii="方正仿宋_GBK" w:eastAsia="方正仿宋_GBK"/>
          <w:bCs/>
          <w:sz w:val="32"/>
          <w:szCs w:val="32"/>
        </w:rPr>
        <w:t>二、申报山西省电力行业优秀工程勘测评价的项目，需提供申报表一式2份，单独装订成册。</w:t>
      </w:r>
    </w:p>
    <w:p>
      <w:pPr>
        <w:spacing w:line="600" w:lineRule="exact"/>
        <w:ind w:firstLine="645"/>
        <w:rPr>
          <w:rFonts w:ascii="方正仿宋_GBK" w:eastAsia="方正仿宋_GBK"/>
          <w:bCs/>
          <w:sz w:val="32"/>
          <w:szCs w:val="32"/>
        </w:rPr>
      </w:pPr>
      <w:r>
        <w:rPr>
          <w:rFonts w:hint="eastAsia" w:ascii="方正仿宋_GBK" w:eastAsia="方正仿宋_GBK"/>
          <w:bCs/>
          <w:sz w:val="32"/>
          <w:szCs w:val="32"/>
        </w:rPr>
        <w:t>三、“工程勘测的难点及先进性”一栏要包括以下内容：</w:t>
      </w:r>
    </w:p>
    <w:p>
      <w:pPr>
        <w:spacing w:line="600" w:lineRule="exact"/>
        <w:ind w:firstLine="645"/>
        <w:rPr>
          <w:rFonts w:ascii="方正仿宋_GBK" w:eastAsia="方正仿宋_GBK"/>
          <w:bCs/>
          <w:sz w:val="32"/>
          <w:szCs w:val="32"/>
        </w:rPr>
      </w:pPr>
      <w:r>
        <w:rPr>
          <w:rFonts w:hint="eastAsia" w:ascii="方正仿宋_GBK" w:eastAsia="方正仿宋_GBK"/>
          <w:bCs/>
          <w:sz w:val="32"/>
          <w:szCs w:val="32"/>
        </w:rPr>
        <w:t>1、申报山西省电力行业优秀工程勘测项目的理由；</w:t>
      </w:r>
    </w:p>
    <w:p>
      <w:pPr>
        <w:spacing w:line="600" w:lineRule="exact"/>
        <w:ind w:firstLine="645"/>
        <w:rPr>
          <w:rFonts w:ascii="方正仿宋_GBK" w:eastAsia="方正仿宋_GBK"/>
          <w:bCs/>
          <w:sz w:val="32"/>
          <w:szCs w:val="32"/>
        </w:rPr>
      </w:pPr>
      <w:r>
        <w:rPr>
          <w:rFonts w:hint="eastAsia" w:ascii="方正仿宋_GBK" w:eastAsia="方正仿宋_GBK"/>
          <w:bCs/>
          <w:sz w:val="32"/>
          <w:szCs w:val="32"/>
        </w:rPr>
        <w:t>2、与当前国内外、省内同类项目主要技术成果的对比情况；</w:t>
      </w:r>
    </w:p>
    <w:p>
      <w:pPr>
        <w:spacing w:line="600" w:lineRule="exact"/>
        <w:ind w:firstLine="645"/>
        <w:rPr>
          <w:rFonts w:ascii="方正仿宋_GBK" w:eastAsia="方正仿宋_GBK"/>
          <w:bCs/>
          <w:sz w:val="32"/>
          <w:szCs w:val="32"/>
        </w:rPr>
      </w:pPr>
      <w:r>
        <w:rPr>
          <w:rFonts w:hint="eastAsia" w:ascii="方正仿宋_GBK" w:eastAsia="方正仿宋_GBK"/>
          <w:bCs/>
          <w:sz w:val="32"/>
          <w:szCs w:val="32"/>
        </w:rPr>
        <w:t>3、工程勘测新技术的名称及来源（注明保密等级，可否有偿转让等）;</w:t>
      </w:r>
    </w:p>
    <w:p>
      <w:pPr>
        <w:spacing w:line="600" w:lineRule="exact"/>
        <w:ind w:firstLine="645"/>
        <w:rPr>
          <w:rFonts w:ascii="方正仿宋_GBK" w:eastAsia="方正仿宋_GBK"/>
          <w:bCs/>
          <w:sz w:val="32"/>
          <w:szCs w:val="32"/>
        </w:rPr>
      </w:pPr>
      <w:r>
        <w:rPr>
          <w:rFonts w:hint="eastAsia" w:ascii="方正仿宋_GBK" w:eastAsia="方正仿宋_GBK"/>
          <w:bCs/>
          <w:sz w:val="32"/>
          <w:szCs w:val="32"/>
        </w:rPr>
        <w:t>四、申报材料还应包括完整的勘测成果报告书，必要的工程勘测图纸和照片。</w:t>
      </w:r>
    </w:p>
    <w:p>
      <w:pPr>
        <w:spacing w:line="600" w:lineRule="exact"/>
        <w:ind w:firstLine="645"/>
        <w:rPr>
          <w:rFonts w:ascii="仿宋_GB2312" w:eastAsia="仿宋_GB2312"/>
          <w:bCs/>
          <w:sz w:val="32"/>
          <w:szCs w:val="32"/>
        </w:rPr>
      </w:pPr>
      <w:r>
        <w:rPr>
          <w:rFonts w:hint="eastAsia" w:ascii="方正仿宋_GBK" w:eastAsia="方正仿宋_GBK"/>
          <w:bCs/>
          <w:sz w:val="32"/>
          <w:szCs w:val="32"/>
        </w:rPr>
        <w:t>五、合作完成的工程勘测项目，由主要勘测单位负责申报。在申报表上要准确注明合作勘测项目的各单位全称和项目名称，由合作方共同加盖公章。</w:t>
      </w:r>
    </w:p>
    <w:p>
      <w:pPr>
        <w:rPr>
          <w:rFonts w:ascii="仿宋_GB2312" w:eastAsia="仿宋_GB2312"/>
          <w:bCs/>
          <w:sz w:val="32"/>
          <w:szCs w:val="32"/>
        </w:rPr>
      </w:pPr>
    </w:p>
    <w:p>
      <w:pPr>
        <w:rPr>
          <w:rFonts w:ascii="方正小标宋简体" w:eastAsia="方正小标宋简体"/>
          <w:bCs/>
          <w:sz w:val="44"/>
          <w:szCs w:val="44"/>
        </w:rPr>
      </w:pPr>
      <w:r>
        <w:rPr>
          <w:rFonts w:hint="eastAsia" w:ascii="仿宋_GB2312" w:eastAsia="仿宋_GB2312"/>
          <w:bCs/>
          <w:sz w:val="32"/>
          <w:szCs w:val="32"/>
        </w:rPr>
        <w:t xml:space="preserve">  </w:t>
      </w:r>
    </w:p>
    <w:p>
      <w:pPr>
        <w:jc w:val="center"/>
        <w:rPr>
          <w:rFonts w:ascii="方正小标宋简体" w:eastAsia="方正小标宋简体"/>
          <w:bCs/>
          <w:sz w:val="44"/>
          <w:szCs w:val="44"/>
        </w:rPr>
      </w:pPr>
      <w:r>
        <w:rPr>
          <w:rFonts w:hint="eastAsia" w:ascii="方正小标宋简体" w:eastAsia="方正小标宋简体"/>
          <w:bCs/>
          <w:sz w:val="44"/>
          <w:szCs w:val="44"/>
        </w:rPr>
        <w:t>申报单位法定代表人声明</w:t>
      </w:r>
    </w:p>
    <w:p>
      <w:pPr>
        <w:rPr>
          <w:rFonts w:eastAsia="仿宋_GB2312"/>
          <w:sz w:val="32"/>
        </w:rPr>
      </w:pPr>
    </w:p>
    <w:p>
      <w:pPr>
        <w:spacing w:line="600" w:lineRule="exact"/>
        <w:ind w:firstLine="640" w:firstLineChars="200"/>
        <w:rPr>
          <w:rFonts w:ascii="方正仿宋_GBK" w:eastAsia="方正仿宋_GBK"/>
          <w:sz w:val="32"/>
        </w:rPr>
      </w:pPr>
      <w:r>
        <w:rPr>
          <w:rFonts w:hint="eastAsia" w:ascii="方正仿宋_GBK" w:eastAsia="方正仿宋_GBK"/>
          <w:sz w:val="32"/>
        </w:rPr>
        <w:t>本人</w:t>
      </w:r>
      <w:r>
        <w:rPr>
          <w:rFonts w:hint="eastAsia" w:ascii="方正仿宋_GBK" w:eastAsia="方正仿宋_GBK"/>
          <w:sz w:val="32"/>
          <w:u w:val="single"/>
        </w:rPr>
        <w:t xml:space="preserve">           </w:t>
      </w:r>
      <w:r>
        <w:rPr>
          <w:rFonts w:hint="eastAsia" w:ascii="方正仿宋_GBK" w:eastAsia="方正仿宋_GBK"/>
          <w:sz w:val="32"/>
        </w:rPr>
        <w:t>（法定代表人）</w:t>
      </w:r>
      <w:r>
        <w:rPr>
          <w:rFonts w:hint="eastAsia" w:ascii="方正仿宋_GBK" w:eastAsia="方正仿宋_GBK"/>
          <w:sz w:val="32"/>
          <w:u w:val="single"/>
        </w:rPr>
        <w:t xml:space="preserve">              </w:t>
      </w:r>
      <w:r>
        <w:rPr>
          <w:rFonts w:hint="eastAsia" w:ascii="方正仿宋_GBK" w:eastAsia="方正仿宋_GBK"/>
          <w:sz w:val="32"/>
        </w:rPr>
        <w:t>（身份证号码）郑重声明，本单位此次填报的《山西省电力行业优秀工程勘测项目申报表》及附件材料的全部数据、内容是真实的。我们认为该项目主要技术经济指标达到               水平。申报资料如有虚假，本单位将自动退出全省电力行业优秀工程勘测设计项目的评价，并自愿接受主管部门根据《山西省电力行业优秀工程勘测设计评价办法》所做的处理。</w:t>
      </w:r>
    </w:p>
    <w:p>
      <w:pPr>
        <w:spacing w:line="600" w:lineRule="exact"/>
        <w:rPr>
          <w:rFonts w:ascii="方正仿宋_GBK" w:eastAsia="方正仿宋_GBK"/>
          <w:sz w:val="32"/>
          <w:szCs w:val="32"/>
        </w:rPr>
      </w:pPr>
    </w:p>
    <w:p>
      <w:pPr>
        <w:spacing w:line="600" w:lineRule="exact"/>
        <w:rPr>
          <w:rFonts w:ascii="方正仿宋_GBK" w:eastAsia="方正仿宋_GBK"/>
          <w:sz w:val="32"/>
          <w:szCs w:val="32"/>
        </w:rPr>
      </w:pPr>
    </w:p>
    <w:p>
      <w:pPr>
        <w:spacing w:line="600" w:lineRule="exact"/>
        <w:rPr>
          <w:rFonts w:ascii="方正仿宋_GBK" w:eastAsia="方正仿宋_GBK"/>
          <w:sz w:val="32"/>
          <w:szCs w:val="32"/>
        </w:rPr>
      </w:pPr>
      <w:r>
        <w:rPr>
          <w:rFonts w:hint="eastAsia" w:ascii="方正仿宋_GBK" w:eastAsia="方正仿宋_GBK"/>
          <w:sz w:val="32"/>
          <w:szCs w:val="32"/>
        </w:rPr>
        <w:t xml:space="preserve">    单位法定代表人：   </w:t>
      </w:r>
    </w:p>
    <w:p>
      <w:pPr>
        <w:spacing w:line="600" w:lineRule="exact"/>
        <w:ind w:firstLine="960" w:firstLineChars="300"/>
        <w:rPr>
          <w:rFonts w:ascii="方正仿宋_GBK" w:eastAsia="方正仿宋_GBK"/>
          <w:sz w:val="32"/>
          <w:szCs w:val="32"/>
        </w:rPr>
      </w:pPr>
      <w:r>
        <w:rPr>
          <w:rFonts w:hint="eastAsia" w:ascii="方正仿宋_GBK" w:eastAsia="方正仿宋_GBK"/>
          <w:sz w:val="32"/>
          <w:szCs w:val="32"/>
        </w:rPr>
        <w:t xml:space="preserve">（签名） </w:t>
      </w:r>
    </w:p>
    <w:p>
      <w:pPr>
        <w:spacing w:line="600" w:lineRule="exact"/>
        <w:ind w:firstLine="960" w:firstLineChars="300"/>
        <w:rPr>
          <w:rFonts w:ascii="方正仿宋_GBK" w:eastAsia="方正仿宋_GBK"/>
          <w:sz w:val="32"/>
          <w:szCs w:val="32"/>
        </w:rPr>
      </w:pPr>
    </w:p>
    <w:p>
      <w:pPr>
        <w:spacing w:line="600" w:lineRule="exact"/>
        <w:ind w:firstLine="960" w:firstLineChars="300"/>
        <w:rPr>
          <w:rFonts w:ascii="方正仿宋_GBK" w:eastAsia="方正仿宋_GBK"/>
          <w:sz w:val="32"/>
          <w:szCs w:val="32"/>
        </w:rPr>
      </w:pPr>
    </w:p>
    <w:p>
      <w:pPr>
        <w:spacing w:line="600" w:lineRule="exact"/>
        <w:ind w:firstLine="960" w:firstLineChars="300"/>
        <w:rPr>
          <w:rFonts w:ascii="方正仿宋_GBK" w:eastAsia="方正仿宋_GBK"/>
          <w:sz w:val="32"/>
          <w:szCs w:val="32"/>
        </w:rPr>
      </w:pPr>
      <w:r>
        <w:rPr>
          <w:rFonts w:hint="eastAsia" w:ascii="方正仿宋_GBK" w:eastAsia="方正仿宋_GBK"/>
          <w:sz w:val="32"/>
          <w:szCs w:val="32"/>
        </w:rPr>
        <w:t xml:space="preserve">                              （单位公章）</w:t>
      </w:r>
    </w:p>
    <w:p>
      <w:pPr>
        <w:spacing w:line="600" w:lineRule="exact"/>
        <w:rPr>
          <w:rFonts w:ascii="方正仿宋_GBK" w:eastAsia="方正仿宋_GBK"/>
          <w:sz w:val="32"/>
          <w:szCs w:val="32"/>
        </w:rPr>
      </w:pPr>
      <w:r>
        <w:rPr>
          <w:rFonts w:hint="eastAsia" w:ascii="方正仿宋_GBK" w:eastAsia="方正仿宋_GBK"/>
          <w:sz w:val="32"/>
          <w:szCs w:val="32"/>
        </w:rPr>
        <w:t xml:space="preserve">                                    年     月     日</w:t>
      </w:r>
    </w:p>
    <w:p>
      <w:pPr>
        <w:spacing w:after="100" w:afterAutospacing="1" w:line="360" w:lineRule="auto"/>
        <w:jc w:val="center"/>
        <w:rPr>
          <w:rFonts w:eastAsia="仿宋_GB2312"/>
          <w:szCs w:val="30"/>
        </w:rPr>
      </w:pPr>
      <w:r>
        <w:rPr>
          <w:rFonts w:hint="eastAsia" w:eastAsia="仿宋_GB2312"/>
          <w:szCs w:val="30"/>
        </w:rPr>
        <w:t xml:space="preserve">           </w:t>
      </w:r>
    </w:p>
    <w:p>
      <w:pPr>
        <w:spacing w:after="100" w:afterAutospacing="1" w:line="360" w:lineRule="auto"/>
        <w:jc w:val="center"/>
        <w:rPr>
          <w:rFonts w:eastAsia="仿宋_GB2312"/>
          <w:szCs w:val="30"/>
        </w:rPr>
      </w:pPr>
    </w:p>
    <w:p>
      <w:pPr>
        <w:spacing w:after="100" w:afterAutospacing="1" w:line="360" w:lineRule="auto"/>
        <w:jc w:val="center"/>
        <w:rPr>
          <w:rFonts w:eastAsia="仿宋_GB2312"/>
          <w:szCs w:val="30"/>
        </w:rPr>
      </w:pPr>
    </w:p>
    <w:p>
      <w:pPr>
        <w:spacing w:after="100" w:afterAutospacing="1" w:line="360" w:lineRule="auto"/>
        <w:rPr>
          <w:rFonts w:ascii="方正小标宋简体" w:eastAsia="方正小标宋简体" w:cs="Arial"/>
          <w:bCs/>
          <w:color w:val="000000"/>
          <w:sz w:val="44"/>
          <w:szCs w:val="44"/>
        </w:rPr>
      </w:pPr>
      <w:r>
        <w:rPr>
          <w:rFonts w:hint="eastAsia" w:eastAsia="仿宋_GB2312"/>
          <w:szCs w:val="30"/>
        </w:rPr>
        <w:t xml:space="preserve">                    </w:t>
      </w:r>
    </w:p>
    <w:p>
      <w:pPr>
        <w:pStyle w:val="6"/>
        <w:spacing w:line="300" w:lineRule="auto"/>
        <w:jc w:val="center"/>
        <w:rPr>
          <w:rFonts w:ascii="方正小标宋简体" w:eastAsia="方正小标宋简体" w:cs="Arial"/>
          <w:bCs/>
          <w:color w:val="000000"/>
          <w:sz w:val="44"/>
          <w:szCs w:val="44"/>
        </w:rPr>
      </w:pPr>
      <w:r>
        <w:rPr>
          <w:rFonts w:hint="eastAsia" w:ascii="方正小标宋简体" w:eastAsia="方正小标宋简体" w:cs="Arial"/>
          <w:bCs/>
          <w:color w:val="000000"/>
          <w:sz w:val="44"/>
          <w:szCs w:val="44"/>
        </w:rPr>
        <w:t>山西省电力行业优秀工程勘测项目申报表</w:t>
      </w:r>
    </w:p>
    <w:tbl>
      <w:tblPr>
        <w:tblStyle w:val="15"/>
        <w:tblW w:w="8882" w:type="dxa"/>
        <w:tblInd w:w="9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163"/>
        <w:gridCol w:w="2265"/>
        <w:gridCol w:w="21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5" w:type="dxa"/>
            <w:vAlign w:val="center"/>
          </w:tcPr>
          <w:p>
            <w:pPr>
              <w:spacing w:line="600" w:lineRule="exact"/>
              <w:jc w:val="center"/>
              <w:rPr>
                <w:rFonts w:ascii="方正仿宋_GBK" w:hAnsi="宋体" w:eastAsia="方正仿宋_GBK"/>
                <w:b/>
                <w:color w:val="000000"/>
                <w:sz w:val="28"/>
                <w:szCs w:val="28"/>
              </w:rPr>
            </w:pPr>
            <w:r>
              <w:rPr>
                <w:rFonts w:hint="eastAsia" w:ascii="方正仿宋_GBK" w:eastAsia="方正仿宋_GBK"/>
                <w:color w:val="000000"/>
                <w:sz w:val="28"/>
                <w:szCs w:val="28"/>
              </w:rPr>
              <w:t>项目名称</w:t>
            </w:r>
          </w:p>
        </w:tc>
        <w:tc>
          <w:tcPr>
            <w:tcW w:w="6617" w:type="dxa"/>
            <w:gridSpan w:val="3"/>
            <w:vAlign w:val="center"/>
          </w:tcPr>
          <w:p>
            <w:pPr>
              <w:spacing w:line="600" w:lineRule="exact"/>
              <w:jc w:val="center"/>
              <w:rPr>
                <w:rFonts w:ascii="方正仿宋_GBK" w:hAnsi="宋体" w:eastAsia="方正仿宋_GBK"/>
                <w:b/>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5" w:type="dxa"/>
            <w:vAlign w:val="center"/>
          </w:tcPr>
          <w:p>
            <w:pPr>
              <w:spacing w:line="500" w:lineRule="exact"/>
              <w:jc w:val="center"/>
              <w:rPr>
                <w:rFonts w:ascii="方正仿宋_GBK" w:eastAsia="方正仿宋_GBK"/>
                <w:color w:val="000000"/>
                <w:sz w:val="28"/>
                <w:szCs w:val="28"/>
              </w:rPr>
            </w:pPr>
            <w:r>
              <w:rPr>
                <w:rFonts w:hint="eastAsia" w:ascii="方正仿宋_GBK" w:eastAsia="方正仿宋_GBK"/>
                <w:color w:val="000000"/>
                <w:sz w:val="28"/>
                <w:szCs w:val="28"/>
              </w:rPr>
              <w:t>工程起止年月</w:t>
            </w:r>
          </w:p>
        </w:tc>
        <w:tc>
          <w:tcPr>
            <w:tcW w:w="2163" w:type="dxa"/>
            <w:vAlign w:val="center"/>
          </w:tcPr>
          <w:p>
            <w:pPr>
              <w:spacing w:line="500" w:lineRule="exact"/>
              <w:jc w:val="center"/>
              <w:rPr>
                <w:rFonts w:ascii="方正仿宋_GBK" w:eastAsia="方正仿宋_GBK"/>
                <w:color w:val="000000"/>
                <w:sz w:val="28"/>
                <w:szCs w:val="28"/>
              </w:rPr>
            </w:pPr>
          </w:p>
        </w:tc>
        <w:tc>
          <w:tcPr>
            <w:tcW w:w="2265" w:type="dxa"/>
            <w:vAlign w:val="center"/>
          </w:tcPr>
          <w:p>
            <w:pPr>
              <w:spacing w:line="500" w:lineRule="exact"/>
              <w:jc w:val="center"/>
              <w:rPr>
                <w:rFonts w:ascii="方正仿宋_GBK" w:eastAsia="方正仿宋_GBK"/>
                <w:color w:val="000000"/>
                <w:sz w:val="28"/>
                <w:szCs w:val="28"/>
              </w:rPr>
            </w:pPr>
            <w:r>
              <w:rPr>
                <w:rFonts w:hint="eastAsia" w:ascii="方正仿宋_GBK" w:eastAsia="方正仿宋_GBK"/>
                <w:color w:val="000000"/>
                <w:sz w:val="28"/>
                <w:szCs w:val="28"/>
              </w:rPr>
              <w:t>工程建成时间</w:t>
            </w:r>
          </w:p>
        </w:tc>
        <w:tc>
          <w:tcPr>
            <w:tcW w:w="2189" w:type="dxa"/>
            <w:vAlign w:val="center"/>
          </w:tcPr>
          <w:p>
            <w:pPr>
              <w:spacing w:line="600" w:lineRule="exact"/>
              <w:jc w:val="center"/>
              <w:rPr>
                <w:rFonts w:ascii="方正仿宋_GBK" w:hAnsi="宋体" w:eastAsia="方正仿宋_GBK"/>
                <w:b/>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5" w:type="dxa"/>
            <w:vAlign w:val="center"/>
          </w:tcPr>
          <w:p>
            <w:pPr>
              <w:spacing w:line="360" w:lineRule="auto"/>
              <w:jc w:val="center"/>
              <w:rPr>
                <w:rFonts w:ascii="方正仿宋_GBK" w:eastAsia="方正仿宋_GBK"/>
                <w:color w:val="000000"/>
                <w:sz w:val="28"/>
                <w:szCs w:val="28"/>
              </w:rPr>
            </w:pPr>
            <w:r>
              <w:rPr>
                <w:rFonts w:hint="eastAsia" w:ascii="方正仿宋_GBK" w:eastAsia="方正仿宋_GBK"/>
                <w:color w:val="000000"/>
                <w:sz w:val="28"/>
                <w:szCs w:val="28"/>
              </w:rPr>
              <w:t>验收部门</w:t>
            </w:r>
          </w:p>
        </w:tc>
        <w:tc>
          <w:tcPr>
            <w:tcW w:w="2163" w:type="dxa"/>
            <w:vAlign w:val="center"/>
          </w:tcPr>
          <w:p>
            <w:pPr>
              <w:spacing w:line="360" w:lineRule="auto"/>
              <w:jc w:val="center"/>
              <w:rPr>
                <w:rFonts w:ascii="方正仿宋_GBK" w:eastAsia="方正仿宋_GBK"/>
                <w:color w:val="000000"/>
                <w:sz w:val="28"/>
                <w:szCs w:val="28"/>
              </w:rPr>
            </w:pPr>
          </w:p>
        </w:tc>
        <w:tc>
          <w:tcPr>
            <w:tcW w:w="2265" w:type="dxa"/>
            <w:vAlign w:val="center"/>
          </w:tcPr>
          <w:p>
            <w:pPr>
              <w:spacing w:line="360" w:lineRule="auto"/>
              <w:jc w:val="center"/>
              <w:rPr>
                <w:rFonts w:ascii="方正仿宋_GBK" w:eastAsia="方正仿宋_GBK"/>
                <w:color w:val="000000"/>
                <w:sz w:val="28"/>
                <w:szCs w:val="28"/>
              </w:rPr>
            </w:pPr>
            <w:r>
              <w:rPr>
                <w:rFonts w:hint="eastAsia" w:ascii="方正仿宋_GBK" w:eastAsia="方正仿宋_GBK"/>
                <w:color w:val="000000"/>
                <w:sz w:val="28"/>
                <w:szCs w:val="28"/>
              </w:rPr>
              <w:t>验收时间</w:t>
            </w:r>
          </w:p>
        </w:tc>
        <w:tc>
          <w:tcPr>
            <w:tcW w:w="2189" w:type="dxa"/>
            <w:vAlign w:val="center"/>
          </w:tcPr>
          <w:p>
            <w:pPr>
              <w:spacing w:line="600" w:lineRule="exact"/>
              <w:jc w:val="center"/>
              <w:rPr>
                <w:rFonts w:ascii="方正仿宋_GBK" w:hAnsi="宋体" w:eastAsia="方正仿宋_GBK"/>
                <w:b/>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5" w:type="dxa"/>
            <w:vAlign w:val="center"/>
          </w:tcPr>
          <w:p>
            <w:pPr>
              <w:spacing w:line="360" w:lineRule="auto"/>
              <w:jc w:val="center"/>
              <w:rPr>
                <w:rFonts w:ascii="方正仿宋_GBK" w:eastAsia="方正仿宋_GBK"/>
                <w:color w:val="000000"/>
                <w:sz w:val="28"/>
                <w:szCs w:val="28"/>
              </w:rPr>
            </w:pPr>
            <w:r>
              <w:rPr>
                <w:rFonts w:hint="eastAsia" w:ascii="方正仿宋_GBK" w:eastAsia="方正仿宋_GBK"/>
                <w:color w:val="000000"/>
                <w:sz w:val="28"/>
                <w:szCs w:val="28"/>
              </w:rPr>
              <w:t>任务来源</w:t>
            </w:r>
          </w:p>
        </w:tc>
        <w:tc>
          <w:tcPr>
            <w:tcW w:w="2163" w:type="dxa"/>
            <w:vAlign w:val="center"/>
          </w:tcPr>
          <w:p>
            <w:pPr>
              <w:spacing w:line="360" w:lineRule="auto"/>
              <w:jc w:val="center"/>
              <w:rPr>
                <w:rFonts w:ascii="方正仿宋_GBK" w:eastAsia="方正仿宋_GBK"/>
                <w:color w:val="000000"/>
                <w:sz w:val="28"/>
                <w:szCs w:val="28"/>
              </w:rPr>
            </w:pPr>
          </w:p>
        </w:tc>
        <w:tc>
          <w:tcPr>
            <w:tcW w:w="2265" w:type="dxa"/>
            <w:vAlign w:val="center"/>
          </w:tcPr>
          <w:p>
            <w:pPr>
              <w:spacing w:line="360" w:lineRule="auto"/>
              <w:jc w:val="center"/>
              <w:rPr>
                <w:rFonts w:ascii="方正仿宋_GBK" w:eastAsia="方正仿宋_GBK"/>
                <w:color w:val="000000"/>
                <w:sz w:val="28"/>
                <w:szCs w:val="28"/>
              </w:rPr>
            </w:pPr>
            <w:r>
              <w:rPr>
                <w:rFonts w:hint="eastAsia" w:ascii="方正仿宋_GBK" w:eastAsia="方正仿宋_GBK"/>
                <w:color w:val="000000"/>
                <w:sz w:val="28"/>
                <w:szCs w:val="28"/>
              </w:rPr>
              <w:t>计划编号</w:t>
            </w:r>
          </w:p>
        </w:tc>
        <w:tc>
          <w:tcPr>
            <w:tcW w:w="2189" w:type="dxa"/>
            <w:vAlign w:val="center"/>
          </w:tcPr>
          <w:p>
            <w:pPr>
              <w:spacing w:line="600" w:lineRule="exact"/>
              <w:jc w:val="center"/>
              <w:rPr>
                <w:rFonts w:ascii="方正仿宋_GBK" w:hAnsi="宋体" w:eastAsia="方正仿宋_GBK"/>
                <w:b/>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5" w:type="dxa"/>
            <w:vAlign w:val="center"/>
          </w:tcPr>
          <w:p>
            <w:pPr>
              <w:spacing w:line="360" w:lineRule="auto"/>
              <w:jc w:val="center"/>
              <w:rPr>
                <w:rFonts w:ascii="方正仿宋_GBK" w:eastAsia="方正仿宋_GBK"/>
                <w:color w:val="000000"/>
                <w:sz w:val="28"/>
                <w:szCs w:val="28"/>
              </w:rPr>
            </w:pPr>
            <w:r>
              <w:rPr>
                <w:rFonts w:hint="eastAsia" w:ascii="方正仿宋_GBK" w:eastAsia="方正仿宋_GBK"/>
                <w:color w:val="000000"/>
                <w:sz w:val="28"/>
                <w:szCs w:val="28"/>
              </w:rPr>
              <w:t>主要勘测单位</w:t>
            </w:r>
          </w:p>
        </w:tc>
        <w:tc>
          <w:tcPr>
            <w:tcW w:w="2163" w:type="dxa"/>
            <w:vAlign w:val="center"/>
          </w:tcPr>
          <w:p>
            <w:pPr>
              <w:spacing w:line="360" w:lineRule="auto"/>
              <w:jc w:val="center"/>
              <w:rPr>
                <w:rFonts w:ascii="方正仿宋_GBK" w:eastAsia="方正仿宋_GBK"/>
                <w:color w:val="000000"/>
                <w:sz w:val="28"/>
                <w:szCs w:val="28"/>
              </w:rPr>
            </w:pPr>
          </w:p>
        </w:tc>
        <w:tc>
          <w:tcPr>
            <w:tcW w:w="2265" w:type="dxa"/>
            <w:vAlign w:val="center"/>
          </w:tcPr>
          <w:p>
            <w:pPr>
              <w:spacing w:line="360" w:lineRule="auto"/>
              <w:jc w:val="center"/>
              <w:rPr>
                <w:rFonts w:ascii="方正仿宋_GBK" w:eastAsia="方正仿宋_GBK"/>
                <w:color w:val="000000"/>
                <w:sz w:val="28"/>
                <w:szCs w:val="28"/>
              </w:rPr>
            </w:pPr>
            <w:r>
              <w:rPr>
                <w:rFonts w:hint="eastAsia" w:ascii="方正仿宋_GBK" w:eastAsia="方正仿宋_GBK"/>
                <w:color w:val="000000"/>
                <w:sz w:val="28"/>
                <w:szCs w:val="28"/>
              </w:rPr>
              <w:t>协作单位</w:t>
            </w:r>
          </w:p>
        </w:tc>
        <w:tc>
          <w:tcPr>
            <w:tcW w:w="2189" w:type="dxa"/>
            <w:vAlign w:val="center"/>
          </w:tcPr>
          <w:p>
            <w:pPr>
              <w:spacing w:line="600" w:lineRule="exact"/>
              <w:jc w:val="center"/>
              <w:rPr>
                <w:rFonts w:ascii="方正仿宋_GBK" w:hAnsi="宋体" w:eastAsia="方正仿宋_GBK"/>
                <w:b/>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trPr>
        <w:tc>
          <w:tcPr>
            <w:tcW w:w="2265" w:type="dxa"/>
            <w:vAlign w:val="center"/>
          </w:tcPr>
          <w:p>
            <w:pPr>
              <w:spacing w:line="360" w:lineRule="auto"/>
              <w:jc w:val="center"/>
              <w:rPr>
                <w:rFonts w:ascii="方正仿宋_GBK" w:eastAsia="方正仿宋_GBK"/>
                <w:color w:val="000000"/>
                <w:sz w:val="28"/>
                <w:szCs w:val="28"/>
              </w:rPr>
            </w:pPr>
            <w:r>
              <w:rPr>
                <w:rFonts w:hint="eastAsia" w:ascii="方正仿宋_GBK" w:eastAsia="方正仿宋_GBK"/>
                <w:color w:val="000000"/>
                <w:sz w:val="28"/>
                <w:szCs w:val="28"/>
              </w:rPr>
              <w:t>通讯地址</w:t>
            </w:r>
          </w:p>
        </w:tc>
        <w:tc>
          <w:tcPr>
            <w:tcW w:w="2163" w:type="dxa"/>
            <w:vAlign w:val="center"/>
          </w:tcPr>
          <w:p>
            <w:pPr>
              <w:spacing w:line="360" w:lineRule="auto"/>
              <w:jc w:val="center"/>
              <w:rPr>
                <w:rFonts w:ascii="方正仿宋_GBK" w:eastAsia="方正仿宋_GBK"/>
                <w:color w:val="000000"/>
                <w:sz w:val="28"/>
                <w:szCs w:val="28"/>
              </w:rPr>
            </w:pPr>
          </w:p>
        </w:tc>
        <w:tc>
          <w:tcPr>
            <w:tcW w:w="2265" w:type="dxa"/>
            <w:vAlign w:val="center"/>
          </w:tcPr>
          <w:p>
            <w:pPr>
              <w:spacing w:line="360" w:lineRule="auto"/>
              <w:jc w:val="center"/>
              <w:rPr>
                <w:rFonts w:ascii="方正仿宋_GBK" w:eastAsia="方正仿宋_GBK"/>
                <w:color w:val="000000"/>
                <w:sz w:val="28"/>
                <w:szCs w:val="28"/>
              </w:rPr>
            </w:pPr>
            <w:r>
              <w:rPr>
                <w:rFonts w:hint="eastAsia" w:ascii="方正仿宋_GBK" w:eastAsia="方正仿宋_GBK"/>
                <w:color w:val="000000"/>
                <w:sz w:val="28"/>
                <w:szCs w:val="28"/>
              </w:rPr>
              <w:t>邮政编码</w:t>
            </w:r>
          </w:p>
        </w:tc>
        <w:tc>
          <w:tcPr>
            <w:tcW w:w="2189" w:type="dxa"/>
          </w:tcPr>
          <w:p>
            <w:pPr>
              <w:spacing w:line="600" w:lineRule="exact"/>
              <w:jc w:val="center"/>
              <w:rPr>
                <w:rFonts w:ascii="方正仿宋_GBK" w:hAnsi="宋体" w:eastAsia="方正仿宋_GBK"/>
                <w:b/>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265" w:type="dxa"/>
            <w:vMerge w:val="restart"/>
            <w:vAlign w:val="center"/>
          </w:tcPr>
          <w:p>
            <w:pPr>
              <w:spacing w:line="360" w:lineRule="auto"/>
              <w:jc w:val="center"/>
              <w:rPr>
                <w:rFonts w:ascii="方正仿宋_GBK" w:eastAsia="方正仿宋_GBK"/>
                <w:color w:val="000000"/>
                <w:sz w:val="28"/>
                <w:szCs w:val="28"/>
              </w:rPr>
            </w:pPr>
            <w:r>
              <w:rPr>
                <w:rFonts w:hint="eastAsia" w:ascii="方正仿宋_GBK" w:eastAsia="方正仿宋_GBK"/>
                <w:color w:val="000000"/>
                <w:sz w:val="28"/>
                <w:szCs w:val="28"/>
              </w:rPr>
              <w:t>申报单位</w:t>
            </w:r>
          </w:p>
          <w:p>
            <w:pPr>
              <w:spacing w:line="600" w:lineRule="exact"/>
              <w:jc w:val="center"/>
              <w:rPr>
                <w:rFonts w:ascii="方正仿宋_GBK" w:hAnsi="宋体" w:eastAsia="方正仿宋_GBK"/>
                <w:b/>
                <w:color w:val="000000"/>
                <w:sz w:val="28"/>
                <w:szCs w:val="28"/>
              </w:rPr>
            </w:pPr>
            <w:r>
              <w:rPr>
                <w:rFonts w:hint="eastAsia" w:ascii="方正仿宋_GBK" w:eastAsia="方正仿宋_GBK"/>
                <w:color w:val="000000"/>
                <w:sz w:val="28"/>
                <w:szCs w:val="28"/>
              </w:rPr>
              <w:t>联系人</w:t>
            </w:r>
          </w:p>
        </w:tc>
        <w:tc>
          <w:tcPr>
            <w:tcW w:w="2163" w:type="dxa"/>
            <w:vMerge w:val="restart"/>
            <w:vAlign w:val="center"/>
          </w:tcPr>
          <w:p>
            <w:pPr>
              <w:spacing w:line="600" w:lineRule="exact"/>
              <w:jc w:val="center"/>
              <w:rPr>
                <w:rFonts w:ascii="方正仿宋_GBK" w:hAnsi="宋体" w:eastAsia="方正仿宋_GBK"/>
                <w:b/>
                <w:color w:val="000000"/>
                <w:sz w:val="28"/>
                <w:szCs w:val="28"/>
              </w:rPr>
            </w:pPr>
          </w:p>
        </w:tc>
        <w:tc>
          <w:tcPr>
            <w:tcW w:w="2265" w:type="dxa"/>
            <w:vAlign w:val="center"/>
          </w:tcPr>
          <w:p>
            <w:pPr>
              <w:spacing w:line="600" w:lineRule="exact"/>
              <w:jc w:val="center"/>
              <w:rPr>
                <w:rFonts w:ascii="方正仿宋_GBK" w:hAnsi="宋体" w:eastAsia="方正仿宋_GBK"/>
                <w:b/>
                <w:color w:val="000000"/>
                <w:sz w:val="28"/>
                <w:szCs w:val="28"/>
              </w:rPr>
            </w:pPr>
            <w:r>
              <w:rPr>
                <w:rFonts w:hint="eastAsia" w:ascii="方正仿宋_GBK" w:eastAsia="方正仿宋_GBK"/>
                <w:color w:val="000000"/>
                <w:sz w:val="28"/>
                <w:szCs w:val="28"/>
              </w:rPr>
              <w:t>电话号码：</w:t>
            </w:r>
          </w:p>
        </w:tc>
        <w:tc>
          <w:tcPr>
            <w:tcW w:w="2189" w:type="dxa"/>
          </w:tcPr>
          <w:p>
            <w:pPr>
              <w:spacing w:line="600" w:lineRule="exact"/>
              <w:jc w:val="center"/>
              <w:rPr>
                <w:rFonts w:ascii="方正仿宋_GBK" w:hAnsi="宋体" w:eastAsia="方正仿宋_GBK"/>
                <w:b/>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2265" w:type="dxa"/>
            <w:vMerge w:val="continue"/>
            <w:vAlign w:val="center"/>
          </w:tcPr>
          <w:p>
            <w:pPr>
              <w:spacing w:line="600" w:lineRule="exact"/>
              <w:jc w:val="center"/>
              <w:rPr>
                <w:rFonts w:ascii="方正仿宋_GBK" w:hAnsi="宋体" w:eastAsia="方正仿宋_GBK"/>
                <w:b/>
                <w:color w:val="000000"/>
                <w:sz w:val="28"/>
                <w:szCs w:val="28"/>
              </w:rPr>
            </w:pPr>
          </w:p>
        </w:tc>
        <w:tc>
          <w:tcPr>
            <w:tcW w:w="2163" w:type="dxa"/>
            <w:vMerge w:val="continue"/>
            <w:vAlign w:val="center"/>
          </w:tcPr>
          <w:p>
            <w:pPr>
              <w:spacing w:line="600" w:lineRule="exact"/>
              <w:jc w:val="center"/>
              <w:rPr>
                <w:rFonts w:ascii="方正仿宋_GBK" w:hAnsi="宋体" w:eastAsia="方正仿宋_GBK"/>
                <w:b/>
                <w:color w:val="000000"/>
                <w:sz w:val="28"/>
                <w:szCs w:val="28"/>
              </w:rPr>
            </w:pPr>
          </w:p>
        </w:tc>
        <w:tc>
          <w:tcPr>
            <w:tcW w:w="2265" w:type="dxa"/>
            <w:vAlign w:val="center"/>
          </w:tcPr>
          <w:p>
            <w:pPr>
              <w:spacing w:line="600" w:lineRule="exact"/>
              <w:jc w:val="center"/>
              <w:rPr>
                <w:rFonts w:ascii="方正仿宋_GBK" w:hAnsi="宋体" w:eastAsia="方正仿宋_GBK"/>
                <w:b/>
                <w:color w:val="000000"/>
                <w:sz w:val="28"/>
                <w:szCs w:val="28"/>
              </w:rPr>
            </w:pPr>
            <w:r>
              <w:rPr>
                <w:rFonts w:hint="eastAsia" w:ascii="方正仿宋_GBK" w:eastAsia="方正仿宋_GBK"/>
                <w:color w:val="000000"/>
                <w:sz w:val="28"/>
                <w:szCs w:val="28"/>
              </w:rPr>
              <w:t>传真号码：</w:t>
            </w:r>
          </w:p>
        </w:tc>
        <w:tc>
          <w:tcPr>
            <w:tcW w:w="2189" w:type="dxa"/>
          </w:tcPr>
          <w:p>
            <w:pPr>
              <w:spacing w:line="600" w:lineRule="exact"/>
              <w:jc w:val="center"/>
              <w:rPr>
                <w:rFonts w:ascii="方正仿宋_GBK" w:hAnsi="宋体" w:eastAsia="方正仿宋_GBK"/>
                <w:b/>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84" w:hRule="atLeast"/>
        </w:trPr>
        <w:tc>
          <w:tcPr>
            <w:tcW w:w="8882" w:type="dxa"/>
            <w:gridSpan w:val="4"/>
          </w:tcPr>
          <w:p>
            <w:pPr>
              <w:spacing w:line="360" w:lineRule="auto"/>
              <w:rPr>
                <w:rFonts w:ascii="方正仿宋_GBK" w:eastAsia="方正仿宋_GBK"/>
                <w:color w:val="000000"/>
                <w:sz w:val="28"/>
                <w:szCs w:val="28"/>
              </w:rPr>
            </w:pPr>
            <w:r>
              <w:rPr>
                <w:rFonts w:hint="eastAsia" w:ascii="方正仿宋_GBK" w:eastAsia="方正仿宋_GBK"/>
                <w:color w:val="000000"/>
                <w:sz w:val="28"/>
                <w:szCs w:val="28"/>
              </w:rPr>
              <w:t>附件目录：</w:t>
            </w:r>
          </w:p>
          <w:p>
            <w:pPr>
              <w:spacing w:line="600" w:lineRule="exact"/>
              <w:jc w:val="center"/>
              <w:rPr>
                <w:rFonts w:ascii="方正仿宋_GBK" w:hAnsi="宋体" w:eastAsia="方正仿宋_GBK"/>
                <w:b/>
                <w:color w:val="000000"/>
                <w:sz w:val="28"/>
                <w:szCs w:val="28"/>
              </w:rPr>
            </w:pPr>
          </w:p>
        </w:tc>
      </w:tr>
    </w:tbl>
    <w:p>
      <w:pPr>
        <w:spacing w:line="600" w:lineRule="exact"/>
        <w:jc w:val="center"/>
        <w:rPr>
          <w:rFonts w:ascii="方正仿宋_GBK" w:hAnsi="宋体" w:eastAsia="方正仿宋_GBK"/>
          <w:color w:val="000000"/>
          <w:sz w:val="32"/>
          <w:szCs w:val="32"/>
        </w:rPr>
      </w:pPr>
      <w:r>
        <w:rPr>
          <w:rFonts w:hint="eastAsia" w:ascii="方正仿宋_GBK" w:hAnsi="Arial" w:eastAsia="方正仿宋_GBK" w:cs="Arial"/>
          <w:color w:val="000000"/>
          <w:sz w:val="32"/>
          <w:szCs w:val="32"/>
        </w:rPr>
        <w:t>申报单位法定代表人签字：</w:t>
      </w:r>
      <w:r>
        <w:rPr>
          <w:rFonts w:hint="eastAsia" w:ascii="方正仿宋_GBK" w:hAnsi="Arial" w:eastAsia="方正仿宋_GBK" w:cs="Arial"/>
          <w:color w:val="000000"/>
          <w:sz w:val="32"/>
          <w:szCs w:val="32"/>
          <w:u w:val="single"/>
        </w:rPr>
        <w:t xml:space="preserve">                </w:t>
      </w:r>
    </w:p>
    <w:tbl>
      <w:tblPr>
        <w:tblStyle w:val="15"/>
        <w:tblW w:w="870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7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149" w:hRule="atLeast"/>
          <w:jc w:val="center"/>
        </w:trPr>
        <w:tc>
          <w:tcPr>
            <w:tcW w:w="8705" w:type="dxa"/>
          </w:tcPr>
          <w:p>
            <w:pPr>
              <w:spacing w:line="400" w:lineRule="exact"/>
              <w:rPr>
                <w:rFonts w:ascii="Arial" w:hAnsi="Arial" w:eastAsia="仿宋_GB2312" w:cs="Arial"/>
                <w:b/>
                <w:color w:val="000000"/>
                <w:sz w:val="32"/>
                <w:szCs w:val="32"/>
              </w:rPr>
            </w:pPr>
          </w:p>
          <w:p>
            <w:pPr>
              <w:spacing w:line="400" w:lineRule="exact"/>
              <w:ind w:firstLine="160" w:firstLineChars="50"/>
              <w:rPr>
                <w:rFonts w:ascii="方正仿宋_GBK" w:hAnsi="Arial" w:eastAsia="方正仿宋_GBK" w:cs="Arial"/>
                <w:color w:val="000000"/>
                <w:sz w:val="32"/>
                <w:szCs w:val="32"/>
              </w:rPr>
            </w:pPr>
            <w:r>
              <w:rPr>
                <w:rFonts w:hint="eastAsia" w:ascii="方正仿宋_GBK" w:hAnsi="Arial" w:eastAsia="方正仿宋_GBK" w:cs="Arial"/>
                <w:color w:val="000000"/>
                <w:sz w:val="32"/>
                <w:szCs w:val="32"/>
              </w:rPr>
              <w:t>工程勘测的难点及先进性</w:t>
            </w:r>
          </w:p>
        </w:tc>
      </w:tr>
    </w:tbl>
    <w:p>
      <w:pPr>
        <w:spacing w:line="400" w:lineRule="exact"/>
        <w:rPr>
          <w:rFonts w:ascii="Arial" w:hAnsi="Arial" w:eastAsia="仿宋_GB2312" w:cs="Arial"/>
          <w:b/>
          <w:color w:val="000000"/>
          <w:sz w:val="28"/>
          <w:szCs w:val="28"/>
        </w:rPr>
      </w:pPr>
    </w:p>
    <w:p>
      <w:pPr>
        <w:spacing w:line="400" w:lineRule="exact"/>
        <w:ind w:firstLine="2880" w:firstLineChars="900"/>
        <w:rPr>
          <w:rFonts w:ascii="方正仿宋_GBK" w:hAnsi="Arial" w:eastAsia="方正仿宋_GBK" w:cs="Arial"/>
          <w:color w:val="000000"/>
          <w:sz w:val="32"/>
          <w:szCs w:val="32"/>
          <w:u w:val="single"/>
        </w:rPr>
      </w:pPr>
      <w:r>
        <w:rPr>
          <w:rFonts w:hint="eastAsia" w:ascii="方正仿宋_GBK" w:hAnsi="Arial" w:eastAsia="方正仿宋_GBK" w:cs="Arial"/>
          <w:color w:val="000000"/>
          <w:sz w:val="32"/>
          <w:szCs w:val="32"/>
        </w:rPr>
        <w:t>申报单位法定代表人签字：</w:t>
      </w:r>
      <w:r>
        <w:rPr>
          <w:rFonts w:hint="eastAsia" w:ascii="方正仿宋_GBK" w:hAnsi="Arial" w:eastAsia="方正仿宋_GBK" w:cs="Arial"/>
          <w:color w:val="000000"/>
          <w:sz w:val="32"/>
          <w:szCs w:val="32"/>
          <w:u w:val="single"/>
        </w:rPr>
        <w:t xml:space="preserve">          </w:t>
      </w:r>
    </w:p>
    <w:p>
      <w:pPr>
        <w:spacing w:line="600" w:lineRule="exact"/>
        <w:jc w:val="center"/>
        <w:rPr>
          <w:rFonts w:ascii="方正小标宋简体" w:hAnsi="宋体" w:eastAsia="方正小标宋简体" w:cs="Arial"/>
          <w:color w:val="000000"/>
          <w:sz w:val="44"/>
          <w:szCs w:val="44"/>
        </w:rPr>
      </w:pPr>
    </w:p>
    <w:p>
      <w:pPr>
        <w:spacing w:line="600" w:lineRule="exact"/>
        <w:jc w:val="center"/>
        <w:rPr>
          <w:rFonts w:ascii="方正小标宋简体" w:hAnsi="宋体" w:eastAsia="方正小标宋简体" w:cs="Arial"/>
          <w:color w:val="000000"/>
          <w:sz w:val="44"/>
          <w:szCs w:val="44"/>
        </w:rPr>
      </w:pPr>
      <w:r>
        <w:rPr>
          <w:rFonts w:hint="eastAsia" w:ascii="方正小标宋简体" w:hAnsi="宋体" w:eastAsia="方正小标宋简体" w:cs="Arial"/>
          <w:color w:val="000000"/>
          <w:sz w:val="44"/>
          <w:szCs w:val="44"/>
        </w:rPr>
        <w:t>在本项目中做出贡献的主要人员情况表</w:t>
      </w:r>
    </w:p>
    <w:p>
      <w:pPr>
        <w:spacing w:line="400" w:lineRule="exact"/>
        <w:jc w:val="center"/>
        <w:rPr>
          <w:rFonts w:ascii="Arial" w:hAnsi="Arial" w:eastAsia="仿宋_GB2312" w:cs="Arial"/>
          <w:color w:val="000000"/>
          <w:sz w:val="44"/>
          <w:szCs w:val="44"/>
        </w:rPr>
      </w:pPr>
    </w:p>
    <w:tbl>
      <w:tblPr>
        <w:tblStyle w:val="15"/>
        <w:tblW w:w="901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169"/>
        <w:gridCol w:w="685"/>
        <w:gridCol w:w="684"/>
        <w:gridCol w:w="1026"/>
        <w:gridCol w:w="1538"/>
        <w:gridCol w:w="1365"/>
        <w:gridCol w:w="19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621"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序号</w:t>
            </w:r>
          </w:p>
        </w:tc>
        <w:tc>
          <w:tcPr>
            <w:tcW w:w="1169"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姓名</w:t>
            </w:r>
          </w:p>
        </w:tc>
        <w:tc>
          <w:tcPr>
            <w:tcW w:w="685"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性别</w:t>
            </w:r>
          </w:p>
        </w:tc>
        <w:tc>
          <w:tcPr>
            <w:tcW w:w="684"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年龄</w:t>
            </w:r>
          </w:p>
        </w:tc>
        <w:tc>
          <w:tcPr>
            <w:tcW w:w="1026"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职务</w:t>
            </w:r>
          </w:p>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职称</w:t>
            </w:r>
          </w:p>
        </w:tc>
        <w:tc>
          <w:tcPr>
            <w:tcW w:w="1538"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工作单位</w:t>
            </w:r>
          </w:p>
        </w:tc>
        <w:tc>
          <w:tcPr>
            <w:tcW w:w="1365"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参加起止时间</w:t>
            </w:r>
          </w:p>
        </w:tc>
        <w:tc>
          <w:tcPr>
            <w:tcW w:w="1930"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在本项目中担任的主要工作内容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21"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1</w:t>
            </w:r>
          </w:p>
        </w:tc>
        <w:tc>
          <w:tcPr>
            <w:tcW w:w="1169" w:type="dxa"/>
            <w:vAlign w:val="center"/>
          </w:tcPr>
          <w:p>
            <w:pPr>
              <w:spacing w:line="400" w:lineRule="exact"/>
              <w:jc w:val="center"/>
              <w:rPr>
                <w:rFonts w:ascii="方正仿宋_GBK" w:hAnsi="Arial" w:eastAsia="方正仿宋_GBK" w:cs="Arial"/>
                <w:color w:val="000000"/>
                <w:sz w:val="28"/>
                <w:szCs w:val="28"/>
              </w:rPr>
            </w:pPr>
          </w:p>
        </w:tc>
        <w:tc>
          <w:tcPr>
            <w:tcW w:w="685" w:type="dxa"/>
            <w:vAlign w:val="center"/>
          </w:tcPr>
          <w:p>
            <w:pPr>
              <w:spacing w:line="400" w:lineRule="exact"/>
              <w:jc w:val="center"/>
              <w:rPr>
                <w:rFonts w:ascii="方正仿宋_GBK" w:hAnsi="Arial" w:eastAsia="方正仿宋_GBK" w:cs="Arial"/>
                <w:color w:val="000000"/>
                <w:sz w:val="28"/>
                <w:szCs w:val="28"/>
              </w:rPr>
            </w:pPr>
          </w:p>
        </w:tc>
        <w:tc>
          <w:tcPr>
            <w:tcW w:w="684" w:type="dxa"/>
            <w:vAlign w:val="center"/>
          </w:tcPr>
          <w:p>
            <w:pPr>
              <w:spacing w:line="400" w:lineRule="exact"/>
              <w:jc w:val="center"/>
              <w:rPr>
                <w:rFonts w:ascii="方正仿宋_GBK" w:hAnsi="Arial" w:eastAsia="方正仿宋_GBK" w:cs="Arial"/>
                <w:color w:val="000000"/>
                <w:sz w:val="28"/>
                <w:szCs w:val="28"/>
              </w:rPr>
            </w:pPr>
          </w:p>
        </w:tc>
        <w:tc>
          <w:tcPr>
            <w:tcW w:w="1026" w:type="dxa"/>
            <w:vAlign w:val="center"/>
          </w:tcPr>
          <w:p>
            <w:pPr>
              <w:spacing w:line="400" w:lineRule="exact"/>
              <w:jc w:val="center"/>
              <w:rPr>
                <w:rFonts w:ascii="方正仿宋_GBK" w:hAnsi="Arial" w:eastAsia="方正仿宋_GBK" w:cs="Arial"/>
                <w:color w:val="000000"/>
                <w:sz w:val="28"/>
                <w:szCs w:val="28"/>
              </w:rPr>
            </w:pPr>
          </w:p>
        </w:tc>
        <w:tc>
          <w:tcPr>
            <w:tcW w:w="1538" w:type="dxa"/>
            <w:vAlign w:val="center"/>
          </w:tcPr>
          <w:p>
            <w:pPr>
              <w:spacing w:line="400" w:lineRule="exact"/>
              <w:jc w:val="center"/>
              <w:rPr>
                <w:rFonts w:ascii="方正仿宋_GBK" w:hAnsi="Arial" w:eastAsia="方正仿宋_GBK" w:cs="Arial"/>
                <w:color w:val="000000"/>
                <w:sz w:val="28"/>
                <w:szCs w:val="28"/>
              </w:rPr>
            </w:pPr>
          </w:p>
        </w:tc>
        <w:tc>
          <w:tcPr>
            <w:tcW w:w="1365" w:type="dxa"/>
            <w:vAlign w:val="center"/>
          </w:tcPr>
          <w:p>
            <w:pPr>
              <w:spacing w:line="400" w:lineRule="exact"/>
              <w:jc w:val="center"/>
              <w:rPr>
                <w:rFonts w:ascii="方正仿宋_GBK" w:hAnsi="Arial" w:eastAsia="方正仿宋_GBK" w:cs="Arial"/>
                <w:color w:val="000000"/>
                <w:sz w:val="28"/>
                <w:szCs w:val="28"/>
              </w:rPr>
            </w:pPr>
          </w:p>
        </w:tc>
        <w:tc>
          <w:tcPr>
            <w:tcW w:w="1930" w:type="dxa"/>
            <w:vAlign w:val="center"/>
          </w:tcPr>
          <w:p>
            <w:pPr>
              <w:spacing w:line="400" w:lineRule="exact"/>
              <w:jc w:val="center"/>
              <w:rPr>
                <w:rFonts w:ascii="方正仿宋_GBK" w:hAnsi="Arial" w:eastAsia="方正仿宋_GBK" w:cs="Arial"/>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21"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2</w:t>
            </w:r>
          </w:p>
        </w:tc>
        <w:tc>
          <w:tcPr>
            <w:tcW w:w="1169" w:type="dxa"/>
            <w:vAlign w:val="center"/>
          </w:tcPr>
          <w:p>
            <w:pPr>
              <w:spacing w:line="400" w:lineRule="exact"/>
              <w:jc w:val="center"/>
              <w:rPr>
                <w:rFonts w:ascii="方正仿宋_GBK" w:hAnsi="Arial" w:eastAsia="方正仿宋_GBK" w:cs="Arial"/>
                <w:color w:val="000000"/>
                <w:sz w:val="28"/>
                <w:szCs w:val="28"/>
              </w:rPr>
            </w:pPr>
          </w:p>
        </w:tc>
        <w:tc>
          <w:tcPr>
            <w:tcW w:w="685" w:type="dxa"/>
            <w:vAlign w:val="center"/>
          </w:tcPr>
          <w:p>
            <w:pPr>
              <w:spacing w:line="400" w:lineRule="exact"/>
              <w:jc w:val="center"/>
              <w:rPr>
                <w:rFonts w:ascii="方正仿宋_GBK" w:hAnsi="Arial" w:eastAsia="方正仿宋_GBK" w:cs="Arial"/>
                <w:color w:val="000000"/>
                <w:sz w:val="28"/>
                <w:szCs w:val="28"/>
              </w:rPr>
            </w:pPr>
          </w:p>
        </w:tc>
        <w:tc>
          <w:tcPr>
            <w:tcW w:w="684" w:type="dxa"/>
            <w:vAlign w:val="center"/>
          </w:tcPr>
          <w:p>
            <w:pPr>
              <w:spacing w:line="400" w:lineRule="exact"/>
              <w:jc w:val="center"/>
              <w:rPr>
                <w:rFonts w:ascii="方正仿宋_GBK" w:hAnsi="Arial" w:eastAsia="方正仿宋_GBK" w:cs="Arial"/>
                <w:color w:val="000000"/>
                <w:sz w:val="28"/>
                <w:szCs w:val="28"/>
              </w:rPr>
            </w:pPr>
          </w:p>
        </w:tc>
        <w:tc>
          <w:tcPr>
            <w:tcW w:w="1026" w:type="dxa"/>
            <w:vAlign w:val="center"/>
          </w:tcPr>
          <w:p>
            <w:pPr>
              <w:spacing w:line="400" w:lineRule="exact"/>
              <w:jc w:val="center"/>
              <w:rPr>
                <w:rFonts w:ascii="方正仿宋_GBK" w:hAnsi="Arial" w:eastAsia="方正仿宋_GBK" w:cs="Arial"/>
                <w:color w:val="000000"/>
                <w:sz w:val="28"/>
                <w:szCs w:val="28"/>
              </w:rPr>
            </w:pPr>
          </w:p>
        </w:tc>
        <w:tc>
          <w:tcPr>
            <w:tcW w:w="1538" w:type="dxa"/>
            <w:vAlign w:val="center"/>
          </w:tcPr>
          <w:p>
            <w:pPr>
              <w:spacing w:line="400" w:lineRule="exact"/>
              <w:jc w:val="center"/>
              <w:rPr>
                <w:rFonts w:ascii="方正仿宋_GBK" w:hAnsi="Arial" w:eastAsia="方正仿宋_GBK" w:cs="Arial"/>
                <w:color w:val="000000"/>
                <w:sz w:val="28"/>
                <w:szCs w:val="28"/>
              </w:rPr>
            </w:pPr>
          </w:p>
        </w:tc>
        <w:tc>
          <w:tcPr>
            <w:tcW w:w="1365" w:type="dxa"/>
            <w:vAlign w:val="center"/>
          </w:tcPr>
          <w:p>
            <w:pPr>
              <w:spacing w:line="400" w:lineRule="exact"/>
              <w:jc w:val="center"/>
              <w:rPr>
                <w:rFonts w:ascii="方正仿宋_GBK" w:hAnsi="Arial" w:eastAsia="方正仿宋_GBK" w:cs="Arial"/>
                <w:color w:val="000000"/>
                <w:sz w:val="28"/>
                <w:szCs w:val="28"/>
              </w:rPr>
            </w:pPr>
          </w:p>
        </w:tc>
        <w:tc>
          <w:tcPr>
            <w:tcW w:w="1930" w:type="dxa"/>
            <w:vAlign w:val="center"/>
          </w:tcPr>
          <w:p>
            <w:pPr>
              <w:spacing w:line="400" w:lineRule="exact"/>
              <w:jc w:val="center"/>
              <w:rPr>
                <w:rFonts w:ascii="方正仿宋_GBK" w:hAnsi="Arial" w:eastAsia="方正仿宋_GBK" w:cs="Arial"/>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21"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3</w:t>
            </w:r>
          </w:p>
        </w:tc>
        <w:tc>
          <w:tcPr>
            <w:tcW w:w="1169" w:type="dxa"/>
            <w:vAlign w:val="center"/>
          </w:tcPr>
          <w:p>
            <w:pPr>
              <w:spacing w:line="400" w:lineRule="exact"/>
              <w:jc w:val="center"/>
              <w:rPr>
                <w:rFonts w:ascii="方正仿宋_GBK" w:hAnsi="Arial" w:eastAsia="方正仿宋_GBK" w:cs="Arial"/>
                <w:color w:val="000000"/>
                <w:sz w:val="28"/>
                <w:szCs w:val="28"/>
              </w:rPr>
            </w:pPr>
          </w:p>
        </w:tc>
        <w:tc>
          <w:tcPr>
            <w:tcW w:w="685" w:type="dxa"/>
            <w:vAlign w:val="center"/>
          </w:tcPr>
          <w:p>
            <w:pPr>
              <w:spacing w:line="400" w:lineRule="exact"/>
              <w:jc w:val="center"/>
              <w:rPr>
                <w:rFonts w:ascii="方正仿宋_GBK" w:hAnsi="Arial" w:eastAsia="方正仿宋_GBK" w:cs="Arial"/>
                <w:color w:val="000000"/>
                <w:sz w:val="28"/>
                <w:szCs w:val="28"/>
              </w:rPr>
            </w:pPr>
          </w:p>
        </w:tc>
        <w:tc>
          <w:tcPr>
            <w:tcW w:w="684" w:type="dxa"/>
            <w:vAlign w:val="center"/>
          </w:tcPr>
          <w:p>
            <w:pPr>
              <w:spacing w:line="400" w:lineRule="exact"/>
              <w:jc w:val="center"/>
              <w:rPr>
                <w:rFonts w:ascii="方正仿宋_GBK" w:hAnsi="Arial" w:eastAsia="方正仿宋_GBK" w:cs="Arial"/>
                <w:color w:val="000000"/>
                <w:sz w:val="28"/>
                <w:szCs w:val="28"/>
              </w:rPr>
            </w:pPr>
          </w:p>
        </w:tc>
        <w:tc>
          <w:tcPr>
            <w:tcW w:w="1026" w:type="dxa"/>
            <w:vAlign w:val="center"/>
          </w:tcPr>
          <w:p>
            <w:pPr>
              <w:spacing w:line="400" w:lineRule="exact"/>
              <w:jc w:val="center"/>
              <w:rPr>
                <w:rFonts w:ascii="方正仿宋_GBK" w:hAnsi="Arial" w:eastAsia="方正仿宋_GBK" w:cs="Arial"/>
                <w:color w:val="000000"/>
                <w:sz w:val="28"/>
                <w:szCs w:val="28"/>
              </w:rPr>
            </w:pPr>
          </w:p>
        </w:tc>
        <w:tc>
          <w:tcPr>
            <w:tcW w:w="1538" w:type="dxa"/>
            <w:vAlign w:val="center"/>
          </w:tcPr>
          <w:p>
            <w:pPr>
              <w:spacing w:line="400" w:lineRule="exact"/>
              <w:jc w:val="center"/>
              <w:rPr>
                <w:rFonts w:ascii="方正仿宋_GBK" w:hAnsi="Arial" w:eastAsia="方正仿宋_GBK" w:cs="Arial"/>
                <w:color w:val="000000"/>
                <w:sz w:val="28"/>
                <w:szCs w:val="28"/>
              </w:rPr>
            </w:pPr>
          </w:p>
        </w:tc>
        <w:tc>
          <w:tcPr>
            <w:tcW w:w="1365" w:type="dxa"/>
            <w:vAlign w:val="center"/>
          </w:tcPr>
          <w:p>
            <w:pPr>
              <w:spacing w:line="400" w:lineRule="exact"/>
              <w:jc w:val="center"/>
              <w:rPr>
                <w:rFonts w:ascii="方正仿宋_GBK" w:hAnsi="Arial" w:eastAsia="方正仿宋_GBK" w:cs="Arial"/>
                <w:color w:val="000000"/>
                <w:sz w:val="28"/>
                <w:szCs w:val="28"/>
              </w:rPr>
            </w:pPr>
          </w:p>
        </w:tc>
        <w:tc>
          <w:tcPr>
            <w:tcW w:w="1930" w:type="dxa"/>
            <w:vAlign w:val="center"/>
          </w:tcPr>
          <w:p>
            <w:pPr>
              <w:spacing w:line="400" w:lineRule="exact"/>
              <w:jc w:val="center"/>
              <w:rPr>
                <w:rFonts w:ascii="方正仿宋_GBK" w:hAnsi="Arial" w:eastAsia="方正仿宋_GBK" w:cs="Arial"/>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21"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4</w:t>
            </w:r>
          </w:p>
        </w:tc>
        <w:tc>
          <w:tcPr>
            <w:tcW w:w="1169" w:type="dxa"/>
            <w:vAlign w:val="center"/>
          </w:tcPr>
          <w:p>
            <w:pPr>
              <w:spacing w:line="400" w:lineRule="exact"/>
              <w:jc w:val="center"/>
              <w:rPr>
                <w:rFonts w:ascii="方正仿宋_GBK" w:hAnsi="Arial" w:eastAsia="方正仿宋_GBK" w:cs="Arial"/>
                <w:color w:val="000000"/>
                <w:sz w:val="28"/>
                <w:szCs w:val="28"/>
              </w:rPr>
            </w:pPr>
          </w:p>
        </w:tc>
        <w:tc>
          <w:tcPr>
            <w:tcW w:w="685" w:type="dxa"/>
            <w:vAlign w:val="center"/>
          </w:tcPr>
          <w:p>
            <w:pPr>
              <w:spacing w:line="400" w:lineRule="exact"/>
              <w:jc w:val="center"/>
              <w:rPr>
                <w:rFonts w:ascii="方正仿宋_GBK" w:hAnsi="Arial" w:eastAsia="方正仿宋_GBK" w:cs="Arial"/>
                <w:color w:val="000000"/>
                <w:sz w:val="28"/>
                <w:szCs w:val="28"/>
              </w:rPr>
            </w:pPr>
          </w:p>
        </w:tc>
        <w:tc>
          <w:tcPr>
            <w:tcW w:w="684" w:type="dxa"/>
            <w:vAlign w:val="center"/>
          </w:tcPr>
          <w:p>
            <w:pPr>
              <w:spacing w:line="400" w:lineRule="exact"/>
              <w:jc w:val="center"/>
              <w:rPr>
                <w:rFonts w:ascii="方正仿宋_GBK" w:hAnsi="Arial" w:eastAsia="方正仿宋_GBK" w:cs="Arial"/>
                <w:color w:val="000000"/>
                <w:sz w:val="28"/>
                <w:szCs w:val="28"/>
              </w:rPr>
            </w:pPr>
          </w:p>
        </w:tc>
        <w:tc>
          <w:tcPr>
            <w:tcW w:w="1026" w:type="dxa"/>
            <w:vAlign w:val="center"/>
          </w:tcPr>
          <w:p>
            <w:pPr>
              <w:spacing w:line="400" w:lineRule="exact"/>
              <w:jc w:val="center"/>
              <w:rPr>
                <w:rFonts w:ascii="方正仿宋_GBK" w:hAnsi="Arial" w:eastAsia="方正仿宋_GBK" w:cs="Arial"/>
                <w:color w:val="000000"/>
                <w:sz w:val="28"/>
                <w:szCs w:val="28"/>
              </w:rPr>
            </w:pPr>
          </w:p>
        </w:tc>
        <w:tc>
          <w:tcPr>
            <w:tcW w:w="1538" w:type="dxa"/>
            <w:vAlign w:val="center"/>
          </w:tcPr>
          <w:p>
            <w:pPr>
              <w:spacing w:line="400" w:lineRule="exact"/>
              <w:jc w:val="center"/>
              <w:rPr>
                <w:rFonts w:ascii="方正仿宋_GBK" w:hAnsi="Arial" w:eastAsia="方正仿宋_GBK" w:cs="Arial"/>
                <w:color w:val="000000"/>
                <w:sz w:val="28"/>
                <w:szCs w:val="28"/>
              </w:rPr>
            </w:pPr>
          </w:p>
        </w:tc>
        <w:tc>
          <w:tcPr>
            <w:tcW w:w="1365" w:type="dxa"/>
            <w:vAlign w:val="center"/>
          </w:tcPr>
          <w:p>
            <w:pPr>
              <w:spacing w:line="400" w:lineRule="exact"/>
              <w:jc w:val="center"/>
              <w:rPr>
                <w:rFonts w:ascii="方正仿宋_GBK" w:hAnsi="Arial" w:eastAsia="方正仿宋_GBK" w:cs="Arial"/>
                <w:color w:val="000000"/>
                <w:sz w:val="28"/>
                <w:szCs w:val="28"/>
              </w:rPr>
            </w:pPr>
          </w:p>
        </w:tc>
        <w:tc>
          <w:tcPr>
            <w:tcW w:w="1930" w:type="dxa"/>
            <w:vAlign w:val="center"/>
          </w:tcPr>
          <w:p>
            <w:pPr>
              <w:spacing w:line="400" w:lineRule="exact"/>
              <w:jc w:val="center"/>
              <w:rPr>
                <w:rFonts w:ascii="方正仿宋_GBK" w:hAnsi="Arial" w:eastAsia="方正仿宋_GBK" w:cs="Arial"/>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21"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5</w:t>
            </w:r>
          </w:p>
        </w:tc>
        <w:tc>
          <w:tcPr>
            <w:tcW w:w="1169" w:type="dxa"/>
            <w:vAlign w:val="center"/>
          </w:tcPr>
          <w:p>
            <w:pPr>
              <w:spacing w:line="400" w:lineRule="exact"/>
              <w:jc w:val="center"/>
              <w:rPr>
                <w:rFonts w:ascii="方正仿宋_GBK" w:hAnsi="Arial" w:eastAsia="方正仿宋_GBK" w:cs="Arial"/>
                <w:color w:val="000000"/>
                <w:sz w:val="28"/>
                <w:szCs w:val="28"/>
              </w:rPr>
            </w:pPr>
          </w:p>
        </w:tc>
        <w:tc>
          <w:tcPr>
            <w:tcW w:w="685" w:type="dxa"/>
            <w:vAlign w:val="center"/>
          </w:tcPr>
          <w:p>
            <w:pPr>
              <w:spacing w:line="400" w:lineRule="exact"/>
              <w:jc w:val="center"/>
              <w:rPr>
                <w:rFonts w:ascii="方正仿宋_GBK" w:hAnsi="Arial" w:eastAsia="方正仿宋_GBK" w:cs="Arial"/>
                <w:color w:val="000000"/>
                <w:sz w:val="28"/>
                <w:szCs w:val="28"/>
              </w:rPr>
            </w:pPr>
          </w:p>
        </w:tc>
        <w:tc>
          <w:tcPr>
            <w:tcW w:w="684" w:type="dxa"/>
            <w:vAlign w:val="center"/>
          </w:tcPr>
          <w:p>
            <w:pPr>
              <w:spacing w:line="400" w:lineRule="exact"/>
              <w:jc w:val="center"/>
              <w:rPr>
                <w:rFonts w:ascii="方正仿宋_GBK" w:hAnsi="Arial" w:eastAsia="方正仿宋_GBK" w:cs="Arial"/>
                <w:color w:val="000000"/>
                <w:sz w:val="28"/>
                <w:szCs w:val="28"/>
              </w:rPr>
            </w:pPr>
          </w:p>
        </w:tc>
        <w:tc>
          <w:tcPr>
            <w:tcW w:w="1026" w:type="dxa"/>
            <w:vAlign w:val="center"/>
          </w:tcPr>
          <w:p>
            <w:pPr>
              <w:spacing w:line="400" w:lineRule="exact"/>
              <w:jc w:val="center"/>
              <w:rPr>
                <w:rFonts w:ascii="方正仿宋_GBK" w:hAnsi="Arial" w:eastAsia="方正仿宋_GBK" w:cs="Arial"/>
                <w:color w:val="000000"/>
                <w:sz w:val="28"/>
                <w:szCs w:val="28"/>
              </w:rPr>
            </w:pPr>
          </w:p>
        </w:tc>
        <w:tc>
          <w:tcPr>
            <w:tcW w:w="1538" w:type="dxa"/>
            <w:vAlign w:val="center"/>
          </w:tcPr>
          <w:p>
            <w:pPr>
              <w:spacing w:line="400" w:lineRule="exact"/>
              <w:jc w:val="center"/>
              <w:rPr>
                <w:rFonts w:ascii="方正仿宋_GBK" w:hAnsi="Arial" w:eastAsia="方正仿宋_GBK" w:cs="Arial"/>
                <w:color w:val="000000"/>
                <w:sz w:val="28"/>
                <w:szCs w:val="28"/>
              </w:rPr>
            </w:pPr>
          </w:p>
        </w:tc>
        <w:tc>
          <w:tcPr>
            <w:tcW w:w="1365" w:type="dxa"/>
            <w:vAlign w:val="center"/>
          </w:tcPr>
          <w:p>
            <w:pPr>
              <w:spacing w:line="400" w:lineRule="exact"/>
              <w:jc w:val="center"/>
              <w:rPr>
                <w:rFonts w:ascii="方正仿宋_GBK" w:hAnsi="Arial" w:eastAsia="方正仿宋_GBK" w:cs="Arial"/>
                <w:color w:val="000000"/>
                <w:sz w:val="28"/>
                <w:szCs w:val="28"/>
              </w:rPr>
            </w:pPr>
          </w:p>
        </w:tc>
        <w:tc>
          <w:tcPr>
            <w:tcW w:w="1930" w:type="dxa"/>
            <w:vAlign w:val="center"/>
          </w:tcPr>
          <w:p>
            <w:pPr>
              <w:spacing w:line="400" w:lineRule="exact"/>
              <w:jc w:val="center"/>
              <w:rPr>
                <w:rFonts w:ascii="方正仿宋_GBK" w:hAnsi="Arial" w:eastAsia="方正仿宋_GBK" w:cs="Arial"/>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21"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6</w:t>
            </w:r>
          </w:p>
        </w:tc>
        <w:tc>
          <w:tcPr>
            <w:tcW w:w="1169" w:type="dxa"/>
            <w:vAlign w:val="center"/>
          </w:tcPr>
          <w:p>
            <w:pPr>
              <w:spacing w:line="400" w:lineRule="exact"/>
              <w:jc w:val="center"/>
              <w:rPr>
                <w:rFonts w:ascii="方正仿宋_GBK" w:hAnsi="Arial" w:eastAsia="方正仿宋_GBK" w:cs="Arial"/>
                <w:color w:val="000000"/>
                <w:sz w:val="28"/>
                <w:szCs w:val="28"/>
              </w:rPr>
            </w:pPr>
          </w:p>
        </w:tc>
        <w:tc>
          <w:tcPr>
            <w:tcW w:w="685" w:type="dxa"/>
            <w:vAlign w:val="center"/>
          </w:tcPr>
          <w:p>
            <w:pPr>
              <w:spacing w:line="400" w:lineRule="exact"/>
              <w:jc w:val="center"/>
              <w:rPr>
                <w:rFonts w:ascii="方正仿宋_GBK" w:hAnsi="Arial" w:eastAsia="方正仿宋_GBK" w:cs="Arial"/>
                <w:color w:val="000000"/>
                <w:sz w:val="28"/>
                <w:szCs w:val="28"/>
              </w:rPr>
            </w:pPr>
          </w:p>
        </w:tc>
        <w:tc>
          <w:tcPr>
            <w:tcW w:w="684" w:type="dxa"/>
            <w:vAlign w:val="center"/>
          </w:tcPr>
          <w:p>
            <w:pPr>
              <w:spacing w:line="400" w:lineRule="exact"/>
              <w:jc w:val="center"/>
              <w:rPr>
                <w:rFonts w:ascii="方正仿宋_GBK" w:hAnsi="Arial" w:eastAsia="方正仿宋_GBK" w:cs="Arial"/>
                <w:color w:val="000000"/>
                <w:sz w:val="28"/>
                <w:szCs w:val="28"/>
              </w:rPr>
            </w:pPr>
          </w:p>
        </w:tc>
        <w:tc>
          <w:tcPr>
            <w:tcW w:w="1026" w:type="dxa"/>
            <w:vAlign w:val="center"/>
          </w:tcPr>
          <w:p>
            <w:pPr>
              <w:spacing w:line="400" w:lineRule="exact"/>
              <w:jc w:val="center"/>
              <w:rPr>
                <w:rFonts w:ascii="方正仿宋_GBK" w:hAnsi="Arial" w:eastAsia="方正仿宋_GBK" w:cs="Arial"/>
                <w:color w:val="000000"/>
                <w:sz w:val="28"/>
                <w:szCs w:val="28"/>
              </w:rPr>
            </w:pPr>
          </w:p>
        </w:tc>
        <w:tc>
          <w:tcPr>
            <w:tcW w:w="1538" w:type="dxa"/>
            <w:vAlign w:val="center"/>
          </w:tcPr>
          <w:p>
            <w:pPr>
              <w:spacing w:line="400" w:lineRule="exact"/>
              <w:jc w:val="center"/>
              <w:rPr>
                <w:rFonts w:ascii="方正仿宋_GBK" w:hAnsi="Arial" w:eastAsia="方正仿宋_GBK" w:cs="Arial"/>
                <w:color w:val="000000"/>
                <w:sz w:val="28"/>
                <w:szCs w:val="28"/>
              </w:rPr>
            </w:pPr>
          </w:p>
        </w:tc>
        <w:tc>
          <w:tcPr>
            <w:tcW w:w="1365" w:type="dxa"/>
            <w:vAlign w:val="center"/>
          </w:tcPr>
          <w:p>
            <w:pPr>
              <w:spacing w:line="400" w:lineRule="exact"/>
              <w:jc w:val="center"/>
              <w:rPr>
                <w:rFonts w:ascii="方正仿宋_GBK" w:hAnsi="Arial" w:eastAsia="方正仿宋_GBK" w:cs="Arial"/>
                <w:color w:val="000000"/>
                <w:sz w:val="28"/>
                <w:szCs w:val="28"/>
              </w:rPr>
            </w:pPr>
          </w:p>
        </w:tc>
        <w:tc>
          <w:tcPr>
            <w:tcW w:w="1930" w:type="dxa"/>
            <w:vAlign w:val="center"/>
          </w:tcPr>
          <w:p>
            <w:pPr>
              <w:spacing w:line="400" w:lineRule="exact"/>
              <w:jc w:val="center"/>
              <w:rPr>
                <w:rFonts w:ascii="方正仿宋_GBK" w:hAnsi="Arial" w:eastAsia="方正仿宋_GBK" w:cs="Arial"/>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21"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7</w:t>
            </w:r>
          </w:p>
        </w:tc>
        <w:tc>
          <w:tcPr>
            <w:tcW w:w="1169" w:type="dxa"/>
            <w:vAlign w:val="center"/>
          </w:tcPr>
          <w:p>
            <w:pPr>
              <w:spacing w:line="400" w:lineRule="exact"/>
              <w:jc w:val="center"/>
              <w:rPr>
                <w:rFonts w:ascii="方正仿宋_GBK" w:hAnsi="Arial" w:eastAsia="方正仿宋_GBK" w:cs="Arial"/>
                <w:color w:val="000000"/>
                <w:sz w:val="28"/>
                <w:szCs w:val="28"/>
              </w:rPr>
            </w:pPr>
          </w:p>
        </w:tc>
        <w:tc>
          <w:tcPr>
            <w:tcW w:w="685" w:type="dxa"/>
            <w:vAlign w:val="center"/>
          </w:tcPr>
          <w:p>
            <w:pPr>
              <w:spacing w:line="400" w:lineRule="exact"/>
              <w:jc w:val="center"/>
              <w:rPr>
                <w:rFonts w:ascii="方正仿宋_GBK" w:hAnsi="Arial" w:eastAsia="方正仿宋_GBK" w:cs="Arial"/>
                <w:color w:val="000000"/>
                <w:sz w:val="28"/>
                <w:szCs w:val="28"/>
              </w:rPr>
            </w:pPr>
          </w:p>
        </w:tc>
        <w:tc>
          <w:tcPr>
            <w:tcW w:w="684" w:type="dxa"/>
            <w:vAlign w:val="center"/>
          </w:tcPr>
          <w:p>
            <w:pPr>
              <w:spacing w:line="400" w:lineRule="exact"/>
              <w:jc w:val="center"/>
              <w:rPr>
                <w:rFonts w:ascii="方正仿宋_GBK" w:hAnsi="Arial" w:eastAsia="方正仿宋_GBK" w:cs="Arial"/>
                <w:color w:val="000000"/>
                <w:sz w:val="28"/>
                <w:szCs w:val="28"/>
              </w:rPr>
            </w:pPr>
          </w:p>
        </w:tc>
        <w:tc>
          <w:tcPr>
            <w:tcW w:w="1026" w:type="dxa"/>
            <w:vAlign w:val="center"/>
          </w:tcPr>
          <w:p>
            <w:pPr>
              <w:spacing w:line="400" w:lineRule="exact"/>
              <w:jc w:val="center"/>
              <w:rPr>
                <w:rFonts w:ascii="方正仿宋_GBK" w:hAnsi="Arial" w:eastAsia="方正仿宋_GBK" w:cs="Arial"/>
                <w:color w:val="000000"/>
                <w:sz w:val="28"/>
                <w:szCs w:val="28"/>
              </w:rPr>
            </w:pPr>
          </w:p>
        </w:tc>
        <w:tc>
          <w:tcPr>
            <w:tcW w:w="1538" w:type="dxa"/>
            <w:vAlign w:val="center"/>
          </w:tcPr>
          <w:p>
            <w:pPr>
              <w:spacing w:line="400" w:lineRule="exact"/>
              <w:jc w:val="center"/>
              <w:rPr>
                <w:rFonts w:ascii="方正仿宋_GBK" w:hAnsi="Arial" w:eastAsia="方正仿宋_GBK" w:cs="Arial"/>
                <w:color w:val="000000"/>
                <w:sz w:val="28"/>
                <w:szCs w:val="28"/>
              </w:rPr>
            </w:pPr>
          </w:p>
        </w:tc>
        <w:tc>
          <w:tcPr>
            <w:tcW w:w="1365" w:type="dxa"/>
            <w:vAlign w:val="center"/>
          </w:tcPr>
          <w:p>
            <w:pPr>
              <w:spacing w:line="400" w:lineRule="exact"/>
              <w:jc w:val="center"/>
              <w:rPr>
                <w:rFonts w:ascii="方正仿宋_GBK" w:hAnsi="Arial" w:eastAsia="方正仿宋_GBK" w:cs="Arial"/>
                <w:color w:val="000000"/>
                <w:sz w:val="28"/>
                <w:szCs w:val="28"/>
              </w:rPr>
            </w:pPr>
          </w:p>
        </w:tc>
        <w:tc>
          <w:tcPr>
            <w:tcW w:w="1930" w:type="dxa"/>
            <w:vAlign w:val="center"/>
          </w:tcPr>
          <w:p>
            <w:pPr>
              <w:spacing w:line="400" w:lineRule="exact"/>
              <w:jc w:val="center"/>
              <w:rPr>
                <w:rFonts w:ascii="方正仿宋_GBK" w:hAnsi="Arial" w:eastAsia="方正仿宋_GBK" w:cs="Arial"/>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21"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8</w:t>
            </w:r>
          </w:p>
        </w:tc>
        <w:tc>
          <w:tcPr>
            <w:tcW w:w="1169" w:type="dxa"/>
            <w:vAlign w:val="center"/>
          </w:tcPr>
          <w:p>
            <w:pPr>
              <w:spacing w:line="400" w:lineRule="exact"/>
              <w:jc w:val="center"/>
              <w:rPr>
                <w:rFonts w:ascii="方正仿宋_GBK" w:hAnsi="Arial" w:eastAsia="方正仿宋_GBK" w:cs="Arial"/>
                <w:color w:val="000000"/>
                <w:sz w:val="28"/>
                <w:szCs w:val="28"/>
              </w:rPr>
            </w:pPr>
          </w:p>
        </w:tc>
        <w:tc>
          <w:tcPr>
            <w:tcW w:w="685" w:type="dxa"/>
            <w:vAlign w:val="center"/>
          </w:tcPr>
          <w:p>
            <w:pPr>
              <w:spacing w:line="400" w:lineRule="exact"/>
              <w:jc w:val="center"/>
              <w:rPr>
                <w:rFonts w:ascii="方正仿宋_GBK" w:hAnsi="Arial" w:eastAsia="方正仿宋_GBK" w:cs="Arial"/>
                <w:color w:val="000000"/>
                <w:sz w:val="28"/>
                <w:szCs w:val="28"/>
              </w:rPr>
            </w:pPr>
          </w:p>
        </w:tc>
        <w:tc>
          <w:tcPr>
            <w:tcW w:w="684" w:type="dxa"/>
            <w:vAlign w:val="center"/>
          </w:tcPr>
          <w:p>
            <w:pPr>
              <w:spacing w:line="400" w:lineRule="exact"/>
              <w:jc w:val="center"/>
              <w:rPr>
                <w:rFonts w:ascii="方正仿宋_GBK" w:hAnsi="Arial" w:eastAsia="方正仿宋_GBK" w:cs="Arial"/>
                <w:color w:val="000000"/>
                <w:sz w:val="28"/>
                <w:szCs w:val="28"/>
              </w:rPr>
            </w:pPr>
          </w:p>
        </w:tc>
        <w:tc>
          <w:tcPr>
            <w:tcW w:w="1026" w:type="dxa"/>
            <w:vAlign w:val="center"/>
          </w:tcPr>
          <w:p>
            <w:pPr>
              <w:spacing w:line="400" w:lineRule="exact"/>
              <w:jc w:val="center"/>
              <w:rPr>
                <w:rFonts w:ascii="方正仿宋_GBK" w:hAnsi="Arial" w:eastAsia="方正仿宋_GBK" w:cs="Arial"/>
                <w:color w:val="000000"/>
                <w:sz w:val="28"/>
                <w:szCs w:val="28"/>
              </w:rPr>
            </w:pPr>
          </w:p>
        </w:tc>
        <w:tc>
          <w:tcPr>
            <w:tcW w:w="1538" w:type="dxa"/>
            <w:vAlign w:val="center"/>
          </w:tcPr>
          <w:p>
            <w:pPr>
              <w:spacing w:line="400" w:lineRule="exact"/>
              <w:jc w:val="center"/>
              <w:rPr>
                <w:rFonts w:ascii="方正仿宋_GBK" w:hAnsi="Arial" w:eastAsia="方正仿宋_GBK" w:cs="Arial"/>
                <w:color w:val="000000"/>
                <w:sz w:val="28"/>
                <w:szCs w:val="28"/>
              </w:rPr>
            </w:pPr>
          </w:p>
        </w:tc>
        <w:tc>
          <w:tcPr>
            <w:tcW w:w="1365" w:type="dxa"/>
            <w:vAlign w:val="center"/>
          </w:tcPr>
          <w:p>
            <w:pPr>
              <w:spacing w:line="400" w:lineRule="exact"/>
              <w:jc w:val="center"/>
              <w:rPr>
                <w:rFonts w:ascii="方正仿宋_GBK" w:hAnsi="Arial" w:eastAsia="方正仿宋_GBK" w:cs="Arial"/>
                <w:color w:val="000000"/>
                <w:sz w:val="28"/>
                <w:szCs w:val="28"/>
              </w:rPr>
            </w:pPr>
          </w:p>
        </w:tc>
        <w:tc>
          <w:tcPr>
            <w:tcW w:w="1930" w:type="dxa"/>
            <w:vAlign w:val="center"/>
          </w:tcPr>
          <w:p>
            <w:pPr>
              <w:spacing w:line="400" w:lineRule="exact"/>
              <w:jc w:val="center"/>
              <w:rPr>
                <w:rFonts w:ascii="方正仿宋_GBK" w:hAnsi="Arial" w:eastAsia="方正仿宋_GBK" w:cs="Arial"/>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21"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9</w:t>
            </w:r>
          </w:p>
        </w:tc>
        <w:tc>
          <w:tcPr>
            <w:tcW w:w="1169" w:type="dxa"/>
            <w:vAlign w:val="center"/>
          </w:tcPr>
          <w:p>
            <w:pPr>
              <w:spacing w:line="400" w:lineRule="exact"/>
              <w:jc w:val="center"/>
              <w:rPr>
                <w:rFonts w:ascii="方正仿宋_GBK" w:hAnsi="Arial" w:eastAsia="方正仿宋_GBK" w:cs="Arial"/>
                <w:color w:val="000000"/>
                <w:sz w:val="28"/>
                <w:szCs w:val="28"/>
              </w:rPr>
            </w:pPr>
          </w:p>
        </w:tc>
        <w:tc>
          <w:tcPr>
            <w:tcW w:w="685" w:type="dxa"/>
            <w:vAlign w:val="center"/>
          </w:tcPr>
          <w:p>
            <w:pPr>
              <w:spacing w:line="400" w:lineRule="exact"/>
              <w:jc w:val="center"/>
              <w:rPr>
                <w:rFonts w:ascii="方正仿宋_GBK" w:hAnsi="Arial" w:eastAsia="方正仿宋_GBK" w:cs="Arial"/>
                <w:color w:val="000000"/>
                <w:sz w:val="28"/>
                <w:szCs w:val="28"/>
              </w:rPr>
            </w:pPr>
          </w:p>
        </w:tc>
        <w:tc>
          <w:tcPr>
            <w:tcW w:w="684" w:type="dxa"/>
            <w:vAlign w:val="center"/>
          </w:tcPr>
          <w:p>
            <w:pPr>
              <w:spacing w:line="400" w:lineRule="exact"/>
              <w:jc w:val="center"/>
              <w:rPr>
                <w:rFonts w:ascii="方正仿宋_GBK" w:hAnsi="Arial" w:eastAsia="方正仿宋_GBK" w:cs="Arial"/>
                <w:color w:val="000000"/>
                <w:sz w:val="28"/>
                <w:szCs w:val="28"/>
              </w:rPr>
            </w:pPr>
          </w:p>
        </w:tc>
        <w:tc>
          <w:tcPr>
            <w:tcW w:w="1026" w:type="dxa"/>
            <w:vAlign w:val="center"/>
          </w:tcPr>
          <w:p>
            <w:pPr>
              <w:spacing w:line="400" w:lineRule="exact"/>
              <w:jc w:val="center"/>
              <w:rPr>
                <w:rFonts w:ascii="方正仿宋_GBK" w:hAnsi="Arial" w:eastAsia="方正仿宋_GBK" w:cs="Arial"/>
                <w:color w:val="000000"/>
                <w:sz w:val="28"/>
                <w:szCs w:val="28"/>
              </w:rPr>
            </w:pPr>
          </w:p>
        </w:tc>
        <w:tc>
          <w:tcPr>
            <w:tcW w:w="1538" w:type="dxa"/>
            <w:vAlign w:val="center"/>
          </w:tcPr>
          <w:p>
            <w:pPr>
              <w:spacing w:line="400" w:lineRule="exact"/>
              <w:jc w:val="center"/>
              <w:rPr>
                <w:rFonts w:ascii="方正仿宋_GBK" w:hAnsi="Arial" w:eastAsia="方正仿宋_GBK" w:cs="Arial"/>
                <w:color w:val="000000"/>
                <w:sz w:val="28"/>
                <w:szCs w:val="28"/>
              </w:rPr>
            </w:pPr>
          </w:p>
        </w:tc>
        <w:tc>
          <w:tcPr>
            <w:tcW w:w="1365" w:type="dxa"/>
            <w:vAlign w:val="center"/>
          </w:tcPr>
          <w:p>
            <w:pPr>
              <w:spacing w:line="400" w:lineRule="exact"/>
              <w:jc w:val="center"/>
              <w:rPr>
                <w:rFonts w:ascii="方正仿宋_GBK" w:hAnsi="Arial" w:eastAsia="方正仿宋_GBK" w:cs="Arial"/>
                <w:color w:val="000000"/>
                <w:sz w:val="28"/>
                <w:szCs w:val="28"/>
              </w:rPr>
            </w:pPr>
          </w:p>
        </w:tc>
        <w:tc>
          <w:tcPr>
            <w:tcW w:w="1930" w:type="dxa"/>
            <w:vAlign w:val="center"/>
          </w:tcPr>
          <w:p>
            <w:pPr>
              <w:spacing w:line="400" w:lineRule="exact"/>
              <w:jc w:val="center"/>
              <w:rPr>
                <w:rFonts w:ascii="方正仿宋_GBK" w:hAnsi="Arial" w:eastAsia="方正仿宋_GBK" w:cs="Arial"/>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21"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10</w:t>
            </w:r>
          </w:p>
        </w:tc>
        <w:tc>
          <w:tcPr>
            <w:tcW w:w="1169" w:type="dxa"/>
            <w:vAlign w:val="center"/>
          </w:tcPr>
          <w:p>
            <w:pPr>
              <w:spacing w:line="400" w:lineRule="exact"/>
              <w:jc w:val="center"/>
              <w:rPr>
                <w:rFonts w:ascii="方正仿宋_GBK" w:hAnsi="Arial" w:eastAsia="方正仿宋_GBK" w:cs="Arial"/>
                <w:color w:val="000000"/>
                <w:sz w:val="28"/>
                <w:szCs w:val="28"/>
              </w:rPr>
            </w:pPr>
          </w:p>
        </w:tc>
        <w:tc>
          <w:tcPr>
            <w:tcW w:w="685" w:type="dxa"/>
            <w:vAlign w:val="center"/>
          </w:tcPr>
          <w:p>
            <w:pPr>
              <w:spacing w:line="400" w:lineRule="exact"/>
              <w:jc w:val="center"/>
              <w:rPr>
                <w:rFonts w:ascii="方正仿宋_GBK" w:hAnsi="Arial" w:eastAsia="方正仿宋_GBK" w:cs="Arial"/>
                <w:color w:val="000000"/>
                <w:sz w:val="28"/>
                <w:szCs w:val="28"/>
              </w:rPr>
            </w:pPr>
          </w:p>
        </w:tc>
        <w:tc>
          <w:tcPr>
            <w:tcW w:w="684" w:type="dxa"/>
            <w:vAlign w:val="center"/>
          </w:tcPr>
          <w:p>
            <w:pPr>
              <w:spacing w:line="400" w:lineRule="exact"/>
              <w:jc w:val="center"/>
              <w:rPr>
                <w:rFonts w:ascii="方正仿宋_GBK" w:hAnsi="Arial" w:eastAsia="方正仿宋_GBK" w:cs="Arial"/>
                <w:color w:val="000000"/>
                <w:sz w:val="28"/>
                <w:szCs w:val="28"/>
              </w:rPr>
            </w:pPr>
          </w:p>
        </w:tc>
        <w:tc>
          <w:tcPr>
            <w:tcW w:w="1026" w:type="dxa"/>
            <w:vAlign w:val="center"/>
          </w:tcPr>
          <w:p>
            <w:pPr>
              <w:spacing w:line="400" w:lineRule="exact"/>
              <w:jc w:val="center"/>
              <w:rPr>
                <w:rFonts w:ascii="方正仿宋_GBK" w:hAnsi="Arial" w:eastAsia="方正仿宋_GBK" w:cs="Arial"/>
                <w:color w:val="000000"/>
                <w:sz w:val="28"/>
                <w:szCs w:val="28"/>
              </w:rPr>
            </w:pPr>
          </w:p>
        </w:tc>
        <w:tc>
          <w:tcPr>
            <w:tcW w:w="1538" w:type="dxa"/>
            <w:vAlign w:val="center"/>
          </w:tcPr>
          <w:p>
            <w:pPr>
              <w:spacing w:line="400" w:lineRule="exact"/>
              <w:jc w:val="center"/>
              <w:rPr>
                <w:rFonts w:ascii="方正仿宋_GBK" w:hAnsi="Arial" w:eastAsia="方正仿宋_GBK" w:cs="Arial"/>
                <w:color w:val="000000"/>
                <w:sz w:val="28"/>
                <w:szCs w:val="28"/>
              </w:rPr>
            </w:pPr>
          </w:p>
        </w:tc>
        <w:tc>
          <w:tcPr>
            <w:tcW w:w="1365" w:type="dxa"/>
            <w:vAlign w:val="center"/>
          </w:tcPr>
          <w:p>
            <w:pPr>
              <w:spacing w:line="400" w:lineRule="exact"/>
              <w:jc w:val="center"/>
              <w:rPr>
                <w:rFonts w:ascii="方正仿宋_GBK" w:hAnsi="Arial" w:eastAsia="方正仿宋_GBK" w:cs="Arial"/>
                <w:color w:val="000000"/>
                <w:sz w:val="28"/>
                <w:szCs w:val="28"/>
              </w:rPr>
            </w:pPr>
          </w:p>
        </w:tc>
        <w:tc>
          <w:tcPr>
            <w:tcW w:w="1930" w:type="dxa"/>
            <w:vAlign w:val="center"/>
          </w:tcPr>
          <w:p>
            <w:pPr>
              <w:spacing w:line="400" w:lineRule="exact"/>
              <w:jc w:val="center"/>
              <w:rPr>
                <w:rFonts w:ascii="方正仿宋_GBK" w:hAnsi="Arial" w:eastAsia="方正仿宋_GBK" w:cs="Arial"/>
                <w:color w:val="000000"/>
                <w:sz w:val="28"/>
                <w:szCs w:val="28"/>
              </w:rPr>
            </w:pPr>
          </w:p>
        </w:tc>
      </w:tr>
    </w:tbl>
    <w:p>
      <w:pPr>
        <w:spacing w:line="400" w:lineRule="exact"/>
        <w:ind w:firstLine="2720" w:firstLineChars="850"/>
        <w:rPr>
          <w:rFonts w:ascii="仿宋_GB2312" w:eastAsia="仿宋_GB2312"/>
          <w:sz w:val="32"/>
          <w:szCs w:val="32"/>
        </w:rPr>
      </w:pPr>
    </w:p>
    <w:p>
      <w:pPr>
        <w:spacing w:line="400" w:lineRule="exact"/>
        <w:ind w:firstLine="3040" w:firstLineChars="950"/>
        <w:rPr>
          <w:rFonts w:ascii="方正仿宋_GBK" w:hAnsi="Arial" w:eastAsia="方正仿宋_GBK" w:cs="Arial"/>
          <w:color w:val="000000"/>
          <w:sz w:val="32"/>
          <w:szCs w:val="32"/>
          <w:u w:val="single"/>
        </w:rPr>
      </w:pPr>
      <w:r>
        <w:rPr>
          <w:rFonts w:hint="eastAsia" w:ascii="方正仿宋_GBK" w:hAnsi="Arial" w:eastAsia="方正仿宋_GBK" w:cs="Arial"/>
          <w:color w:val="000000"/>
          <w:sz w:val="32"/>
          <w:szCs w:val="32"/>
        </w:rPr>
        <w:t>申报单位法定代表人签字：</w:t>
      </w:r>
      <w:r>
        <w:rPr>
          <w:rFonts w:hint="eastAsia" w:ascii="方正仿宋_GBK" w:hAnsi="Arial" w:eastAsia="方正仿宋_GBK" w:cs="Arial"/>
          <w:color w:val="000000"/>
          <w:sz w:val="32"/>
          <w:szCs w:val="32"/>
          <w:u w:val="single"/>
        </w:rPr>
        <w:t xml:space="preserve">          </w:t>
      </w:r>
    </w:p>
    <w:p>
      <w:pPr>
        <w:ind w:left="840" w:hanging="840" w:hangingChars="300"/>
        <w:rPr>
          <w:sz w:val="28"/>
          <w:szCs w:val="28"/>
          <w:u w:val="single"/>
        </w:rPr>
      </w:pPr>
    </w:p>
    <w:tbl>
      <w:tblPr>
        <w:tblStyle w:val="15"/>
        <w:tblW w:w="8866"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58"/>
        <w:gridCol w:w="65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73" w:hRule="atLeast"/>
        </w:trPr>
        <w:tc>
          <w:tcPr>
            <w:tcW w:w="2358" w:type="dxa"/>
            <w:vAlign w:val="center"/>
          </w:tcPr>
          <w:p>
            <w:pPr>
              <w:jc w:val="center"/>
              <w:rPr>
                <w:rFonts w:ascii="方正仿宋_GBK" w:eastAsia="方正仿宋_GBK"/>
                <w:sz w:val="32"/>
                <w:szCs w:val="32"/>
              </w:rPr>
            </w:pPr>
            <w:r>
              <w:rPr>
                <w:rFonts w:hint="eastAsia" w:ascii="方正仿宋_GBK" w:eastAsia="方正仿宋_GBK"/>
                <w:sz w:val="32"/>
                <w:szCs w:val="32"/>
              </w:rPr>
              <w:t>曾获哪一级</w:t>
            </w:r>
          </w:p>
          <w:p>
            <w:pPr>
              <w:pStyle w:val="6"/>
              <w:jc w:val="center"/>
              <w:rPr>
                <w:rFonts w:ascii="Arial" w:hAnsi="Arial" w:eastAsia="仿宋_GB2312" w:cs="Arial"/>
                <w:b/>
                <w:color w:val="000000"/>
                <w:sz w:val="44"/>
                <w:szCs w:val="44"/>
              </w:rPr>
            </w:pPr>
            <w:r>
              <w:rPr>
                <w:rFonts w:hint="eastAsia" w:ascii="方正仿宋_GBK" w:eastAsia="方正仿宋_GBK"/>
                <w:sz w:val="32"/>
                <w:szCs w:val="32"/>
              </w:rPr>
              <w:t>奖  励</w:t>
            </w:r>
          </w:p>
        </w:tc>
        <w:tc>
          <w:tcPr>
            <w:tcW w:w="6508" w:type="dxa"/>
            <w:vAlign w:val="center"/>
          </w:tcPr>
          <w:p>
            <w:pPr>
              <w:jc w:val="center"/>
              <w:rPr>
                <w:rFonts w:ascii="方正仿宋_GBK" w:eastAsia="方正仿宋_GBK"/>
                <w:sz w:val="32"/>
                <w:szCs w:val="32"/>
              </w:rPr>
            </w:pPr>
          </w:p>
          <w:p>
            <w:pPr>
              <w:jc w:val="center"/>
              <w:rPr>
                <w:rFonts w:ascii="方正仿宋_GBK" w:eastAsia="方正仿宋_GBK"/>
                <w:sz w:val="32"/>
                <w:szCs w:val="32"/>
              </w:rPr>
            </w:pPr>
          </w:p>
          <w:p>
            <w:pPr>
              <w:jc w:val="center"/>
              <w:rPr>
                <w:rFonts w:ascii="方正仿宋_GBK" w:eastAsia="方正仿宋_GBK"/>
                <w:sz w:val="32"/>
                <w:szCs w:val="32"/>
              </w:rPr>
            </w:pPr>
          </w:p>
          <w:p>
            <w:pPr>
              <w:jc w:val="center"/>
              <w:rPr>
                <w:rFonts w:ascii="方正仿宋_GBK" w:eastAsia="方正仿宋_GBK"/>
                <w:sz w:val="32"/>
                <w:szCs w:val="32"/>
              </w:rPr>
            </w:pPr>
            <w:r>
              <w:rPr>
                <w:rFonts w:hint="eastAsia" w:ascii="方正仿宋_GBK" w:eastAsia="方正仿宋_GBK"/>
                <w:sz w:val="32"/>
                <w:szCs w:val="32"/>
              </w:rPr>
              <w:t xml:space="preserve">                   盖   章</w:t>
            </w:r>
          </w:p>
          <w:p>
            <w:pPr>
              <w:pStyle w:val="6"/>
              <w:jc w:val="center"/>
              <w:rPr>
                <w:rFonts w:ascii="Arial" w:hAnsi="Arial" w:eastAsia="仿宋_GB2312" w:cs="Arial"/>
                <w:b/>
                <w:color w:val="000000"/>
                <w:sz w:val="44"/>
                <w:szCs w:val="44"/>
              </w:rPr>
            </w:pPr>
            <w:r>
              <w:rPr>
                <w:rFonts w:hint="eastAsia" w:ascii="方正仿宋_GBK" w:eastAsia="方正仿宋_GBK"/>
                <w:sz w:val="32"/>
                <w:szCs w:val="32"/>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101" w:hRule="atLeast"/>
        </w:trPr>
        <w:tc>
          <w:tcPr>
            <w:tcW w:w="2358" w:type="dxa"/>
            <w:vAlign w:val="center"/>
          </w:tcPr>
          <w:p>
            <w:pPr>
              <w:jc w:val="center"/>
              <w:rPr>
                <w:rFonts w:ascii="方正仿宋_GBK" w:eastAsia="方正仿宋_GBK"/>
                <w:sz w:val="32"/>
                <w:szCs w:val="32"/>
              </w:rPr>
            </w:pPr>
            <w:r>
              <w:rPr>
                <w:rFonts w:hint="eastAsia" w:ascii="方正仿宋_GBK" w:eastAsia="方正仿宋_GBK"/>
                <w:sz w:val="32"/>
                <w:szCs w:val="32"/>
              </w:rPr>
              <w:t>申报单位</w:t>
            </w:r>
          </w:p>
          <w:p>
            <w:pPr>
              <w:pStyle w:val="6"/>
              <w:jc w:val="center"/>
              <w:rPr>
                <w:rFonts w:ascii="Arial" w:hAnsi="Arial" w:eastAsia="仿宋_GB2312" w:cs="Arial"/>
                <w:b/>
                <w:color w:val="000000"/>
                <w:sz w:val="44"/>
                <w:szCs w:val="44"/>
              </w:rPr>
            </w:pPr>
            <w:r>
              <w:rPr>
                <w:rFonts w:hint="eastAsia" w:ascii="方正仿宋_GBK" w:eastAsia="方正仿宋_GBK"/>
                <w:sz w:val="32"/>
                <w:szCs w:val="32"/>
              </w:rPr>
              <w:t>意    见</w:t>
            </w:r>
          </w:p>
        </w:tc>
        <w:tc>
          <w:tcPr>
            <w:tcW w:w="6508" w:type="dxa"/>
            <w:vAlign w:val="center"/>
          </w:tcPr>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ind w:firstLine="4000" w:firstLineChars="1250"/>
              <w:rPr>
                <w:rFonts w:ascii="方正仿宋_GBK" w:eastAsia="方正仿宋_GBK"/>
                <w:sz w:val="32"/>
                <w:szCs w:val="32"/>
              </w:rPr>
            </w:pPr>
            <w:r>
              <w:rPr>
                <w:rFonts w:hint="eastAsia" w:ascii="方正仿宋_GBK" w:eastAsia="方正仿宋_GBK"/>
                <w:sz w:val="32"/>
                <w:szCs w:val="32"/>
              </w:rPr>
              <w:t>盖   章</w:t>
            </w:r>
          </w:p>
          <w:p>
            <w:pPr>
              <w:pStyle w:val="6"/>
              <w:jc w:val="center"/>
              <w:rPr>
                <w:rFonts w:ascii="Arial" w:hAnsi="Arial" w:eastAsia="仿宋_GB2312" w:cs="Arial"/>
                <w:b/>
                <w:color w:val="000000"/>
                <w:sz w:val="44"/>
                <w:szCs w:val="44"/>
              </w:rPr>
            </w:pPr>
            <w:r>
              <w:rPr>
                <w:rFonts w:hint="eastAsia" w:ascii="方正仿宋_GBK" w:eastAsia="方正仿宋_GBK"/>
                <w:sz w:val="32"/>
                <w:szCs w:val="32"/>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09" w:hRule="atLeast"/>
        </w:trPr>
        <w:tc>
          <w:tcPr>
            <w:tcW w:w="2358" w:type="dxa"/>
            <w:vAlign w:val="center"/>
          </w:tcPr>
          <w:p>
            <w:pPr>
              <w:pStyle w:val="6"/>
              <w:jc w:val="center"/>
              <w:rPr>
                <w:rFonts w:ascii="方正仿宋_GBK" w:eastAsia="方正仿宋_GBK"/>
                <w:sz w:val="32"/>
                <w:szCs w:val="32"/>
              </w:rPr>
            </w:pPr>
            <w:r>
              <w:rPr>
                <w:rFonts w:hint="eastAsia" w:ascii="方正仿宋_GBK" w:eastAsia="方正仿宋_GBK"/>
                <w:sz w:val="32"/>
                <w:szCs w:val="32"/>
              </w:rPr>
              <w:t>专家组</w:t>
            </w:r>
          </w:p>
          <w:p>
            <w:pPr>
              <w:pStyle w:val="6"/>
              <w:jc w:val="center"/>
              <w:rPr>
                <w:rFonts w:ascii="方正仿宋_GBK" w:eastAsia="方正仿宋_GBK"/>
                <w:sz w:val="32"/>
                <w:szCs w:val="32"/>
              </w:rPr>
            </w:pPr>
            <w:r>
              <w:rPr>
                <w:rFonts w:hint="eastAsia" w:ascii="方正仿宋_GBK" w:eastAsia="方正仿宋_GBK"/>
                <w:sz w:val="32"/>
                <w:szCs w:val="32"/>
              </w:rPr>
              <w:t>评价意见</w:t>
            </w:r>
          </w:p>
          <w:p>
            <w:pPr>
              <w:pStyle w:val="6"/>
              <w:jc w:val="center"/>
              <w:rPr>
                <w:rFonts w:ascii="Arial" w:hAnsi="Arial" w:eastAsia="仿宋_GB2312" w:cs="Arial"/>
                <w:b/>
                <w:color w:val="000000"/>
                <w:sz w:val="44"/>
                <w:szCs w:val="44"/>
              </w:rPr>
            </w:pPr>
            <w:r>
              <w:rPr>
                <w:rFonts w:hint="eastAsia" w:ascii="方正仿宋_GBK" w:eastAsia="方正仿宋_GBK"/>
                <w:sz w:val="32"/>
                <w:szCs w:val="32"/>
              </w:rPr>
              <w:t>（可加附页）</w:t>
            </w:r>
          </w:p>
        </w:tc>
        <w:tc>
          <w:tcPr>
            <w:tcW w:w="6508" w:type="dxa"/>
            <w:vAlign w:val="center"/>
          </w:tcPr>
          <w:p>
            <w:pPr>
              <w:pStyle w:val="6"/>
              <w:jc w:val="both"/>
              <w:rPr>
                <w:rFonts w:ascii="方正仿宋_GBK" w:eastAsia="方正仿宋_GBK"/>
                <w:sz w:val="32"/>
                <w:szCs w:val="32"/>
              </w:rPr>
            </w:pPr>
          </w:p>
          <w:p>
            <w:pPr>
              <w:pStyle w:val="6"/>
              <w:jc w:val="center"/>
              <w:rPr>
                <w:rFonts w:ascii="方正仿宋_GBK" w:eastAsia="方正仿宋_GBK"/>
                <w:sz w:val="32"/>
                <w:szCs w:val="32"/>
              </w:rPr>
            </w:pPr>
          </w:p>
          <w:p>
            <w:pPr>
              <w:pStyle w:val="6"/>
              <w:jc w:val="center"/>
              <w:rPr>
                <w:rFonts w:ascii="方正仿宋_GBK" w:eastAsia="方正仿宋_GBK"/>
                <w:sz w:val="32"/>
                <w:szCs w:val="32"/>
              </w:rPr>
            </w:pPr>
            <w:r>
              <w:rPr>
                <w:rFonts w:hint="eastAsia" w:ascii="方正仿宋_GBK" w:eastAsia="方正仿宋_GBK"/>
                <w:sz w:val="32"/>
                <w:szCs w:val="32"/>
              </w:rPr>
              <w:t xml:space="preserve">             组长：</w:t>
            </w:r>
          </w:p>
          <w:p>
            <w:pPr>
              <w:pStyle w:val="6"/>
              <w:jc w:val="center"/>
              <w:rPr>
                <w:rFonts w:ascii="Arial" w:hAnsi="Arial" w:eastAsia="仿宋_GB2312" w:cs="Arial"/>
                <w:b/>
                <w:color w:val="000000"/>
                <w:sz w:val="44"/>
                <w:szCs w:val="44"/>
              </w:rPr>
            </w:pPr>
            <w:r>
              <w:rPr>
                <w:rFonts w:hint="eastAsia" w:ascii="方正仿宋_GBK" w:eastAsia="方正仿宋_GBK"/>
                <w:sz w:val="32"/>
                <w:szCs w:val="32"/>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95" w:hRule="atLeast"/>
        </w:trPr>
        <w:tc>
          <w:tcPr>
            <w:tcW w:w="2358" w:type="dxa"/>
            <w:vAlign w:val="center"/>
          </w:tcPr>
          <w:p>
            <w:pPr>
              <w:pStyle w:val="6"/>
              <w:jc w:val="center"/>
              <w:rPr>
                <w:rFonts w:ascii="方正仿宋_GBK" w:eastAsia="方正仿宋_GBK"/>
                <w:sz w:val="32"/>
                <w:szCs w:val="32"/>
              </w:rPr>
            </w:pPr>
            <w:r>
              <w:rPr>
                <w:rFonts w:hint="eastAsia" w:ascii="方正仿宋_GBK" w:eastAsia="方正仿宋_GBK"/>
                <w:sz w:val="32"/>
                <w:szCs w:val="32"/>
              </w:rPr>
              <w:t>评委会</w:t>
            </w:r>
          </w:p>
          <w:p>
            <w:pPr>
              <w:pStyle w:val="6"/>
              <w:jc w:val="center"/>
              <w:rPr>
                <w:rFonts w:ascii="Arial" w:hAnsi="Arial" w:eastAsia="仿宋_GB2312" w:cs="Arial"/>
                <w:b/>
                <w:color w:val="000000"/>
                <w:sz w:val="44"/>
                <w:szCs w:val="44"/>
              </w:rPr>
            </w:pPr>
            <w:r>
              <w:rPr>
                <w:rFonts w:hint="eastAsia" w:ascii="方正仿宋_GBK" w:eastAsia="方正仿宋_GBK"/>
                <w:sz w:val="32"/>
                <w:szCs w:val="32"/>
              </w:rPr>
              <w:t>审定意见</w:t>
            </w:r>
          </w:p>
        </w:tc>
        <w:tc>
          <w:tcPr>
            <w:tcW w:w="6508" w:type="dxa"/>
            <w:vAlign w:val="center"/>
          </w:tcPr>
          <w:p>
            <w:pPr>
              <w:ind w:firstLine="2880" w:firstLineChars="900"/>
              <w:jc w:val="center"/>
              <w:rPr>
                <w:rFonts w:ascii="方正仿宋_GBK" w:eastAsia="方正仿宋_GBK"/>
                <w:sz w:val="32"/>
                <w:szCs w:val="32"/>
              </w:rPr>
            </w:pPr>
          </w:p>
          <w:p>
            <w:pPr>
              <w:ind w:firstLine="2880" w:firstLineChars="900"/>
              <w:jc w:val="center"/>
              <w:rPr>
                <w:rFonts w:ascii="方正仿宋_GBK" w:eastAsia="方正仿宋_GBK"/>
                <w:sz w:val="32"/>
                <w:szCs w:val="32"/>
              </w:rPr>
            </w:pPr>
          </w:p>
          <w:p>
            <w:pPr>
              <w:ind w:firstLine="2880" w:firstLineChars="900"/>
              <w:jc w:val="left"/>
              <w:rPr>
                <w:rFonts w:ascii="方正仿宋_GBK" w:eastAsia="方正仿宋_GBK"/>
                <w:sz w:val="32"/>
                <w:szCs w:val="32"/>
              </w:rPr>
            </w:pPr>
            <w:r>
              <w:rPr>
                <w:rFonts w:hint="eastAsia" w:ascii="方正仿宋_GBK" w:eastAsia="方正仿宋_GBK"/>
                <w:sz w:val="32"/>
                <w:szCs w:val="32"/>
              </w:rPr>
              <w:t xml:space="preserve">    </w:t>
            </w:r>
            <w:r>
              <w:rPr>
                <w:rFonts w:ascii="方正仿宋_GBK" w:eastAsia="方正仿宋_GBK"/>
                <w:sz w:val="32"/>
                <w:szCs w:val="32"/>
              </w:rPr>
              <w:t xml:space="preserve"> </w:t>
            </w:r>
            <w:r>
              <w:rPr>
                <w:rFonts w:hint="eastAsia" w:ascii="方正仿宋_GBK" w:eastAsia="方正仿宋_GBK"/>
                <w:sz w:val="32"/>
                <w:szCs w:val="32"/>
              </w:rPr>
              <w:t>主任：</w:t>
            </w:r>
          </w:p>
          <w:p>
            <w:pPr>
              <w:pStyle w:val="6"/>
              <w:jc w:val="center"/>
              <w:rPr>
                <w:rFonts w:ascii="Arial" w:hAnsi="Arial" w:eastAsia="仿宋_GB2312" w:cs="Arial"/>
                <w:b/>
                <w:color w:val="000000"/>
                <w:sz w:val="44"/>
                <w:szCs w:val="44"/>
              </w:rPr>
            </w:pPr>
            <w:r>
              <w:rPr>
                <w:rFonts w:hint="eastAsia" w:ascii="方正仿宋_GBK" w:eastAsia="方正仿宋_GBK"/>
                <w:sz w:val="32"/>
                <w:szCs w:val="32"/>
              </w:rPr>
              <w:t xml:space="preserve">                  年   月   日</w:t>
            </w:r>
          </w:p>
        </w:tc>
      </w:tr>
    </w:tbl>
    <w:p>
      <w:pPr>
        <w:pStyle w:val="6"/>
        <w:rPr>
          <w:rFonts w:ascii="方正仿宋_GBK" w:eastAsia="方正仿宋_GBK" w:cs="Arial"/>
          <w:color w:val="000000"/>
          <w:sz w:val="32"/>
          <w:szCs w:val="32"/>
        </w:rPr>
      </w:pPr>
      <w:r>
        <w:rPr>
          <w:rFonts w:ascii="Arial" w:hAnsi="Arial" w:eastAsia="仿宋_GB2312" w:cs="Arial"/>
          <w:b/>
          <w:color w:val="000000"/>
          <w:sz w:val="44"/>
          <w:szCs w:val="44"/>
        </w:rPr>
        <w:br w:type="page"/>
      </w:r>
      <w:r>
        <w:rPr>
          <w:rFonts w:hint="eastAsia" w:ascii="方正仿宋_GBK" w:eastAsia="方正仿宋_GBK" w:cs="Arial"/>
          <w:color w:val="000000"/>
          <w:sz w:val="32"/>
          <w:szCs w:val="32"/>
        </w:rPr>
        <w:t>附表2</w:t>
      </w:r>
    </w:p>
    <w:p>
      <w:pPr>
        <w:pStyle w:val="6"/>
        <w:ind w:firstLine="1195" w:firstLineChars="249"/>
        <w:rPr>
          <w:rFonts w:ascii="方正黑体简体" w:hAnsi="华文细黑" w:eastAsia="方正黑体简体"/>
          <w:spacing w:val="32"/>
          <w:sz w:val="48"/>
          <w:szCs w:val="48"/>
        </w:rPr>
      </w:pPr>
      <w:r>
        <w:rPr>
          <w:rFonts w:hint="eastAsia" w:ascii="方正黑体简体" w:hAnsi="Arial" w:eastAsia="方正黑体简体" w:cs="Arial"/>
          <w:color w:val="000000"/>
          <w:sz w:val="48"/>
          <w:szCs w:val="48"/>
        </w:rPr>
        <w:t>山西省电力行业优秀工程设计</w:t>
      </w:r>
      <w:r>
        <w:rPr>
          <w:rFonts w:hint="eastAsia" w:ascii="方正黑体简体" w:hAnsi="华文细黑" w:eastAsia="方正黑体简体"/>
          <w:spacing w:val="32"/>
          <w:sz w:val="48"/>
          <w:szCs w:val="48"/>
        </w:rPr>
        <w:t>项目</w:t>
      </w:r>
    </w:p>
    <w:p>
      <w:pPr>
        <w:pStyle w:val="6"/>
        <w:jc w:val="center"/>
        <w:rPr>
          <w:rFonts w:ascii="方正黑体简体" w:hAnsi="Arial" w:eastAsia="方正黑体简体" w:cs="Arial"/>
          <w:color w:val="000000"/>
          <w:sz w:val="48"/>
          <w:szCs w:val="48"/>
        </w:rPr>
      </w:pPr>
      <w:r>
        <w:rPr>
          <w:rFonts w:hint="eastAsia" w:ascii="方正黑体简体" w:hAnsi="华文细黑" w:eastAsia="方正黑体简体"/>
          <w:sz w:val="48"/>
          <w:szCs w:val="48"/>
        </w:rPr>
        <w:t>申  报  表</w:t>
      </w:r>
    </w:p>
    <w:p>
      <w:pPr>
        <w:pStyle w:val="6"/>
        <w:jc w:val="both"/>
        <w:rPr>
          <w:rFonts w:ascii="Arial" w:hAnsi="Arial" w:eastAsia="仿宋_GB2312" w:cs="Arial"/>
          <w:color w:val="000000"/>
          <w:sz w:val="52"/>
        </w:rPr>
      </w:pPr>
      <w:r>
        <w:rPr>
          <w:rFonts w:ascii="Arial" w:hAnsi="Arial" w:eastAsia="仿宋_GB2312" w:cs="Arial"/>
          <w:color w:val="000000"/>
          <w:sz w:val="52"/>
        </w:rPr>
        <w:t xml:space="preserve"> </w:t>
      </w:r>
    </w:p>
    <w:p>
      <w:pPr>
        <w:pStyle w:val="6"/>
        <w:rPr>
          <w:rFonts w:ascii="Arial" w:hAnsi="Arial" w:eastAsia="仿宋_GB2312" w:cs="Arial"/>
          <w:color w:val="000000"/>
          <w:sz w:val="52"/>
        </w:rPr>
      </w:pPr>
    </w:p>
    <w:p>
      <w:pPr>
        <w:pStyle w:val="6"/>
        <w:spacing w:line="300" w:lineRule="auto"/>
        <w:ind w:firstLine="1588" w:firstLineChars="400"/>
        <w:rPr>
          <w:rFonts w:ascii="黑体" w:eastAsia="黑体"/>
          <w:sz w:val="28"/>
          <w:szCs w:val="28"/>
        </w:rPr>
      </w:pPr>
      <w:r>
        <w:rPr>
          <w:rFonts w:hint="eastAsia" w:ascii="黑体" w:eastAsia="黑体"/>
          <w:b/>
          <w:bCs/>
          <w:spacing w:val="58"/>
          <w:sz w:val="28"/>
          <w:szCs w:val="28"/>
        </w:rPr>
        <w:t>申报单</w:t>
      </w:r>
      <w:r>
        <w:rPr>
          <w:rFonts w:hint="eastAsia" w:ascii="黑体" w:eastAsia="黑体"/>
          <w:b/>
          <w:bCs/>
          <w:spacing w:val="52"/>
          <w:sz w:val="28"/>
          <w:szCs w:val="28"/>
        </w:rPr>
        <w:t>位</w:t>
      </w:r>
      <w:r>
        <w:rPr>
          <w:rFonts w:hint="eastAsia" w:ascii="黑体" w:eastAsia="黑体"/>
          <w:b/>
          <w:bCs/>
          <w:sz w:val="28"/>
          <w:szCs w:val="28"/>
        </w:rPr>
        <w:t>：</w:t>
      </w:r>
      <w:r>
        <w:rPr>
          <w:rFonts w:hint="eastAsia" w:ascii="黑体" w:eastAsia="黑体"/>
          <w:b/>
          <w:bCs/>
          <w:spacing w:val="50"/>
          <w:sz w:val="28"/>
          <w:szCs w:val="28"/>
          <w:u w:val="single"/>
        </w:rPr>
        <w:t xml:space="preserve">        （盖章）</w:t>
      </w:r>
    </w:p>
    <w:p>
      <w:pPr>
        <w:pStyle w:val="6"/>
        <w:spacing w:line="300" w:lineRule="auto"/>
        <w:rPr>
          <w:rFonts w:ascii="Arial" w:hAnsi="Arial" w:eastAsia="仿宋_GB2312" w:cs="Arial"/>
          <w:color w:val="000000"/>
          <w:sz w:val="52"/>
        </w:rPr>
      </w:pPr>
    </w:p>
    <w:p>
      <w:pPr>
        <w:pStyle w:val="6"/>
        <w:spacing w:line="300" w:lineRule="auto"/>
        <w:ind w:firstLine="1560" w:firstLineChars="650"/>
        <w:rPr>
          <w:rFonts w:ascii="黑体" w:eastAsia="黑体"/>
          <w:b/>
          <w:bCs/>
          <w:spacing w:val="-20"/>
          <w:sz w:val="28"/>
          <w:szCs w:val="28"/>
        </w:rPr>
      </w:pPr>
      <w:r>
        <w:pict>
          <v:line id="_x0000_s3074" o:spid="_x0000_s3074" o:spt="20" style="position:absolute;left:0pt;flip:y;margin-left:180pt;margin-top:25.4pt;height:0pt;width:162pt;mso-wrap-distance-bottom:0pt;mso-wrap-distance-left:9pt;mso-wrap-distance-right:9pt;mso-wrap-distance-top:0pt;z-index:251660288;mso-width-relative:page;mso-height-relative:page;" coordsize="21600,21600" o:gfxdata="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MMPX11gAAAAkB&#10;AAAPAAAAAAAAAAEAIAAAACIAAABkcnMvZG93bnJldi54bWxQSwECFAAUAAAACACHTuJAC1BVKuQB&#10;AACgAwAADgAAAAAAAAABACAAAAAlAQAAZHJzL2Uyb0RvYy54bWxQSwUGAAAAAAYABgBZAQAAewUA&#10;AAAA&#10;">
            <v:path arrowok="t"/>
            <v:fill focussize="0,0"/>
            <v:stroke/>
            <v:imagedata o:title=""/>
            <o:lock v:ext="edit"/>
            <w10:wrap type="square"/>
          </v:line>
        </w:pict>
      </w:r>
      <w:r>
        <w:rPr>
          <w:rFonts w:hint="eastAsia" w:ascii="黑体" w:eastAsia="黑体"/>
          <w:b/>
          <w:bCs/>
          <w:spacing w:val="58"/>
          <w:sz w:val="28"/>
          <w:szCs w:val="28"/>
        </w:rPr>
        <w:t>申报专业</w:t>
      </w:r>
      <w:r>
        <w:rPr>
          <w:rFonts w:hint="eastAsia" w:ascii="黑体" w:eastAsia="黑体"/>
          <w:b/>
          <w:bCs/>
          <w:spacing w:val="-20"/>
          <w:sz w:val="28"/>
          <w:szCs w:val="28"/>
        </w:rPr>
        <w:t>：</w:t>
      </w:r>
    </w:p>
    <w:p>
      <w:pPr>
        <w:pStyle w:val="6"/>
        <w:spacing w:line="360" w:lineRule="auto"/>
        <w:rPr>
          <w:rFonts w:ascii="黑体" w:eastAsia="黑体"/>
          <w:sz w:val="28"/>
          <w:szCs w:val="28"/>
        </w:rPr>
      </w:pPr>
    </w:p>
    <w:p>
      <w:pPr>
        <w:pStyle w:val="6"/>
        <w:spacing w:line="300" w:lineRule="auto"/>
        <w:ind w:firstLine="1521" w:firstLineChars="541"/>
        <w:rPr>
          <w:rFonts w:ascii="Arial" w:hAnsi="Arial" w:eastAsia="仿宋_GB2312" w:cs="Arial"/>
          <w:color w:val="000000"/>
          <w:sz w:val="52"/>
        </w:rPr>
      </w:pPr>
      <w:r>
        <w:rPr>
          <w:rFonts w:hint="eastAsia" w:ascii="黑体" w:eastAsia="黑体"/>
          <w:b/>
          <w:bCs/>
          <w:sz w:val="28"/>
          <w:szCs w:val="28"/>
        </w:rPr>
        <w:t xml:space="preserve">填 表 日 期： </w:t>
      </w:r>
      <w:r>
        <w:rPr>
          <w:rFonts w:hint="eastAsia" w:ascii="黑体" w:eastAsia="黑体"/>
          <w:b/>
          <w:bCs/>
          <w:sz w:val="28"/>
          <w:szCs w:val="28"/>
          <w:u w:val="single"/>
        </w:rPr>
        <w:t xml:space="preserve">    年    月     日   </w:t>
      </w:r>
    </w:p>
    <w:p>
      <w:pPr>
        <w:jc w:val="center"/>
        <w:rPr>
          <w:rFonts w:eastAsia="黑体"/>
          <w:bCs/>
          <w:sz w:val="36"/>
          <w:szCs w:val="36"/>
        </w:rPr>
      </w:pPr>
    </w:p>
    <w:p>
      <w:pPr>
        <w:jc w:val="center"/>
        <w:rPr>
          <w:rFonts w:eastAsia="黑体"/>
          <w:bCs/>
          <w:sz w:val="36"/>
          <w:szCs w:val="36"/>
        </w:rPr>
      </w:pPr>
    </w:p>
    <w:p>
      <w:pPr>
        <w:jc w:val="center"/>
        <w:rPr>
          <w:rFonts w:eastAsia="黑体"/>
          <w:bCs/>
          <w:sz w:val="36"/>
          <w:szCs w:val="36"/>
        </w:rPr>
      </w:pPr>
    </w:p>
    <w:p>
      <w:pPr>
        <w:jc w:val="center"/>
        <w:rPr>
          <w:rFonts w:ascii="隶书" w:hAnsi="Courier New"/>
          <w:bCs/>
          <w:sz w:val="36"/>
          <w:szCs w:val="36"/>
        </w:rPr>
      </w:pPr>
      <w:r>
        <w:rPr>
          <w:rFonts w:hint="eastAsia" w:eastAsia="黑体"/>
          <w:bCs/>
          <w:sz w:val="36"/>
          <w:szCs w:val="36"/>
        </w:rPr>
        <w:t>山西省电力行业协会</w:t>
      </w:r>
    </w:p>
    <w:p>
      <w:pPr>
        <w:jc w:val="center"/>
        <w:rPr>
          <w:b/>
          <w:bCs/>
          <w:sz w:val="36"/>
        </w:rPr>
      </w:pPr>
    </w:p>
    <w:p>
      <w:pPr>
        <w:jc w:val="center"/>
        <w:rPr>
          <w:rFonts w:ascii="方正小标宋简体" w:eastAsia="方正小标宋简体"/>
          <w:bCs/>
          <w:sz w:val="44"/>
          <w:szCs w:val="44"/>
        </w:rPr>
      </w:pPr>
      <w:r>
        <w:rPr>
          <w:rFonts w:hint="eastAsia" w:ascii="方正小标宋简体" w:eastAsia="方正小标宋简体"/>
          <w:bCs/>
          <w:sz w:val="44"/>
          <w:szCs w:val="44"/>
        </w:rPr>
        <w:t>填 表 说 明</w:t>
      </w:r>
    </w:p>
    <w:p>
      <w:pPr>
        <w:rPr>
          <w:rFonts w:ascii="仿宋_GB2312" w:eastAsia="仿宋_GB2312"/>
          <w:bCs/>
          <w:sz w:val="32"/>
          <w:szCs w:val="32"/>
        </w:rPr>
      </w:pPr>
      <w:r>
        <w:rPr>
          <w:rFonts w:hint="eastAsia" w:ascii="仿宋_GB2312" w:eastAsia="仿宋_GB2312"/>
          <w:bCs/>
          <w:sz w:val="32"/>
          <w:szCs w:val="32"/>
        </w:rPr>
        <w:t xml:space="preserve">    </w:t>
      </w:r>
      <w:r>
        <w:rPr>
          <w:rFonts w:hint="eastAsia" w:ascii="方正仿宋_GBK" w:eastAsia="方正仿宋_GBK"/>
          <w:bCs/>
          <w:sz w:val="32"/>
          <w:szCs w:val="32"/>
        </w:rPr>
        <w:t>一、申报山西省电力行业优秀工程设计评价的项目，需提供申报材料各一式2份，单独装订成册，并附电子版。</w:t>
      </w:r>
    </w:p>
    <w:p>
      <w:pPr>
        <w:spacing w:line="600" w:lineRule="exact"/>
        <w:ind w:firstLine="645"/>
        <w:rPr>
          <w:rFonts w:ascii="方正仿宋_GBK" w:eastAsia="方正仿宋_GBK"/>
          <w:bCs/>
          <w:sz w:val="32"/>
          <w:szCs w:val="32"/>
        </w:rPr>
      </w:pPr>
      <w:r>
        <w:rPr>
          <w:rFonts w:hint="eastAsia" w:ascii="方正仿宋_GBK" w:eastAsia="方正仿宋_GBK"/>
          <w:bCs/>
          <w:sz w:val="32"/>
          <w:szCs w:val="32"/>
        </w:rPr>
        <w:t>二、“工程设计的难点及先进性” 一栏要包括以下内容：</w:t>
      </w:r>
    </w:p>
    <w:p>
      <w:pPr>
        <w:spacing w:line="600" w:lineRule="exact"/>
        <w:ind w:firstLine="645"/>
        <w:rPr>
          <w:rFonts w:ascii="方正仿宋_GBK" w:eastAsia="方正仿宋_GBK"/>
          <w:bCs/>
          <w:sz w:val="32"/>
          <w:szCs w:val="32"/>
        </w:rPr>
      </w:pPr>
      <w:r>
        <w:rPr>
          <w:rFonts w:hint="eastAsia" w:ascii="方正仿宋_GBK" w:eastAsia="方正仿宋_GBK"/>
          <w:bCs/>
          <w:sz w:val="32"/>
          <w:szCs w:val="32"/>
        </w:rPr>
        <w:t>1、申报山西省电力行业优秀工程设计项目的理由；</w:t>
      </w:r>
    </w:p>
    <w:p>
      <w:pPr>
        <w:spacing w:line="600" w:lineRule="exact"/>
        <w:ind w:firstLine="645"/>
        <w:rPr>
          <w:rFonts w:ascii="方正仿宋_GBK" w:eastAsia="方正仿宋_GBK"/>
          <w:bCs/>
          <w:sz w:val="32"/>
          <w:szCs w:val="32"/>
        </w:rPr>
      </w:pPr>
      <w:r>
        <w:rPr>
          <w:rFonts w:hint="eastAsia" w:ascii="方正仿宋_GBK" w:eastAsia="方正仿宋_GBK"/>
          <w:bCs/>
          <w:sz w:val="32"/>
          <w:szCs w:val="32"/>
        </w:rPr>
        <w:t>2、与当前国内外及省内同类项目主要技术经济指标的对比情况；</w:t>
      </w:r>
    </w:p>
    <w:p>
      <w:pPr>
        <w:spacing w:line="600" w:lineRule="exact"/>
        <w:ind w:firstLine="645"/>
        <w:rPr>
          <w:rFonts w:ascii="方正仿宋_GBK" w:eastAsia="方正仿宋_GBK"/>
          <w:bCs/>
          <w:sz w:val="32"/>
          <w:szCs w:val="32"/>
        </w:rPr>
      </w:pPr>
      <w:r>
        <w:rPr>
          <w:rFonts w:hint="eastAsia" w:ascii="方正仿宋_GBK" w:eastAsia="方正仿宋_GBK"/>
          <w:bCs/>
          <w:sz w:val="32"/>
          <w:szCs w:val="32"/>
        </w:rPr>
        <w:t>3、使用新技术设计的专业和新技术的名称及来源（注明保密等级，可否有偿转让等）。</w:t>
      </w:r>
    </w:p>
    <w:p>
      <w:pPr>
        <w:spacing w:line="600" w:lineRule="exact"/>
        <w:ind w:firstLine="645"/>
        <w:rPr>
          <w:rFonts w:ascii="方正仿宋_GBK" w:eastAsia="方正仿宋_GBK"/>
          <w:bCs/>
          <w:sz w:val="32"/>
          <w:szCs w:val="32"/>
        </w:rPr>
      </w:pPr>
      <w:r>
        <w:rPr>
          <w:rFonts w:hint="eastAsia" w:ascii="方正仿宋_GBK" w:eastAsia="方正仿宋_GBK"/>
          <w:bCs/>
          <w:sz w:val="32"/>
          <w:szCs w:val="32"/>
        </w:rPr>
        <w:t>三、申报材料要包括必要的工程设计图纸、照片：</w:t>
      </w:r>
    </w:p>
    <w:p>
      <w:pPr>
        <w:spacing w:line="600" w:lineRule="exact"/>
        <w:ind w:firstLine="645"/>
        <w:rPr>
          <w:rFonts w:ascii="方正仿宋_GBK" w:eastAsia="方正仿宋_GBK"/>
          <w:bCs/>
          <w:sz w:val="32"/>
          <w:szCs w:val="32"/>
        </w:rPr>
      </w:pPr>
      <w:r>
        <w:rPr>
          <w:rFonts w:hint="eastAsia" w:ascii="方正仿宋_GBK" w:eastAsia="方正仿宋_GBK"/>
          <w:bCs/>
          <w:sz w:val="32"/>
          <w:szCs w:val="32"/>
        </w:rPr>
        <w:t>设计主要图纸和勘测报告要能够全面反映工程设计状况，图纸数量以完整反映项目各专业内容为准。</w:t>
      </w:r>
    </w:p>
    <w:p>
      <w:pPr>
        <w:spacing w:line="600" w:lineRule="exact"/>
        <w:ind w:firstLine="645"/>
        <w:rPr>
          <w:rFonts w:ascii="方正仿宋_GBK" w:eastAsia="方正仿宋_GBK"/>
          <w:bCs/>
          <w:sz w:val="32"/>
          <w:szCs w:val="32"/>
        </w:rPr>
      </w:pPr>
      <w:r>
        <w:rPr>
          <w:rFonts w:hint="eastAsia" w:ascii="方正仿宋_GBK" w:eastAsia="方正仿宋_GBK"/>
          <w:bCs/>
          <w:sz w:val="32"/>
          <w:szCs w:val="32"/>
        </w:rPr>
        <w:t>四、申报材料要包括有关附表及证明材料：</w:t>
      </w:r>
    </w:p>
    <w:p>
      <w:pPr>
        <w:spacing w:line="600" w:lineRule="exact"/>
        <w:ind w:firstLine="645"/>
        <w:rPr>
          <w:rFonts w:ascii="方正仿宋_GBK" w:eastAsia="方正仿宋_GBK"/>
          <w:bCs/>
          <w:sz w:val="32"/>
          <w:szCs w:val="32"/>
        </w:rPr>
      </w:pPr>
      <w:r>
        <w:rPr>
          <w:rFonts w:hint="eastAsia" w:ascii="方正仿宋_GBK" w:eastAsia="方正仿宋_GBK"/>
          <w:bCs/>
          <w:sz w:val="32"/>
          <w:szCs w:val="32"/>
        </w:rPr>
        <w:t>1、工程项目经济、社会、环境、安全效益证明及可量化设计值与实际值附表；</w:t>
      </w:r>
    </w:p>
    <w:p>
      <w:pPr>
        <w:spacing w:line="600" w:lineRule="exact"/>
        <w:ind w:firstLine="645"/>
        <w:rPr>
          <w:rFonts w:ascii="方正仿宋_GBK" w:eastAsia="方正仿宋_GBK"/>
          <w:bCs/>
          <w:sz w:val="32"/>
          <w:szCs w:val="32"/>
        </w:rPr>
      </w:pPr>
      <w:r>
        <w:rPr>
          <w:rFonts w:hint="eastAsia" w:ascii="方正仿宋_GBK" w:eastAsia="方正仿宋_GBK"/>
          <w:bCs/>
          <w:sz w:val="32"/>
          <w:szCs w:val="32"/>
        </w:rPr>
        <w:t>2、项目设计过程中各专业应用计算机软件表。</w:t>
      </w:r>
    </w:p>
    <w:p>
      <w:pPr>
        <w:spacing w:line="600" w:lineRule="exact"/>
        <w:ind w:firstLine="645"/>
        <w:rPr>
          <w:rFonts w:ascii="方正仿宋_GBK" w:eastAsia="方正仿宋_GBK"/>
          <w:bCs/>
          <w:sz w:val="32"/>
          <w:szCs w:val="32"/>
        </w:rPr>
      </w:pPr>
      <w:r>
        <w:rPr>
          <w:rFonts w:hint="eastAsia" w:ascii="方正仿宋_GBK" w:eastAsia="方正仿宋_GBK"/>
          <w:bCs/>
          <w:sz w:val="32"/>
          <w:szCs w:val="32"/>
        </w:rPr>
        <w:t>除以上附表外，项目申报单位可根据申报项目的特殊性另行设计表格，所有附表应有建设单位证明。</w:t>
      </w:r>
    </w:p>
    <w:p>
      <w:pPr>
        <w:spacing w:line="600" w:lineRule="exact"/>
        <w:ind w:firstLine="645"/>
        <w:rPr>
          <w:rFonts w:ascii="方正仿宋_GBK" w:eastAsia="方正仿宋_GBK"/>
          <w:bCs/>
          <w:sz w:val="32"/>
          <w:szCs w:val="32"/>
        </w:rPr>
      </w:pPr>
      <w:r>
        <w:rPr>
          <w:rFonts w:hint="eastAsia" w:ascii="方正仿宋_GBK" w:eastAsia="方正仿宋_GBK"/>
          <w:bCs/>
          <w:sz w:val="32"/>
          <w:szCs w:val="32"/>
        </w:rPr>
        <w:t>五、国内工程设计单位合作设计的项目，由主要设计单位负责申报。在申报表上要准确注明合作设计的单位全称和项目名称，由合作设计方共同加盖公章。</w:t>
      </w:r>
    </w:p>
    <w:p>
      <w:pPr>
        <w:spacing w:line="600" w:lineRule="exact"/>
        <w:ind w:firstLine="640" w:firstLineChars="200"/>
        <w:rPr>
          <w:rFonts w:ascii="仿宋_GB2312" w:eastAsia="仿宋_GB2312"/>
          <w:bCs/>
          <w:sz w:val="32"/>
          <w:szCs w:val="32"/>
        </w:rPr>
      </w:pPr>
      <w:r>
        <w:rPr>
          <w:rFonts w:hint="eastAsia" w:ascii="方正仿宋_GBK" w:eastAsia="方正仿宋_GBK"/>
          <w:bCs/>
          <w:sz w:val="32"/>
          <w:szCs w:val="32"/>
        </w:rPr>
        <w:t>六、山西省电力行业优秀工程设计奖申报表应使用黑色钢笔或签字笔填写，或使用计算机打印，要求字迹工整。内容一律用中文填写，数字均使用阿拉伯数字。申报材料除申报表和有关工程设计图纸外，需按A4纸规格合并装订成册。第三和第四项要求的有关材料可作为申报材料附件。</w:t>
      </w:r>
    </w:p>
    <w:p>
      <w:pPr>
        <w:ind w:firstLine="645"/>
        <w:jc w:val="center"/>
        <w:rPr>
          <w:rFonts w:ascii="仿宋_GB2312" w:eastAsia="仿宋_GB2312"/>
          <w:bCs/>
          <w:sz w:val="32"/>
          <w:szCs w:val="32"/>
        </w:rPr>
      </w:pPr>
    </w:p>
    <w:p>
      <w:pPr>
        <w:ind w:firstLine="645"/>
        <w:jc w:val="center"/>
        <w:rPr>
          <w:rFonts w:ascii="仿宋_GB2312" w:eastAsia="仿宋_GB2312"/>
          <w:bCs/>
          <w:sz w:val="32"/>
          <w:szCs w:val="32"/>
        </w:rPr>
      </w:pPr>
    </w:p>
    <w:p>
      <w:pPr>
        <w:ind w:firstLine="645"/>
        <w:jc w:val="center"/>
        <w:rPr>
          <w:rFonts w:ascii="仿宋_GB2312" w:eastAsia="仿宋_GB2312"/>
          <w:bCs/>
          <w:sz w:val="32"/>
          <w:szCs w:val="32"/>
        </w:rPr>
      </w:pPr>
    </w:p>
    <w:p>
      <w:pPr>
        <w:ind w:firstLine="645"/>
        <w:jc w:val="center"/>
        <w:rPr>
          <w:rFonts w:ascii="仿宋_GB2312" w:eastAsia="仿宋_GB2312"/>
          <w:bCs/>
          <w:sz w:val="32"/>
          <w:szCs w:val="32"/>
        </w:rPr>
      </w:pPr>
    </w:p>
    <w:p>
      <w:pPr>
        <w:ind w:firstLine="645"/>
        <w:jc w:val="center"/>
        <w:rPr>
          <w:rFonts w:ascii="仿宋_GB2312" w:eastAsia="仿宋_GB2312"/>
          <w:bCs/>
          <w:sz w:val="32"/>
          <w:szCs w:val="32"/>
        </w:rPr>
      </w:pPr>
    </w:p>
    <w:p>
      <w:pPr>
        <w:ind w:firstLine="645"/>
        <w:jc w:val="center"/>
        <w:rPr>
          <w:rFonts w:ascii="仿宋_GB2312" w:eastAsia="仿宋_GB2312"/>
          <w:bCs/>
          <w:sz w:val="32"/>
          <w:szCs w:val="32"/>
        </w:rPr>
      </w:pPr>
    </w:p>
    <w:p>
      <w:pPr>
        <w:ind w:firstLine="645"/>
        <w:jc w:val="center"/>
        <w:rPr>
          <w:rFonts w:ascii="仿宋_GB2312" w:eastAsia="仿宋_GB2312"/>
          <w:bCs/>
          <w:sz w:val="32"/>
          <w:szCs w:val="32"/>
        </w:rPr>
      </w:pPr>
    </w:p>
    <w:p>
      <w:pPr>
        <w:ind w:firstLine="645"/>
        <w:jc w:val="center"/>
        <w:rPr>
          <w:rFonts w:ascii="仿宋_GB2312" w:eastAsia="仿宋_GB2312"/>
          <w:bCs/>
          <w:sz w:val="32"/>
          <w:szCs w:val="32"/>
        </w:rPr>
      </w:pPr>
    </w:p>
    <w:p>
      <w:pPr>
        <w:ind w:firstLine="645"/>
        <w:jc w:val="center"/>
        <w:rPr>
          <w:rFonts w:ascii="仿宋_GB2312" w:eastAsia="仿宋_GB2312"/>
          <w:bCs/>
          <w:sz w:val="32"/>
          <w:szCs w:val="32"/>
        </w:rPr>
      </w:pPr>
    </w:p>
    <w:p>
      <w:pPr>
        <w:ind w:firstLine="645"/>
        <w:jc w:val="center"/>
        <w:rPr>
          <w:rFonts w:ascii="仿宋_GB2312" w:eastAsia="仿宋_GB2312"/>
          <w:bCs/>
          <w:sz w:val="32"/>
          <w:szCs w:val="32"/>
        </w:rPr>
      </w:pPr>
    </w:p>
    <w:p>
      <w:pPr>
        <w:ind w:firstLine="645"/>
        <w:jc w:val="center"/>
        <w:rPr>
          <w:rFonts w:ascii="仿宋_GB2312" w:eastAsia="仿宋_GB2312"/>
          <w:bCs/>
          <w:sz w:val="32"/>
          <w:szCs w:val="32"/>
        </w:rPr>
      </w:pPr>
    </w:p>
    <w:p>
      <w:pPr>
        <w:ind w:firstLine="645"/>
        <w:jc w:val="center"/>
        <w:rPr>
          <w:rFonts w:ascii="仿宋_GB2312" w:eastAsia="仿宋_GB2312"/>
          <w:bCs/>
          <w:sz w:val="32"/>
          <w:szCs w:val="32"/>
        </w:rPr>
      </w:pPr>
    </w:p>
    <w:p>
      <w:pPr>
        <w:ind w:firstLine="645"/>
        <w:jc w:val="center"/>
        <w:rPr>
          <w:rFonts w:ascii="仿宋_GB2312" w:eastAsia="仿宋_GB2312"/>
          <w:bCs/>
          <w:sz w:val="32"/>
          <w:szCs w:val="32"/>
        </w:rPr>
      </w:pPr>
    </w:p>
    <w:p>
      <w:pPr>
        <w:ind w:firstLine="645"/>
        <w:jc w:val="center"/>
        <w:rPr>
          <w:rFonts w:ascii="仿宋_GB2312" w:eastAsia="仿宋_GB2312"/>
          <w:bCs/>
          <w:sz w:val="32"/>
          <w:szCs w:val="32"/>
        </w:rPr>
      </w:pPr>
    </w:p>
    <w:p>
      <w:pPr>
        <w:ind w:firstLine="645"/>
        <w:jc w:val="center"/>
        <w:rPr>
          <w:rFonts w:ascii="仿宋_GB2312" w:eastAsia="仿宋_GB2312"/>
          <w:bCs/>
          <w:sz w:val="32"/>
          <w:szCs w:val="32"/>
        </w:rPr>
      </w:pPr>
    </w:p>
    <w:p>
      <w:pPr>
        <w:ind w:firstLine="645"/>
        <w:jc w:val="center"/>
        <w:rPr>
          <w:rFonts w:ascii="仿宋_GB2312" w:eastAsia="仿宋_GB2312"/>
          <w:bCs/>
          <w:sz w:val="32"/>
          <w:szCs w:val="32"/>
        </w:rPr>
      </w:pPr>
    </w:p>
    <w:p>
      <w:pPr>
        <w:ind w:firstLine="645"/>
        <w:jc w:val="center"/>
        <w:rPr>
          <w:rFonts w:ascii="仿宋_GB2312" w:eastAsia="仿宋_GB2312"/>
          <w:bCs/>
          <w:sz w:val="32"/>
          <w:szCs w:val="32"/>
        </w:rPr>
      </w:pPr>
    </w:p>
    <w:p>
      <w:pPr>
        <w:ind w:firstLine="645"/>
        <w:jc w:val="center"/>
        <w:rPr>
          <w:rFonts w:ascii="仿宋_GB2312" w:eastAsia="仿宋_GB2312"/>
          <w:bCs/>
          <w:sz w:val="32"/>
          <w:szCs w:val="32"/>
        </w:rPr>
      </w:pPr>
      <w:r>
        <w:rPr>
          <w:rFonts w:hint="eastAsia" w:ascii="方正小标宋简体" w:eastAsia="方正小标宋简体"/>
          <w:bCs/>
          <w:sz w:val="44"/>
          <w:szCs w:val="44"/>
        </w:rPr>
        <w:t>申报单位法定代表人声明</w:t>
      </w:r>
    </w:p>
    <w:p>
      <w:pPr>
        <w:rPr>
          <w:rFonts w:eastAsia="仿宋_GB2312"/>
          <w:sz w:val="32"/>
        </w:rPr>
      </w:pPr>
    </w:p>
    <w:p>
      <w:pPr>
        <w:spacing w:line="600" w:lineRule="exact"/>
        <w:ind w:firstLine="640" w:firstLineChars="200"/>
        <w:rPr>
          <w:rFonts w:ascii="方正仿宋_GBK" w:eastAsia="方正仿宋_GBK"/>
          <w:sz w:val="32"/>
        </w:rPr>
      </w:pPr>
      <w:r>
        <w:rPr>
          <w:rFonts w:hint="eastAsia" w:ascii="方正仿宋_GBK" w:eastAsia="方正仿宋_GBK"/>
          <w:sz w:val="32"/>
        </w:rPr>
        <w:t>本人</w:t>
      </w:r>
      <w:r>
        <w:rPr>
          <w:rFonts w:hint="eastAsia" w:ascii="方正仿宋_GBK" w:eastAsia="方正仿宋_GBK"/>
          <w:sz w:val="32"/>
          <w:u w:val="single"/>
        </w:rPr>
        <w:t xml:space="preserve">           </w:t>
      </w:r>
      <w:r>
        <w:rPr>
          <w:rFonts w:hint="eastAsia" w:ascii="方正仿宋_GBK" w:eastAsia="方正仿宋_GBK"/>
          <w:sz w:val="32"/>
        </w:rPr>
        <w:t>（法定代表人）</w:t>
      </w:r>
      <w:r>
        <w:rPr>
          <w:rFonts w:hint="eastAsia" w:ascii="方正仿宋_GBK" w:eastAsia="方正仿宋_GBK"/>
          <w:sz w:val="32"/>
          <w:u w:val="single"/>
        </w:rPr>
        <w:t xml:space="preserve">              </w:t>
      </w:r>
      <w:r>
        <w:rPr>
          <w:rFonts w:hint="eastAsia" w:ascii="方正仿宋_GBK" w:eastAsia="方正仿宋_GBK"/>
          <w:sz w:val="32"/>
        </w:rPr>
        <w:t>（身份证号码）郑重声明，本单位此次填报的《山西省电力行业优秀工程设计项目申报表》及附件材料的全部数据、内容是真实的。我们认为该项目主要技术经济指标达到</w:t>
      </w:r>
      <w:r>
        <w:rPr>
          <w:rFonts w:hint="eastAsia" w:ascii="方正仿宋_GBK" w:eastAsia="方正仿宋_GBK"/>
          <w:sz w:val="32"/>
          <w:u w:val="single"/>
        </w:rPr>
        <w:t xml:space="preserve">               </w:t>
      </w:r>
      <w:r>
        <w:rPr>
          <w:rFonts w:hint="eastAsia" w:ascii="方正仿宋_GBK" w:eastAsia="方正仿宋_GBK"/>
          <w:sz w:val="32"/>
        </w:rPr>
        <w:t>水平。申报资料如有虚假，本单位将自动退出全省电力行业优秀工程勘测设计项目的评价，并自愿接受主管部门根据《山西省电力行业优秀工程勘测设计评价办法》所做的处理。</w:t>
      </w:r>
    </w:p>
    <w:p>
      <w:pPr>
        <w:spacing w:line="600" w:lineRule="exact"/>
        <w:rPr>
          <w:rFonts w:ascii="方正仿宋_GBK" w:eastAsia="方正仿宋_GBK"/>
          <w:sz w:val="32"/>
          <w:szCs w:val="32"/>
        </w:rPr>
      </w:pPr>
    </w:p>
    <w:p>
      <w:pPr>
        <w:spacing w:line="600" w:lineRule="exact"/>
        <w:rPr>
          <w:rFonts w:ascii="方正仿宋_GBK" w:eastAsia="方正仿宋_GBK"/>
          <w:sz w:val="32"/>
          <w:szCs w:val="32"/>
        </w:rPr>
      </w:pPr>
    </w:p>
    <w:p>
      <w:pPr>
        <w:spacing w:line="600" w:lineRule="exact"/>
        <w:rPr>
          <w:rFonts w:ascii="方正仿宋_GBK" w:eastAsia="方正仿宋_GBK"/>
          <w:sz w:val="32"/>
          <w:szCs w:val="32"/>
        </w:rPr>
      </w:pPr>
      <w:r>
        <w:rPr>
          <w:rFonts w:hint="eastAsia" w:ascii="方正仿宋_GBK" w:eastAsia="方正仿宋_GBK"/>
          <w:sz w:val="32"/>
          <w:szCs w:val="32"/>
        </w:rPr>
        <w:t xml:space="preserve">    单位法定代表人：    </w:t>
      </w:r>
    </w:p>
    <w:p>
      <w:pPr>
        <w:spacing w:line="600" w:lineRule="exact"/>
        <w:ind w:firstLine="960" w:firstLineChars="300"/>
        <w:rPr>
          <w:rFonts w:ascii="方正仿宋_GBK" w:eastAsia="方正仿宋_GBK"/>
          <w:sz w:val="32"/>
          <w:szCs w:val="32"/>
        </w:rPr>
      </w:pPr>
      <w:r>
        <w:rPr>
          <w:rFonts w:hint="eastAsia" w:ascii="方正仿宋_GBK" w:eastAsia="方正仿宋_GBK"/>
          <w:sz w:val="32"/>
          <w:szCs w:val="32"/>
        </w:rPr>
        <w:t xml:space="preserve">（签名）     </w:t>
      </w:r>
    </w:p>
    <w:p>
      <w:pPr>
        <w:spacing w:line="600" w:lineRule="exact"/>
        <w:ind w:firstLine="960" w:firstLineChars="300"/>
        <w:rPr>
          <w:rFonts w:ascii="方正仿宋_GBK" w:eastAsia="方正仿宋_GBK"/>
          <w:sz w:val="32"/>
          <w:szCs w:val="32"/>
        </w:rPr>
      </w:pPr>
    </w:p>
    <w:p>
      <w:pPr>
        <w:spacing w:line="600" w:lineRule="exact"/>
        <w:ind w:firstLine="960" w:firstLineChars="300"/>
        <w:rPr>
          <w:rFonts w:ascii="方正仿宋_GBK" w:eastAsia="方正仿宋_GBK"/>
          <w:sz w:val="32"/>
          <w:szCs w:val="32"/>
        </w:rPr>
      </w:pPr>
    </w:p>
    <w:p>
      <w:pPr>
        <w:spacing w:line="600" w:lineRule="exact"/>
        <w:ind w:firstLine="960" w:firstLineChars="300"/>
        <w:rPr>
          <w:rFonts w:ascii="方正仿宋_GBK" w:eastAsia="方正仿宋_GBK"/>
          <w:sz w:val="32"/>
          <w:szCs w:val="32"/>
        </w:rPr>
      </w:pPr>
    </w:p>
    <w:p>
      <w:pPr>
        <w:spacing w:line="600" w:lineRule="exact"/>
        <w:ind w:firstLine="960" w:firstLineChars="300"/>
        <w:rPr>
          <w:rFonts w:ascii="方正仿宋_GBK" w:eastAsia="方正仿宋_GBK"/>
          <w:sz w:val="32"/>
          <w:szCs w:val="32"/>
        </w:rPr>
      </w:pPr>
      <w:r>
        <w:rPr>
          <w:rFonts w:hint="eastAsia" w:ascii="方正仿宋_GBK" w:eastAsia="方正仿宋_GBK"/>
          <w:sz w:val="32"/>
          <w:szCs w:val="32"/>
        </w:rPr>
        <w:t xml:space="preserve">                               （单位公章）</w:t>
      </w:r>
    </w:p>
    <w:p>
      <w:pPr>
        <w:spacing w:line="600" w:lineRule="exact"/>
        <w:rPr>
          <w:rFonts w:eastAsia="仿宋_GB2312"/>
          <w:sz w:val="32"/>
          <w:szCs w:val="32"/>
        </w:rPr>
      </w:pPr>
      <w:r>
        <w:rPr>
          <w:rFonts w:hint="eastAsia" w:ascii="方正仿宋_GBK" w:eastAsia="方正仿宋_GBK"/>
          <w:sz w:val="32"/>
          <w:szCs w:val="32"/>
        </w:rPr>
        <w:t xml:space="preserve">                                   年     月     日</w:t>
      </w:r>
    </w:p>
    <w:p>
      <w:pPr>
        <w:spacing w:after="100" w:afterAutospacing="1" w:line="360" w:lineRule="auto"/>
        <w:jc w:val="center"/>
        <w:rPr>
          <w:rFonts w:ascii="宋体" w:hAnsi="宋体"/>
          <w:b/>
          <w:color w:val="000000"/>
          <w:sz w:val="30"/>
          <w:szCs w:val="30"/>
        </w:rPr>
      </w:pPr>
      <w:r>
        <w:rPr>
          <w:rFonts w:hint="eastAsia" w:eastAsia="仿宋_GB2312"/>
          <w:szCs w:val="30"/>
        </w:rPr>
        <w:t xml:space="preserve">                               </w:t>
      </w:r>
    </w:p>
    <w:p>
      <w:pPr>
        <w:spacing w:line="400" w:lineRule="exact"/>
        <w:jc w:val="center"/>
        <w:rPr>
          <w:rFonts w:ascii="宋体" w:hAnsi="宋体" w:cs="Arial"/>
          <w:b/>
          <w:color w:val="000000"/>
          <w:sz w:val="36"/>
          <w:szCs w:val="36"/>
        </w:rPr>
      </w:pPr>
    </w:p>
    <w:p>
      <w:pPr>
        <w:pStyle w:val="6"/>
        <w:spacing w:line="300" w:lineRule="auto"/>
        <w:jc w:val="center"/>
        <w:rPr>
          <w:rFonts w:ascii="方正小标宋简体" w:eastAsia="方正小标宋简体" w:cs="Arial"/>
          <w:bCs/>
          <w:color w:val="000000"/>
          <w:sz w:val="44"/>
          <w:szCs w:val="44"/>
        </w:rPr>
      </w:pPr>
    </w:p>
    <w:p>
      <w:pPr>
        <w:pStyle w:val="6"/>
        <w:spacing w:line="300" w:lineRule="auto"/>
        <w:jc w:val="center"/>
        <w:rPr>
          <w:rFonts w:ascii="方正小标宋简体" w:eastAsia="方正小标宋简体" w:cs="Arial"/>
          <w:bCs/>
          <w:color w:val="000000"/>
          <w:sz w:val="44"/>
          <w:szCs w:val="44"/>
        </w:rPr>
      </w:pPr>
      <w:r>
        <w:rPr>
          <w:rFonts w:hint="eastAsia" w:ascii="方正小标宋简体" w:eastAsia="方正小标宋简体" w:cs="Arial"/>
          <w:bCs/>
          <w:color w:val="000000"/>
          <w:sz w:val="44"/>
          <w:szCs w:val="44"/>
        </w:rPr>
        <w:t>山西省电力行业优秀工程设计项目申报表</w:t>
      </w:r>
    </w:p>
    <w:tbl>
      <w:tblPr>
        <w:tblStyle w:val="15"/>
        <w:tblW w:w="8882" w:type="dxa"/>
        <w:tblInd w:w="9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163"/>
        <w:gridCol w:w="2265"/>
        <w:gridCol w:w="21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2265" w:type="dxa"/>
            <w:vAlign w:val="center"/>
          </w:tcPr>
          <w:p>
            <w:pPr>
              <w:spacing w:line="600" w:lineRule="exact"/>
              <w:jc w:val="center"/>
              <w:rPr>
                <w:rFonts w:ascii="方正仿宋_GBK" w:hAnsi="宋体" w:eastAsia="方正仿宋_GBK"/>
                <w:b/>
                <w:color w:val="000000"/>
                <w:sz w:val="28"/>
                <w:szCs w:val="28"/>
              </w:rPr>
            </w:pPr>
            <w:r>
              <w:rPr>
                <w:rFonts w:hint="eastAsia" w:ascii="方正仿宋_GBK" w:eastAsia="方正仿宋_GBK"/>
                <w:color w:val="000000"/>
                <w:sz w:val="28"/>
                <w:szCs w:val="28"/>
              </w:rPr>
              <w:t>设计项目名称</w:t>
            </w:r>
          </w:p>
        </w:tc>
        <w:tc>
          <w:tcPr>
            <w:tcW w:w="6617" w:type="dxa"/>
            <w:gridSpan w:val="3"/>
            <w:vAlign w:val="center"/>
          </w:tcPr>
          <w:p>
            <w:pPr>
              <w:spacing w:line="600" w:lineRule="exact"/>
              <w:jc w:val="center"/>
              <w:rPr>
                <w:rFonts w:ascii="方正仿宋_GBK" w:hAnsi="宋体" w:eastAsia="方正仿宋_GBK"/>
                <w:b/>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2265" w:type="dxa"/>
            <w:vAlign w:val="center"/>
          </w:tcPr>
          <w:p>
            <w:pPr>
              <w:spacing w:line="500" w:lineRule="exact"/>
              <w:jc w:val="center"/>
              <w:rPr>
                <w:rFonts w:ascii="方正仿宋_GBK" w:eastAsia="方正仿宋_GBK"/>
                <w:color w:val="000000"/>
                <w:sz w:val="28"/>
                <w:szCs w:val="28"/>
              </w:rPr>
            </w:pPr>
            <w:r>
              <w:rPr>
                <w:rFonts w:hint="eastAsia" w:ascii="方正仿宋_GBK" w:eastAsia="方正仿宋_GBK"/>
                <w:color w:val="000000"/>
                <w:sz w:val="28"/>
                <w:szCs w:val="28"/>
              </w:rPr>
              <w:t>设计起止年月</w:t>
            </w:r>
          </w:p>
        </w:tc>
        <w:tc>
          <w:tcPr>
            <w:tcW w:w="2163" w:type="dxa"/>
            <w:vAlign w:val="center"/>
          </w:tcPr>
          <w:p>
            <w:pPr>
              <w:spacing w:line="500" w:lineRule="exact"/>
              <w:jc w:val="center"/>
              <w:rPr>
                <w:rFonts w:ascii="方正仿宋_GBK" w:eastAsia="方正仿宋_GBK"/>
                <w:color w:val="000000"/>
                <w:sz w:val="28"/>
                <w:szCs w:val="28"/>
              </w:rPr>
            </w:pPr>
          </w:p>
        </w:tc>
        <w:tc>
          <w:tcPr>
            <w:tcW w:w="2265" w:type="dxa"/>
            <w:vAlign w:val="center"/>
          </w:tcPr>
          <w:p>
            <w:pPr>
              <w:spacing w:line="500" w:lineRule="exact"/>
              <w:jc w:val="center"/>
              <w:rPr>
                <w:rFonts w:ascii="方正仿宋_GBK" w:eastAsia="方正仿宋_GBK"/>
                <w:color w:val="000000"/>
                <w:sz w:val="28"/>
                <w:szCs w:val="28"/>
              </w:rPr>
            </w:pPr>
            <w:r>
              <w:rPr>
                <w:rFonts w:hint="eastAsia" w:ascii="方正仿宋_GBK" w:eastAsia="方正仿宋_GBK"/>
                <w:color w:val="000000"/>
                <w:sz w:val="28"/>
                <w:szCs w:val="28"/>
              </w:rPr>
              <w:t>建成投产时间</w:t>
            </w:r>
          </w:p>
        </w:tc>
        <w:tc>
          <w:tcPr>
            <w:tcW w:w="2189" w:type="dxa"/>
            <w:vAlign w:val="center"/>
          </w:tcPr>
          <w:p>
            <w:pPr>
              <w:spacing w:line="600" w:lineRule="exact"/>
              <w:jc w:val="center"/>
              <w:rPr>
                <w:rFonts w:ascii="方正仿宋_GBK" w:hAnsi="宋体" w:eastAsia="方正仿宋_GBK"/>
                <w:b/>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2265" w:type="dxa"/>
            <w:vAlign w:val="center"/>
          </w:tcPr>
          <w:p>
            <w:pPr>
              <w:spacing w:line="360" w:lineRule="auto"/>
              <w:jc w:val="center"/>
              <w:rPr>
                <w:rFonts w:ascii="方正仿宋_GBK" w:eastAsia="方正仿宋_GBK"/>
                <w:color w:val="000000"/>
                <w:sz w:val="28"/>
                <w:szCs w:val="28"/>
              </w:rPr>
            </w:pPr>
            <w:r>
              <w:rPr>
                <w:rFonts w:hint="eastAsia" w:ascii="方正仿宋_GBK" w:eastAsia="方正仿宋_GBK"/>
                <w:color w:val="000000"/>
                <w:sz w:val="28"/>
                <w:szCs w:val="28"/>
              </w:rPr>
              <w:t>验收部门</w:t>
            </w:r>
          </w:p>
        </w:tc>
        <w:tc>
          <w:tcPr>
            <w:tcW w:w="2163" w:type="dxa"/>
            <w:vAlign w:val="center"/>
          </w:tcPr>
          <w:p>
            <w:pPr>
              <w:spacing w:line="360" w:lineRule="auto"/>
              <w:jc w:val="center"/>
              <w:rPr>
                <w:rFonts w:ascii="方正仿宋_GBK" w:eastAsia="方正仿宋_GBK"/>
                <w:color w:val="000000"/>
                <w:sz w:val="28"/>
                <w:szCs w:val="28"/>
              </w:rPr>
            </w:pPr>
          </w:p>
        </w:tc>
        <w:tc>
          <w:tcPr>
            <w:tcW w:w="2265" w:type="dxa"/>
            <w:vAlign w:val="center"/>
          </w:tcPr>
          <w:p>
            <w:pPr>
              <w:spacing w:line="360" w:lineRule="auto"/>
              <w:jc w:val="center"/>
              <w:rPr>
                <w:rFonts w:ascii="方正仿宋_GBK" w:eastAsia="方正仿宋_GBK"/>
                <w:color w:val="000000"/>
                <w:sz w:val="28"/>
                <w:szCs w:val="28"/>
              </w:rPr>
            </w:pPr>
            <w:r>
              <w:rPr>
                <w:rFonts w:hint="eastAsia" w:ascii="方正仿宋_GBK" w:eastAsia="方正仿宋_GBK"/>
                <w:color w:val="000000"/>
                <w:sz w:val="28"/>
                <w:szCs w:val="28"/>
              </w:rPr>
              <w:t>验收时间</w:t>
            </w:r>
          </w:p>
        </w:tc>
        <w:tc>
          <w:tcPr>
            <w:tcW w:w="2189" w:type="dxa"/>
            <w:vAlign w:val="center"/>
          </w:tcPr>
          <w:p>
            <w:pPr>
              <w:spacing w:line="600" w:lineRule="exact"/>
              <w:jc w:val="center"/>
              <w:rPr>
                <w:rFonts w:ascii="方正仿宋_GBK" w:hAnsi="宋体" w:eastAsia="方正仿宋_GBK"/>
                <w:b/>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2265" w:type="dxa"/>
            <w:vAlign w:val="center"/>
          </w:tcPr>
          <w:p>
            <w:pPr>
              <w:spacing w:line="360" w:lineRule="auto"/>
              <w:jc w:val="center"/>
              <w:rPr>
                <w:rFonts w:ascii="方正仿宋_GBK" w:eastAsia="方正仿宋_GBK"/>
                <w:color w:val="000000"/>
                <w:sz w:val="28"/>
                <w:szCs w:val="28"/>
              </w:rPr>
            </w:pPr>
            <w:r>
              <w:rPr>
                <w:rFonts w:hint="eastAsia" w:ascii="方正仿宋_GBK" w:eastAsia="方正仿宋_GBK"/>
                <w:color w:val="000000"/>
                <w:sz w:val="28"/>
                <w:szCs w:val="28"/>
              </w:rPr>
              <w:t>建设规模</w:t>
            </w:r>
          </w:p>
        </w:tc>
        <w:tc>
          <w:tcPr>
            <w:tcW w:w="2163" w:type="dxa"/>
            <w:vAlign w:val="center"/>
          </w:tcPr>
          <w:p>
            <w:pPr>
              <w:spacing w:line="360" w:lineRule="auto"/>
              <w:jc w:val="center"/>
              <w:rPr>
                <w:rFonts w:ascii="方正仿宋_GBK" w:eastAsia="方正仿宋_GBK"/>
                <w:color w:val="000000"/>
                <w:sz w:val="28"/>
                <w:szCs w:val="28"/>
              </w:rPr>
            </w:pPr>
          </w:p>
        </w:tc>
        <w:tc>
          <w:tcPr>
            <w:tcW w:w="2265" w:type="dxa"/>
            <w:vAlign w:val="center"/>
          </w:tcPr>
          <w:p>
            <w:pPr>
              <w:spacing w:line="360" w:lineRule="auto"/>
              <w:jc w:val="center"/>
              <w:rPr>
                <w:rFonts w:ascii="方正仿宋_GBK" w:eastAsia="方正仿宋_GBK"/>
                <w:color w:val="000000"/>
                <w:sz w:val="28"/>
                <w:szCs w:val="28"/>
              </w:rPr>
            </w:pPr>
            <w:r>
              <w:rPr>
                <w:rFonts w:hint="eastAsia" w:ascii="方正仿宋_GBK" w:eastAsia="方正仿宋_GBK"/>
                <w:color w:val="000000"/>
                <w:sz w:val="28"/>
                <w:szCs w:val="28"/>
              </w:rPr>
              <w:t>建筑面积</w:t>
            </w:r>
          </w:p>
        </w:tc>
        <w:tc>
          <w:tcPr>
            <w:tcW w:w="2189" w:type="dxa"/>
            <w:vAlign w:val="center"/>
          </w:tcPr>
          <w:p>
            <w:pPr>
              <w:spacing w:line="600" w:lineRule="exact"/>
              <w:jc w:val="center"/>
              <w:rPr>
                <w:rFonts w:ascii="方正仿宋_GBK" w:hAnsi="宋体" w:eastAsia="方正仿宋_GBK"/>
                <w:b/>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2265" w:type="dxa"/>
            <w:vAlign w:val="center"/>
          </w:tcPr>
          <w:p>
            <w:pPr>
              <w:spacing w:line="360" w:lineRule="auto"/>
              <w:jc w:val="center"/>
              <w:rPr>
                <w:rFonts w:ascii="方正仿宋_GBK" w:eastAsia="方正仿宋_GBK"/>
                <w:color w:val="000000"/>
                <w:sz w:val="28"/>
                <w:szCs w:val="28"/>
              </w:rPr>
            </w:pPr>
            <w:r>
              <w:rPr>
                <w:rFonts w:hint="eastAsia" w:ascii="方正仿宋_GBK" w:eastAsia="方正仿宋_GBK"/>
                <w:color w:val="000000"/>
                <w:sz w:val="28"/>
                <w:szCs w:val="28"/>
              </w:rPr>
              <w:t>设计概算</w:t>
            </w:r>
          </w:p>
        </w:tc>
        <w:tc>
          <w:tcPr>
            <w:tcW w:w="2163" w:type="dxa"/>
            <w:vAlign w:val="center"/>
          </w:tcPr>
          <w:p>
            <w:pPr>
              <w:spacing w:line="360" w:lineRule="auto"/>
              <w:jc w:val="center"/>
              <w:rPr>
                <w:rFonts w:ascii="方正仿宋_GBK" w:eastAsia="方正仿宋_GBK"/>
                <w:color w:val="000000"/>
                <w:sz w:val="28"/>
                <w:szCs w:val="28"/>
              </w:rPr>
            </w:pPr>
          </w:p>
        </w:tc>
        <w:tc>
          <w:tcPr>
            <w:tcW w:w="2265" w:type="dxa"/>
            <w:vAlign w:val="center"/>
          </w:tcPr>
          <w:p>
            <w:pPr>
              <w:spacing w:line="360" w:lineRule="auto"/>
              <w:jc w:val="center"/>
              <w:rPr>
                <w:rFonts w:ascii="方正仿宋_GBK" w:eastAsia="方正仿宋_GBK"/>
                <w:color w:val="000000"/>
                <w:sz w:val="28"/>
                <w:szCs w:val="28"/>
              </w:rPr>
            </w:pPr>
            <w:r>
              <w:rPr>
                <w:rFonts w:hint="eastAsia" w:ascii="方正仿宋_GBK" w:eastAsia="方正仿宋_GBK"/>
                <w:color w:val="000000"/>
                <w:sz w:val="28"/>
                <w:szCs w:val="28"/>
              </w:rPr>
              <w:t>竣工决算</w:t>
            </w:r>
          </w:p>
        </w:tc>
        <w:tc>
          <w:tcPr>
            <w:tcW w:w="2189" w:type="dxa"/>
            <w:vAlign w:val="center"/>
          </w:tcPr>
          <w:p>
            <w:pPr>
              <w:spacing w:line="600" w:lineRule="exact"/>
              <w:jc w:val="center"/>
              <w:rPr>
                <w:rFonts w:ascii="方正仿宋_GBK" w:hAnsi="宋体" w:eastAsia="方正仿宋_GBK"/>
                <w:b/>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2265" w:type="dxa"/>
            <w:vAlign w:val="center"/>
          </w:tcPr>
          <w:p>
            <w:pPr>
              <w:spacing w:line="360" w:lineRule="auto"/>
              <w:jc w:val="center"/>
              <w:rPr>
                <w:rFonts w:ascii="方正仿宋_GBK" w:eastAsia="方正仿宋_GBK"/>
                <w:color w:val="000000"/>
                <w:sz w:val="28"/>
                <w:szCs w:val="28"/>
              </w:rPr>
            </w:pPr>
            <w:r>
              <w:rPr>
                <w:rFonts w:hint="eastAsia" w:ascii="方正仿宋_GBK" w:eastAsia="方正仿宋_GBK"/>
                <w:color w:val="000000"/>
                <w:sz w:val="28"/>
                <w:szCs w:val="28"/>
              </w:rPr>
              <w:t>超概算的主要</w:t>
            </w:r>
          </w:p>
          <w:p>
            <w:pPr>
              <w:spacing w:line="360" w:lineRule="auto"/>
              <w:jc w:val="center"/>
              <w:rPr>
                <w:rFonts w:ascii="方正仿宋_GBK" w:eastAsia="方正仿宋_GBK"/>
                <w:color w:val="000000"/>
                <w:sz w:val="28"/>
                <w:szCs w:val="28"/>
              </w:rPr>
            </w:pPr>
            <w:r>
              <w:rPr>
                <w:rFonts w:hint="eastAsia" w:ascii="方正仿宋_GBK" w:eastAsia="方正仿宋_GBK"/>
                <w:color w:val="000000"/>
                <w:sz w:val="28"/>
                <w:szCs w:val="28"/>
              </w:rPr>
              <w:t>原因</w:t>
            </w:r>
          </w:p>
        </w:tc>
        <w:tc>
          <w:tcPr>
            <w:tcW w:w="6617" w:type="dxa"/>
            <w:gridSpan w:val="3"/>
            <w:vAlign w:val="center"/>
          </w:tcPr>
          <w:p>
            <w:pPr>
              <w:spacing w:line="600" w:lineRule="exact"/>
              <w:jc w:val="center"/>
              <w:rPr>
                <w:rFonts w:ascii="方正仿宋_GBK" w:hAnsi="宋体" w:eastAsia="方正仿宋_GBK"/>
                <w:b/>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2265" w:type="dxa"/>
            <w:vAlign w:val="center"/>
          </w:tcPr>
          <w:p>
            <w:pPr>
              <w:spacing w:line="360" w:lineRule="auto"/>
              <w:jc w:val="center"/>
              <w:rPr>
                <w:rFonts w:ascii="方正仿宋_GBK" w:eastAsia="方正仿宋_GBK"/>
                <w:color w:val="000000"/>
                <w:sz w:val="28"/>
                <w:szCs w:val="28"/>
              </w:rPr>
            </w:pPr>
            <w:r>
              <w:rPr>
                <w:rFonts w:hint="eastAsia" w:ascii="方正仿宋_GBK" w:eastAsia="方正仿宋_GBK"/>
                <w:color w:val="000000"/>
                <w:sz w:val="28"/>
                <w:szCs w:val="28"/>
              </w:rPr>
              <w:t>主要设计单位</w:t>
            </w:r>
          </w:p>
        </w:tc>
        <w:tc>
          <w:tcPr>
            <w:tcW w:w="2163" w:type="dxa"/>
            <w:vAlign w:val="center"/>
          </w:tcPr>
          <w:p>
            <w:pPr>
              <w:spacing w:line="360" w:lineRule="auto"/>
              <w:jc w:val="center"/>
              <w:rPr>
                <w:rFonts w:ascii="方正仿宋_GBK" w:eastAsia="方正仿宋_GBK"/>
                <w:color w:val="000000"/>
                <w:sz w:val="28"/>
                <w:szCs w:val="28"/>
              </w:rPr>
            </w:pPr>
          </w:p>
        </w:tc>
        <w:tc>
          <w:tcPr>
            <w:tcW w:w="2265" w:type="dxa"/>
            <w:vAlign w:val="center"/>
          </w:tcPr>
          <w:p>
            <w:pPr>
              <w:spacing w:line="360" w:lineRule="auto"/>
              <w:jc w:val="center"/>
              <w:rPr>
                <w:rFonts w:ascii="方正仿宋_GBK" w:eastAsia="方正仿宋_GBK"/>
                <w:color w:val="000000"/>
                <w:sz w:val="28"/>
                <w:szCs w:val="28"/>
              </w:rPr>
            </w:pPr>
            <w:r>
              <w:rPr>
                <w:rFonts w:hint="eastAsia" w:ascii="方正仿宋_GBK" w:eastAsia="方正仿宋_GBK"/>
                <w:color w:val="000000"/>
                <w:sz w:val="28"/>
                <w:szCs w:val="28"/>
              </w:rPr>
              <w:t>协作单位</w:t>
            </w:r>
          </w:p>
        </w:tc>
        <w:tc>
          <w:tcPr>
            <w:tcW w:w="2189" w:type="dxa"/>
          </w:tcPr>
          <w:p>
            <w:pPr>
              <w:spacing w:line="600" w:lineRule="exact"/>
              <w:jc w:val="center"/>
              <w:rPr>
                <w:rFonts w:ascii="方正仿宋_GBK" w:hAnsi="宋体" w:eastAsia="方正仿宋_GBK"/>
                <w:b/>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265" w:type="dxa"/>
            <w:vMerge w:val="restart"/>
            <w:vAlign w:val="center"/>
          </w:tcPr>
          <w:p>
            <w:pPr>
              <w:spacing w:line="360" w:lineRule="auto"/>
              <w:jc w:val="center"/>
              <w:rPr>
                <w:rFonts w:ascii="方正仿宋_GBK" w:eastAsia="方正仿宋_GBK"/>
                <w:color w:val="000000"/>
                <w:sz w:val="28"/>
                <w:szCs w:val="28"/>
              </w:rPr>
            </w:pPr>
            <w:r>
              <w:rPr>
                <w:rFonts w:hint="eastAsia" w:ascii="方正仿宋_GBK" w:eastAsia="方正仿宋_GBK"/>
                <w:color w:val="000000"/>
                <w:sz w:val="28"/>
                <w:szCs w:val="28"/>
              </w:rPr>
              <w:t>申报单位</w:t>
            </w:r>
          </w:p>
          <w:p>
            <w:pPr>
              <w:spacing w:line="600" w:lineRule="exact"/>
              <w:jc w:val="center"/>
              <w:rPr>
                <w:rFonts w:ascii="方正仿宋_GBK" w:hAnsi="宋体" w:eastAsia="方正仿宋_GBK"/>
                <w:b/>
                <w:color w:val="000000"/>
                <w:sz w:val="28"/>
                <w:szCs w:val="28"/>
              </w:rPr>
            </w:pPr>
            <w:r>
              <w:rPr>
                <w:rFonts w:hint="eastAsia" w:ascii="方正仿宋_GBK" w:eastAsia="方正仿宋_GBK"/>
                <w:color w:val="000000"/>
                <w:sz w:val="28"/>
                <w:szCs w:val="28"/>
              </w:rPr>
              <w:t>联系人</w:t>
            </w:r>
          </w:p>
        </w:tc>
        <w:tc>
          <w:tcPr>
            <w:tcW w:w="2163" w:type="dxa"/>
            <w:vMerge w:val="restart"/>
            <w:vAlign w:val="center"/>
          </w:tcPr>
          <w:p>
            <w:pPr>
              <w:spacing w:line="600" w:lineRule="exact"/>
              <w:jc w:val="center"/>
              <w:rPr>
                <w:rFonts w:ascii="方正仿宋_GBK" w:hAnsi="宋体" w:eastAsia="方正仿宋_GBK"/>
                <w:b/>
                <w:color w:val="000000"/>
                <w:sz w:val="28"/>
                <w:szCs w:val="28"/>
              </w:rPr>
            </w:pPr>
          </w:p>
        </w:tc>
        <w:tc>
          <w:tcPr>
            <w:tcW w:w="2265" w:type="dxa"/>
            <w:vAlign w:val="center"/>
          </w:tcPr>
          <w:p>
            <w:pPr>
              <w:spacing w:line="600" w:lineRule="exact"/>
              <w:jc w:val="center"/>
              <w:rPr>
                <w:rFonts w:ascii="方正仿宋_GBK" w:hAnsi="宋体" w:eastAsia="方正仿宋_GBK"/>
                <w:b/>
                <w:color w:val="000000"/>
                <w:sz w:val="28"/>
                <w:szCs w:val="28"/>
              </w:rPr>
            </w:pPr>
            <w:r>
              <w:rPr>
                <w:rFonts w:hint="eastAsia" w:ascii="方正仿宋_GBK" w:eastAsia="方正仿宋_GBK"/>
                <w:color w:val="000000"/>
                <w:sz w:val="28"/>
                <w:szCs w:val="28"/>
              </w:rPr>
              <w:t>电话号码：</w:t>
            </w:r>
          </w:p>
        </w:tc>
        <w:tc>
          <w:tcPr>
            <w:tcW w:w="2189" w:type="dxa"/>
          </w:tcPr>
          <w:p>
            <w:pPr>
              <w:spacing w:line="600" w:lineRule="exact"/>
              <w:jc w:val="center"/>
              <w:rPr>
                <w:rFonts w:ascii="方正仿宋_GBK" w:hAnsi="宋体" w:eastAsia="方正仿宋_GBK"/>
                <w:b/>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2265" w:type="dxa"/>
            <w:vMerge w:val="continue"/>
            <w:vAlign w:val="center"/>
          </w:tcPr>
          <w:p>
            <w:pPr>
              <w:spacing w:line="600" w:lineRule="exact"/>
              <w:jc w:val="center"/>
              <w:rPr>
                <w:rFonts w:ascii="方正仿宋_GBK" w:hAnsi="宋体" w:eastAsia="方正仿宋_GBK"/>
                <w:b/>
                <w:color w:val="000000"/>
                <w:sz w:val="28"/>
                <w:szCs w:val="28"/>
              </w:rPr>
            </w:pPr>
          </w:p>
        </w:tc>
        <w:tc>
          <w:tcPr>
            <w:tcW w:w="2163" w:type="dxa"/>
            <w:vMerge w:val="continue"/>
            <w:vAlign w:val="center"/>
          </w:tcPr>
          <w:p>
            <w:pPr>
              <w:spacing w:line="600" w:lineRule="exact"/>
              <w:jc w:val="center"/>
              <w:rPr>
                <w:rFonts w:ascii="方正仿宋_GBK" w:hAnsi="宋体" w:eastAsia="方正仿宋_GBK"/>
                <w:b/>
                <w:color w:val="000000"/>
                <w:sz w:val="28"/>
                <w:szCs w:val="28"/>
              </w:rPr>
            </w:pPr>
          </w:p>
        </w:tc>
        <w:tc>
          <w:tcPr>
            <w:tcW w:w="2265" w:type="dxa"/>
            <w:vAlign w:val="center"/>
          </w:tcPr>
          <w:p>
            <w:pPr>
              <w:spacing w:line="600" w:lineRule="exact"/>
              <w:jc w:val="center"/>
              <w:rPr>
                <w:rFonts w:ascii="方正仿宋_GBK" w:hAnsi="宋体" w:eastAsia="方正仿宋_GBK"/>
                <w:b/>
                <w:color w:val="000000"/>
                <w:sz w:val="28"/>
                <w:szCs w:val="28"/>
              </w:rPr>
            </w:pPr>
            <w:r>
              <w:rPr>
                <w:rFonts w:hint="eastAsia" w:ascii="方正仿宋_GBK" w:eastAsia="方正仿宋_GBK"/>
                <w:color w:val="000000"/>
                <w:sz w:val="28"/>
                <w:szCs w:val="28"/>
              </w:rPr>
              <w:t>传真号码：</w:t>
            </w:r>
          </w:p>
        </w:tc>
        <w:tc>
          <w:tcPr>
            <w:tcW w:w="2189" w:type="dxa"/>
          </w:tcPr>
          <w:p>
            <w:pPr>
              <w:spacing w:line="600" w:lineRule="exact"/>
              <w:jc w:val="center"/>
              <w:rPr>
                <w:rFonts w:ascii="方正仿宋_GBK" w:hAnsi="宋体" w:eastAsia="方正仿宋_GBK"/>
                <w:b/>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84" w:hRule="atLeast"/>
        </w:trPr>
        <w:tc>
          <w:tcPr>
            <w:tcW w:w="8882" w:type="dxa"/>
            <w:gridSpan w:val="4"/>
          </w:tcPr>
          <w:p>
            <w:pPr>
              <w:spacing w:line="360" w:lineRule="auto"/>
              <w:rPr>
                <w:rFonts w:ascii="方正仿宋_GBK" w:eastAsia="方正仿宋_GBK"/>
                <w:color w:val="000000"/>
                <w:sz w:val="28"/>
                <w:szCs w:val="28"/>
              </w:rPr>
            </w:pPr>
            <w:r>
              <w:rPr>
                <w:rFonts w:hint="eastAsia" w:ascii="方正仿宋_GBK" w:eastAsia="方正仿宋_GBK"/>
                <w:color w:val="000000"/>
                <w:sz w:val="28"/>
                <w:szCs w:val="28"/>
              </w:rPr>
              <w:t>附件目录：</w:t>
            </w:r>
          </w:p>
          <w:p>
            <w:pPr>
              <w:spacing w:line="600" w:lineRule="exact"/>
              <w:jc w:val="center"/>
              <w:rPr>
                <w:rFonts w:ascii="方正仿宋_GBK" w:hAnsi="宋体" w:eastAsia="方正仿宋_GBK"/>
                <w:b/>
                <w:color w:val="000000"/>
                <w:sz w:val="28"/>
                <w:szCs w:val="28"/>
              </w:rPr>
            </w:pPr>
          </w:p>
        </w:tc>
      </w:tr>
    </w:tbl>
    <w:p>
      <w:pPr>
        <w:spacing w:line="600" w:lineRule="exact"/>
        <w:jc w:val="center"/>
        <w:rPr>
          <w:rFonts w:ascii="方正仿宋_GBK" w:hAnsi="宋体" w:eastAsia="方正仿宋_GBK"/>
          <w:color w:val="000000"/>
          <w:sz w:val="32"/>
          <w:szCs w:val="32"/>
        </w:rPr>
      </w:pPr>
      <w:r>
        <w:rPr>
          <w:rFonts w:hint="eastAsia" w:ascii="方正仿宋_GBK" w:hAnsi="Arial" w:eastAsia="方正仿宋_GBK" w:cs="Arial"/>
          <w:color w:val="000000"/>
          <w:sz w:val="32"/>
          <w:szCs w:val="32"/>
        </w:rPr>
        <w:t>申报单位法定代表人签字：</w:t>
      </w:r>
      <w:r>
        <w:rPr>
          <w:rFonts w:hint="eastAsia" w:ascii="方正仿宋_GBK" w:hAnsi="Arial" w:eastAsia="方正仿宋_GBK" w:cs="Arial"/>
          <w:color w:val="000000"/>
          <w:sz w:val="32"/>
          <w:szCs w:val="32"/>
          <w:u w:val="single"/>
        </w:rPr>
        <w:t xml:space="preserve">                </w:t>
      </w:r>
    </w:p>
    <w:tbl>
      <w:tblPr>
        <w:tblStyle w:val="15"/>
        <w:tblW w:w="884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969" w:hRule="atLeast"/>
          <w:jc w:val="center"/>
        </w:trPr>
        <w:tc>
          <w:tcPr>
            <w:tcW w:w="8841" w:type="dxa"/>
          </w:tcPr>
          <w:p>
            <w:pPr>
              <w:spacing w:line="400" w:lineRule="exact"/>
              <w:rPr>
                <w:rFonts w:ascii="Arial" w:hAnsi="Arial" w:eastAsia="仿宋_GB2312" w:cs="Arial"/>
                <w:b/>
                <w:color w:val="000000"/>
                <w:sz w:val="32"/>
                <w:szCs w:val="32"/>
              </w:rPr>
            </w:pPr>
          </w:p>
          <w:p>
            <w:pPr>
              <w:spacing w:line="400" w:lineRule="exact"/>
              <w:ind w:firstLine="160" w:firstLineChars="50"/>
              <w:rPr>
                <w:rFonts w:ascii="方正仿宋_GBK" w:hAnsi="Arial" w:eastAsia="方正仿宋_GBK" w:cs="Arial"/>
                <w:color w:val="000000"/>
                <w:sz w:val="32"/>
                <w:szCs w:val="32"/>
              </w:rPr>
            </w:pPr>
            <w:r>
              <w:rPr>
                <w:rFonts w:hint="eastAsia" w:ascii="方正仿宋_GBK" w:hAnsi="Arial" w:eastAsia="方正仿宋_GBK" w:cs="Arial"/>
                <w:color w:val="000000"/>
                <w:sz w:val="32"/>
                <w:szCs w:val="32"/>
              </w:rPr>
              <w:t>工程设计的难点及先进性</w:t>
            </w:r>
          </w:p>
        </w:tc>
      </w:tr>
    </w:tbl>
    <w:p>
      <w:pPr>
        <w:spacing w:line="400" w:lineRule="exact"/>
        <w:rPr>
          <w:rFonts w:ascii="Arial" w:hAnsi="Arial" w:eastAsia="仿宋_GB2312" w:cs="Arial"/>
          <w:b/>
          <w:color w:val="000000"/>
          <w:sz w:val="28"/>
          <w:szCs w:val="28"/>
        </w:rPr>
      </w:pPr>
    </w:p>
    <w:p>
      <w:pPr>
        <w:spacing w:line="400" w:lineRule="exact"/>
        <w:ind w:firstLine="2880" w:firstLineChars="900"/>
        <w:rPr>
          <w:rFonts w:ascii="方正仿宋_GBK" w:hAnsi="Arial" w:eastAsia="方正仿宋_GBK" w:cs="Arial"/>
          <w:color w:val="000000"/>
          <w:sz w:val="32"/>
          <w:szCs w:val="32"/>
          <w:u w:val="single"/>
        </w:rPr>
      </w:pPr>
      <w:r>
        <w:rPr>
          <w:rFonts w:hint="eastAsia" w:ascii="方正仿宋_GBK" w:hAnsi="Arial" w:eastAsia="方正仿宋_GBK" w:cs="Arial"/>
          <w:color w:val="000000"/>
          <w:sz w:val="32"/>
          <w:szCs w:val="32"/>
        </w:rPr>
        <w:t>申报单位法定代表人签字：</w:t>
      </w:r>
      <w:r>
        <w:rPr>
          <w:rFonts w:hint="eastAsia" w:ascii="方正仿宋_GBK" w:hAnsi="Arial" w:eastAsia="方正仿宋_GBK" w:cs="Arial"/>
          <w:color w:val="000000"/>
          <w:sz w:val="32"/>
          <w:szCs w:val="32"/>
          <w:u w:val="single"/>
        </w:rPr>
        <w:t xml:space="preserve">          </w:t>
      </w:r>
    </w:p>
    <w:p>
      <w:pPr>
        <w:spacing w:line="600" w:lineRule="exact"/>
        <w:jc w:val="center"/>
        <w:rPr>
          <w:rFonts w:ascii="方正小标宋简体" w:hAnsi="宋体" w:eastAsia="方正小标宋简体" w:cs="Arial"/>
          <w:color w:val="000000"/>
          <w:sz w:val="44"/>
          <w:szCs w:val="44"/>
        </w:rPr>
      </w:pPr>
    </w:p>
    <w:p>
      <w:pPr>
        <w:spacing w:line="600" w:lineRule="exact"/>
        <w:jc w:val="center"/>
        <w:rPr>
          <w:rFonts w:ascii="方正小标宋简体" w:hAnsi="宋体" w:eastAsia="方正小标宋简体" w:cs="Arial"/>
          <w:color w:val="000000"/>
          <w:sz w:val="44"/>
          <w:szCs w:val="44"/>
        </w:rPr>
      </w:pPr>
      <w:r>
        <w:rPr>
          <w:rFonts w:hint="eastAsia" w:ascii="方正小标宋简体" w:hAnsi="宋体" w:eastAsia="方正小标宋简体" w:cs="Arial"/>
          <w:color w:val="000000"/>
          <w:sz w:val="44"/>
          <w:szCs w:val="44"/>
        </w:rPr>
        <w:t>在本项目中做出贡献的主要人员情况表</w:t>
      </w:r>
    </w:p>
    <w:p>
      <w:pPr>
        <w:spacing w:line="400" w:lineRule="exact"/>
        <w:jc w:val="center"/>
        <w:rPr>
          <w:rFonts w:ascii="Arial" w:hAnsi="Arial" w:eastAsia="仿宋_GB2312" w:cs="Arial"/>
          <w:color w:val="000000"/>
          <w:sz w:val="44"/>
          <w:szCs w:val="44"/>
        </w:rPr>
      </w:pPr>
    </w:p>
    <w:tbl>
      <w:tblPr>
        <w:tblStyle w:val="15"/>
        <w:tblW w:w="901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169"/>
        <w:gridCol w:w="685"/>
        <w:gridCol w:w="684"/>
        <w:gridCol w:w="1026"/>
        <w:gridCol w:w="1538"/>
        <w:gridCol w:w="1365"/>
        <w:gridCol w:w="19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621"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序号</w:t>
            </w:r>
          </w:p>
        </w:tc>
        <w:tc>
          <w:tcPr>
            <w:tcW w:w="1169"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姓名</w:t>
            </w:r>
          </w:p>
        </w:tc>
        <w:tc>
          <w:tcPr>
            <w:tcW w:w="685"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性别</w:t>
            </w:r>
          </w:p>
        </w:tc>
        <w:tc>
          <w:tcPr>
            <w:tcW w:w="684"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年龄</w:t>
            </w:r>
          </w:p>
        </w:tc>
        <w:tc>
          <w:tcPr>
            <w:tcW w:w="1026"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职务</w:t>
            </w:r>
          </w:p>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职称</w:t>
            </w:r>
          </w:p>
        </w:tc>
        <w:tc>
          <w:tcPr>
            <w:tcW w:w="1538"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工作单位</w:t>
            </w:r>
          </w:p>
        </w:tc>
        <w:tc>
          <w:tcPr>
            <w:tcW w:w="1365"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参加起止时间</w:t>
            </w:r>
          </w:p>
        </w:tc>
        <w:tc>
          <w:tcPr>
            <w:tcW w:w="1930"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在本项目中担任的主要工作内容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21"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1</w:t>
            </w:r>
          </w:p>
        </w:tc>
        <w:tc>
          <w:tcPr>
            <w:tcW w:w="1169" w:type="dxa"/>
            <w:vAlign w:val="center"/>
          </w:tcPr>
          <w:p>
            <w:pPr>
              <w:spacing w:line="400" w:lineRule="exact"/>
              <w:jc w:val="center"/>
              <w:rPr>
                <w:rFonts w:ascii="方正仿宋_GBK" w:hAnsi="Arial" w:eastAsia="方正仿宋_GBK" w:cs="Arial"/>
                <w:color w:val="000000"/>
                <w:sz w:val="28"/>
                <w:szCs w:val="28"/>
              </w:rPr>
            </w:pPr>
          </w:p>
        </w:tc>
        <w:tc>
          <w:tcPr>
            <w:tcW w:w="685" w:type="dxa"/>
            <w:vAlign w:val="center"/>
          </w:tcPr>
          <w:p>
            <w:pPr>
              <w:spacing w:line="400" w:lineRule="exact"/>
              <w:jc w:val="center"/>
              <w:rPr>
                <w:rFonts w:ascii="方正仿宋_GBK" w:hAnsi="Arial" w:eastAsia="方正仿宋_GBK" w:cs="Arial"/>
                <w:color w:val="000000"/>
                <w:sz w:val="28"/>
                <w:szCs w:val="28"/>
              </w:rPr>
            </w:pPr>
          </w:p>
        </w:tc>
        <w:tc>
          <w:tcPr>
            <w:tcW w:w="684" w:type="dxa"/>
            <w:vAlign w:val="center"/>
          </w:tcPr>
          <w:p>
            <w:pPr>
              <w:spacing w:line="400" w:lineRule="exact"/>
              <w:jc w:val="center"/>
              <w:rPr>
                <w:rFonts w:ascii="方正仿宋_GBK" w:hAnsi="Arial" w:eastAsia="方正仿宋_GBK" w:cs="Arial"/>
                <w:color w:val="000000"/>
                <w:sz w:val="28"/>
                <w:szCs w:val="28"/>
              </w:rPr>
            </w:pPr>
          </w:p>
        </w:tc>
        <w:tc>
          <w:tcPr>
            <w:tcW w:w="1026" w:type="dxa"/>
            <w:vAlign w:val="center"/>
          </w:tcPr>
          <w:p>
            <w:pPr>
              <w:spacing w:line="400" w:lineRule="exact"/>
              <w:jc w:val="center"/>
              <w:rPr>
                <w:rFonts w:ascii="方正仿宋_GBK" w:hAnsi="Arial" w:eastAsia="方正仿宋_GBK" w:cs="Arial"/>
                <w:color w:val="000000"/>
                <w:sz w:val="28"/>
                <w:szCs w:val="28"/>
              </w:rPr>
            </w:pPr>
          </w:p>
        </w:tc>
        <w:tc>
          <w:tcPr>
            <w:tcW w:w="1538" w:type="dxa"/>
            <w:vAlign w:val="center"/>
          </w:tcPr>
          <w:p>
            <w:pPr>
              <w:spacing w:line="400" w:lineRule="exact"/>
              <w:jc w:val="center"/>
              <w:rPr>
                <w:rFonts w:ascii="方正仿宋_GBK" w:hAnsi="Arial" w:eastAsia="方正仿宋_GBK" w:cs="Arial"/>
                <w:color w:val="000000"/>
                <w:sz w:val="28"/>
                <w:szCs w:val="28"/>
              </w:rPr>
            </w:pPr>
          </w:p>
        </w:tc>
        <w:tc>
          <w:tcPr>
            <w:tcW w:w="1365" w:type="dxa"/>
            <w:vAlign w:val="center"/>
          </w:tcPr>
          <w:p>
            <w:pPr>
              <w:spacing w:line="400" w:lineRule="exact"/>
              <w:jc w:val="center"/>
              <w:rPr>
                <w:rFonts w:ascii="方正仿宋_GBK" w:hAnsi="Arial" w:eastAsia="方正仿宋_GBK" w:cs="Arial"/>
                <w:color w:val="000000"/>
                <w:sz w:val="28"/>
                <w:szCs w:val="28"/>
              </w:rPr>
            </w:pPr>
          </w:p>
        </w:tc>
        <w:tc>
          <w:tcPr>
            <w:tcW w:w="1930" w:type="dxa"/>
            <w:vAlign w:val="center"/>
          </w:tcPr>
          <w:p>
            <w:pPr>
              <w:spacing w:line="400" w:lineRule="exact"/>
              <w:jc w:val="center"/>
              <w:rPr>
                <w:rFonts w:ascii="方正仿宋_GBK" w:hAnsi="Arial" w:eastAsia="方正仿宋_GBK" w:cs="Arial"/>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21"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2</w:t>
            </w:r>
          </w:p>
        </w:tc>
        <w:tc>
          <w:tcPr>
            <w:tcW w:w="1169" w:type="dxa"/>
            <w:vAlign w:val="center"/>
          </w:tcPr>
          <w:p>
            <w:pPr>
              <w:spacing w:line="400" w:lineRule="exact"/>
              <w:jc w:val="center"/>
              <w:rPr>
                <w:rFonts w:ascii="方正仿宋_GBK" w:hAnsi="Arial" w:eastAsia="方正仿宋_GBK" w:cs="Arial"/>
                <w:color w:val="000000"/>
                <w:sz w:val="28"/>
                <w:szCs w:val="28"/>
              </w:rPr>
            </w:pPr>
          </w:p>
        </w:tc>
        <w:tc>
          <w:tcPr>
            <w:tcW w:w="685" w:type="dxa"/>
            <w:vAlign w:val="center"/>
          </w:tcPr>
          <w:p>
            <w:pPr>
              <w:spacing w:line="400" w:lineRule="exact"/>
              <w:jc w:val="center"/>
              <w:rPr>
                <w:rFonts w:ascii="方正仿宋_GBK" w:hAnsi="Arial" w:eastAsia="方正仿宋_GBK" w:cs="Arial"/>
                <w:color w:val="000000"/>
                <w:sz w:val="28"/>
                <w:szCs w:val="28"/>
              </w:rPr>
            </w:pPr>
          </w:p>
        </w:tc>
        <w:tc>
          <w:tcPr>
            <w:tcW w:w="684" w:type="dxa"/>
            <w:vAlign w:val="center"/>
          </w:tcPr>
          <w:p>
            <w:pPr>
              <w:spacing w:line="400" w:lineRule="exact"/>
              <w:jc w:val="center"/>
              <w:rPr>
                <w:rFonts w:ascii="方正仿宋_GBK" w:hAnsi="Arial" w:eastAsia="方正仿宋_GBK" w:cs="Arial"/>
                <w:color w:val="000000"/>
                <w:sz w:val="28"/>
                <w:szCs w:val="28"/>
              </w:rPr>
            </w:pPr>
          </w:p>
        </w:tc>
        <w:tc>
          <w:tcPr>
            <w:tcW w:w="1026" w:type="dxa"/>
            <w:vAlign w:val="center"/>
          </w:tcPr>
          <w:p>
            <w:pPr>
              <w:spacing w:line="400" w:lineRule="exact"/>
              <w:jc w:val="center"/>
              <w:rPr>
                <w:rFonts w:ascii="方正仿宋_GBK" w:hAnsi="Arial" w:eastAsia="方正仿宋_GBK" w:cs="Arial"/>
                <w:color w:val="000000"/>
                <w:sz w:val="28"/>
                <w:szCs w:val="28"/>
              </w:rPr>
            </w:pPr>
          </w:p>
        </w:tc>
        <w:tc>
          <w:tcPr>
            <w:tcW w:w="1538" w:type="dxa"/>
            <w:vAlign w:val="center"/>
          </w:tcPr>
          <w:p>
            <w:pPr>
              <w:spacing w:line="400" w:lineRule="exact"/>
              <w:jc w:val="center"/>
              <w:rPr>
                <w:rFonts w:ascii="方正仿宋_GBK" w:hAnsi="Arial" w:eastAsia="方正仿宋_GBK" w:cs="Arial"/>
                <w:color w:val="000000"/>
                <w:sz w:val="28"/>
                <w:szCs w:val="28"/>
              </w:rPr>
            </w:pPr>
          </w:p>
        </w:tc>
        <w:tc>
          <w:tcPr>
            <w:tcW w:w="1365" w:type="dxa"/>
            <w:vAlign w:val="center"/>
          </w:tcPr>
          <w:p>
            <w:pPr>
              <w:spacing w:line="400" w:lineRule="exact"/>
              <w:jc w:val="center"/>
              <w:rPr>
                <w:rFonts w:ascii="方正仿宋_GBK" w:hAnsi="Arial" w:eastAsia="方正仿宋_GBK" w:cs="Arial"/>
                <w:color w:val="000000"/>
                <w:sz w:val="28"/>
                <w:szCs w:val="28"/>
              </w:rPr>
            </w:pPr>
          </w:p>
        </w:tc>
        <w:tc>
          <w:tcPr>
            <w:tcW w:w="1930" w:type="dxa"/>
            <w:vAlign w:val="center"/>
          </w:tcPr>
          <w:p>
            <w:pPr>
              <w:spacing w:line="400" w:lineRule="exact"/>
              <w:jc w:val="center"/>
              <w:rPr>
                <w:rFonts w:ascii="方正仿宋_GBK" w:hAnsi="Arial" w:eastAsia="方正仿宋_GBK" w:cs="Arial"/>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21"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3</w:t>
            </w:r>
          </w:p>
        </w:tc>
        <w:tc>
          <w:tcPr>
            <w:tcW w:w="1169" w:type="dxa"/>
            <w:vAlign w:val="center"/>
          </w:tcPr>
          <w:p>
            <w:pPr>
              <w:spacing w:line="400" w:lineRule="exact"/>
              <w:jc w:val="center"/>
              <w:rPr>
                <w:rFonts w:ascii="方正仿宋_GBK" w:hAnsi="Arial" w:eastAsia="方正仿宋_GBK" w:cs="Arial"/>
                <w:color w:val="000000"/>
                <w:sz w:val="28"/>
                <w:szCs w:val="28"/>
              </w:rPr>
            </w:pPr>
          </w:p>
        </w:tc>
        <w:tc>
          <w:tcPr>
            <w:tcW w:w="685" w:type="dxa"/>
            <w:vAlign w:val="center"/>
          </w:tcPr>
          <w:p>
            <w:pPr>
              <w:spacing w:line="400" w:lineRule="exact"/>
              <w:jc w:val="center"/>
              <w:rPr>
                <w:rFonts w:ascii="方正仿宋_GBK" w:hAnsi="Arial" w:eastAsia="方正仿宋_GBK" w:cs="Arial"/>
                <w:color w:val="000000"/>
                <w:sz w:val="28"/>
                <w:szCs w:val="28"/>
              </w:rPr>
            </w:pPr>
          </w:p>
        </w:tc>
        <w:tc>
          <w:tcPr>
            <w:tcW w:w="684" w:type="dxa"/>
            <w:vAlign w:val="center"/>
          </w:tcPr>
          <w:p>
            <w:pPr>
              <w:spacing w:line="400" w:lineRule="exact"/>
              <w:jc w:val="center"/>
              <w:rPr>
                <w:rFonts w:ascii="方正仿宋_GBK" w:hAnsi="Arial" w:eastAsia="方正仿宋_GBK" w:cs="Arial"/>
                <w:color w:val="000000"/>
                <w:sz w:val="28"/>
                <w:szCs w:val="28"/>
              </w:rPr>
            </w:pPr>
          </w:p>
        </w:tc>
        <w:tc>
          <w:tcPr>
            <w:tcW w:w="1026" w:type="dxa"/>
            <w:vAlign w:val="center"/>
          </w:tcPr>
          <w:p>
            <w:pPr>
              <w:spacing w:line="400" w:lineRule="exact"/>
              <w:jc w:val="center"/>
              <w:rPr>
                <w:rFonts w:ascii="方正仿宋_GBK" w:hAnsi="Arial" w:eastAsia="方正仿宋_GBK" w:cs="Arial"/>
                <w:color w:val="000000"/>
                <w:sz w:val="28"/>
                <w:szCs w:val="28"/>
              </w:rPr>
            </w:pPr>
          </w:p>
        </w:tc>
        <w:tc>
          <w:tcPr>
            <w:tcW w:w="1538" w:type="dxa"/>
            <w:vAlign w:val="center"/>
          </w:tcPr>
          <w:p>
            <w:pPr>
              <w:spacing w:line="400" w:lineRule="exact"/>
              <w:jc w:val="center"/>
              <w:rPr>
                <w:rFonts w:ascii="方正仿宋_GBK" w:hAnsi="Arial" w:eastAsia="方正仿宋_GBK" w:cs="Arial"/>
                <w:color w:val="000000"/>
                <w:sz w:val="28"/>
                <w:szCs w:val="28"/>
              </w:rPr>
            </w:pPr>
          </w:p>
        </w:tc>
        <w:tc>
          <w:tcPr>
            <w:tcW w:w="1365" w:type="dxa"/>
            <w:vAlign w:val="center"/>
          </w:tcPr>
          <w:p>
            <w:pPr>
              <w:spacing w:line="400" w:lineRule="exact"/>
              <w:jc w:val="center"/>
              <w:rPr>
                <w:rFonts w:ascii="方正仿宋_GBK" w:hAnsi="Arial" w:eastAsia="方正仿宋_GBK" w:cs="Arial"/>
                <w:color w:val="000000"/>
                <w:sz w:val="28"/>
                <w:szCs w:val="28"/>
              </w:rPr>
            </w:pPr>
          </w:p>
        </w:tc>
        <w:tc>
          <w:tcPr>
            <w:tcW w:w="1930" w:type="dxa"/>
            <w:vAlign w:val="center"/>
          </w:tcPr>
          <w:p>
            <w:pPr>
              <w:spacing w:line="400" w:lineRule="exact"/>
              <w:jc w:val="center"/>
              <w:rPr>
                <w:rFonts w:ascii="方正仿宋_GBK" w:hAnsi="Arial" w:eastAsia="方正仿宋_GBK" w:cs="Arial"/>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21"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4</w:t>
            </w:r>
          </w:p>
        </w:tc>
        <w:tc>
          <w:tcPr>
            <w:tcW w:w="1169" w:type="dxa"/>
            <w:vAlign w:val="center"/>
          </w:tcPr>
          <w:p>
            <w:pPr>
              <w:spacing w:line="400" w:lineRule="exact"/>
              <w:jc w:val="center"/>
              <w:rPr>
                <w:rFonts w:ascii="方正仿宋_GBK" w:hAnsi="Arial" w:eastAsia="方正仿宋_GBK" w:cs="Arial"/>
                <w:color w:val="000000"/>
                <w:sz w:val="28"/>
                <w:szCs w:val="28"/>
              </w:rPr>
            </w:pPr>
          </w:p>
        </w:tc>
        <w:tc>
          <w:tcPr>
            <w:tcW w:w="685" w:type="dxa"/>
            <w:vAlign w:val="center"/>
          </w:tcPr>
          <w:p>
            <w:pPr>
              <w:spacing w:line="400" w:lineRule="exact"/>
              <w:jc w:val="center"/>
              <w:rPr>
                <w:rFonts w:ascii="方正仿宋_GBK" w:hAnsi="Arial" w:eastAsia="方正仿宋_GBK" w:cs="Arial"/>
                <w:color w:val="000000"/>
                <w:sz w:val="28"/>
                <w:szCs w:val="28"/>
              </w:rPr>
            </w:pPr>
          </w:p>
        </w:tc>
        <w:tc>
          <w:tcPr>
            <w:tcW w:w="684" w:type="dxa"/>
            <w:vAlign w:val="center"/>
          </w:tcPr>
          <w:p>
            <w:pPr>
              <w:spacing w:line="400" w:lineRule="exact"/>
              <w:jc w:val="center"/>
              <w:rPr>
                <w:rFonts w:ascii="方正仿宋_GBK" w:hAnsi="Arial" w:eastAsia="方正仿宋_GBK" w:cs="Arial"/>
                <w:color w:val="000000"/>
                <w:sz w:val="28"/>
                <w:szCs w:val="28"/>
              </w:rPr>
            </w:pPr>
          </w:p>
        </w:tc>
        <w:tc>
          <w:tcPr>
            <w:tcW w:w="1026" w:type="dxa"/>
            <w:vAlign w:val="center"/>
          </w:tcPr>
          <w:p>
            <w:pPr>
              <w:spacing w:line="400" w:lineRule="exact"/>
              <w:jc w:val="center"/>
              <w:rPr>
                <w:rFonts w:ascii="方正仿宋_GBK" w:hAnsi="Arial" w:eastAsia="方正仿宋_GBK" w:cs="Arial"/>
                <w:color w:val="000000"/>
                <w:sz w:val="28"/>
                <w:szCs w:val="28"/>
              </w:rPr>
            </w:pPr>
          </w:p>
        </w:tc>
        <w:tc>
          <w:tcPr>
            <w:tcW w:w="1538" w:type="dxa"/>
            <w:vAlign w:val="center"/>
          </w:tcPr>
          <w:p>
            <w:pPr>
              <w:spacing w:line="400" w:lineRule="exact"/>
              <w:jc w:val="center"/>
              <w:rPr>
                <w:rFonts w:ascii="方正仿宋_GBK" w:hAnsi="Arial" w:eastAsia="方正仿宋_GBK" w:cs="Arial"/>
                <w:color w:val="000000"/>
                <w:sz w:val="28"/>
                <w:szCs w:val="28"/>
              </w:rPr>
            </w:pPr>
          </w:p>
        </w:tc>
        <w:tc>
          <w:tcPr>
            <w:tcW w:w="1365" w:type="dxa"/>
            <w:vAlign w:val="center"/>
          </w:tcPr>
          <w:p>
            <w:pPr>
              <w:spacing w:line="400" w:lineRule="exact"/>
              <w:jc w:val="center"/>
              <w:rPr>
                <w:rFonts w:ascii="方正仿宋_GBK" w:hAnsi="Arial" w:eastAsia="方正仿宋_GBK" w:cs="Arial"/>
                <w:color w:val="000000"/>
                <w:sz w:val="28"/>
                <w:szCs w:val="28"/>
              </w:rPr>
            </w:pPr>
          </w:p>
        </w:tc>
        <w:tc>
          <w:tcPr>
            <w:tcW w:w="1930" w:type="dxa"/>
            <w:vAlign w:val="center"/>
          </w:tcPr>
          <w:p>
            <w:pPr>
              <w:spacing w:line="400" w:lineRule="exact"/>
              <w:jc w:val="center"/>
              <w:rPr>
                <w:rFonts w:ascii="方正仿宋_GBK" w:hAnsi="Arial" w:eastAsia="方正仿宋_GBK" w:cs="Arial"/>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21"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5</w:t>
            </w:r>
          </w:p>
        </w:tc>
        <w:tc>
          <w:tcPr>
            <w:tcW w:w="1169" w:type="dxa"/>
            <w:vAlign w:val="center"/>
          </w:tcPr>
          <w:p>
            <w:pPr>
              <w:spacing w:line="400" w:lineRule="exact"/>
              <w:jc w:val="center"/>
              <w:rPr>
                <w:rFonts w:ascii="方正仿宋_GBK" w:hAnsi="Arial" w:eastAsia="方正仿宋_GBK" w:cs="Arial"/>
                <w:color w:val="000000"/>
                <w:sz w:val="28"/>
                <w:szCs w:val="28"/>
              </w:rPr>
            </w:pPr>
          </w:p>
        </w:tc>
        <w:tc>
          <w:tcPr>
            <w:tcW w:w="685" w:type="dxa"/>
            <w:vAlign w:val="center"/>
          </w:tcPr>
          <w:p>
            <w:pPr>
              <w:spacing w:line="400" w:lineRule="exact"/>
              <w:jc w:val="center"/>
              <w:rPr>
                <w:rFonts w:ascii="方正仿宋_GBK" w:hAnsi="Arial" w:eastAsia="方正仿宋_GBK" w:cs="Arial"/>
                <w:color w:val="000000"/>
                <w:sz w:val="28"/>
                <w:szCs w:val="28"/>
              </w:rPr>
            </w:pPr>
          </w:p>
        </w:tc>
        <w:tc>
          <w:tcPr>
            <w:tcW w:w="684" w:type="dxa"/>
            <w:vAlign w:val="center"/>
          </w:tcPr>
          <w:p>
            <w:pPr>
              <w:spacing w:line="400" w:lineRule="exact"/>
              <w:jc w:val="center"/>
              <w:rPr>
                <w:rFonts w:ascii="方正仿宋_GBK" w:hAnsi="Arial" w:eastAsia="方正仿宋_GBK" w:cs="Arial"/>
                <w:color w:val="000000"/>
                <w:sz w:val="28"/>
                <w:szCs w:val="28"/>
              </w:rPr>
            </w:pPr>
          </w:p>
        </w:tc>
        <w:tc>
          <w:tcPr>
            <w:tcW w:w="1026" w:type="dxa"/>
            <w:vAlign w:val="center"/>
          </w:tcPr>
          <w:p>
            <w:pPr>
              <w:spacing w:line="400" w:lineRule="exact"/>
              <w:jc w:val="center"/>
              <w:rPr>
                <w:rFonts w:ascii="方正仿宋_GBK" w:hAnsi="Arial" w:eastAsia="方正仿宋_GBK" w:cs="Arial"/>
                <w:color w:val="000000"/>
                <w:sz w:val="28"/>
                <w:szCs w:val="28"/>
              </w:rPr>
            </w:pPr>
          </w:p>
        </w:tc>
        <w:tc>
          <w:tcPr>
            <w:tcW w:w="1538" w:type="dxa"/>
            <w:vAlign w:val="center"/>
          </w:tcPr>
          <w:p>
            <w:pPr>
              <w:spacing w:line="400" w:lineRule="exact"/>
              <w:jc w:val="center"/>
              <w:rPr>
                <w:rFonts w:ascii="方正仿宋_GBK" w:hAnsi="Arial" w:eastAsia="方正仿宋_GBK" w:cs="Arial"/>
                <w:color w:val="000000"/>
                <w:sz w:val="28"/>
                <w:szCs w:val="28"/>
              </w:rPr>
            </w:pPr>
          </w:p>
        </w:tc>
        <w:tc>
          <w:tcPr>
            <w:tcW w:w="1365" w:type="dxa"/>
            <w:vAlign w:val="center"/>
          </w:tcPr>
          <w:p>
            <w:pPr>
              <w:spacing w:line="400" w:lineRule="exact"/>
              <w:jc w:val="center"/>
              <w:rPr>
                <w:rFonts w:ascii="方正仿宋_GBK" w:hAnsi="Arial" w:eastAsia="方正仿宋_GBK" w:cs="Arial"/>
                <w:color w:val="000000"/>
                <w:sz w:val="28"/>
                <w:szCs w:val="28"/>
              </w:rPr>
            </w:pPr>
          </w:p>
        </w:tc>
        <w:tc>
          <w:tcPr>
            <w:tcW w:w="1930" w:type="dxa"/>
            <w:vAlign w:val="center"/>
          </w:tcPr>
          <w:p>
            <w:pPr>
              <w:spacing w:line="400" w:lineRule="exact"/>
              <w:jc w:val="center"/>
              <w:rPr>
                <w:rFonts w:ascii="方正仿宋_GBK" w:hAnsi="Arial" w:eastAsia="方正仿宋_GBK" w:cs="Arial"/>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21"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6</w:t>
            </w:r>
          </w:p>
        </w:tc>
        <w:tc>
          <w:tcPr>
            <w:tcW w:w="1169" w:type="dxa"/>
            <w:vAlign w:val="center"/>
          </w:tcPr>
          <w:p>
            <w:pPr>
              <w:spacing w:line="400" w:lineRule="exact"/>
              <w:jc w:val="center"/>
              <w:rPr>
                <w:rFonts w:ascii="方正仿宋_GBK" w:hAnsi="Arial" w:eastAsia="方正仿宋_GBK" w:cs="Arial"/>
                <w:color w:val="000000"/>
                <w:sz w:val="28"/>
                <w:szCs w:val="28"/>
              </w:rPr>
            </w:pPr>
          </w:p>
        </w:tc>
        <w:tc>
          <w:tcPr>
            <w:tcW w:w="685" w:type="dxa"/>
            <w:vAlign w:val="center"/>
          </w:tcPr>
          <w:p>
            <w:pPr>
              <w:spacing w:line="400" w:lineRule="exact"/>
              <w:jc w:val="center"/>
              <w:rPr>
                <w:rFonts w:ascii="方正仿宋_GBK" w:hAnsi="Arial" w:eastAsia="方正仿宋_GBK" w:cs="Arial"/>
                <w:color w:val="000000"/>
                <w:sz w:val="28"/>
                <w:szCs w:val="28"/>
              </w:rPr>
            </w:pPr>
          </w:p>
        </w:tc>
        <w:tc>
          <w:tcPr>
            <w:tcW w:w="684" w:type="dxa"/>
            <w:vAlign w:val="center"/>
          </w:tcPr>
          <w:p>
            <w:pPr>
              <w:spacing w:line="400" w:lineRule="exact"/>
              <w:jc w:val="center"/>
              <w:rPr>
                <w:rFonts w:ascii="方正仿宋_GBK" w:hAnsi="Arial" w:eastAsia="方正仿宋_GBK" w:cs="Arial"/>
                <w:color w:val="000000"/>
                <w:sz w:val="28"/>
                <w:szCs w:val="28"/>
              </w:rPr>
            </w:pPr>
          </w:p>
        </w:tc>
        <w:tc>
          <w:tcPr>
            <w:tcW w:w="1026" w:type="dxa"/>
            <w:vAlign w:val="center"/>
          </w:tcPr>
          <w:p>
            <w:pPr>
              <w:spacing w:line="400" w:lineRule="exact"/>
              <w:jc w:val="center"/>
              <w:rPr>
                <w:rFonts w:ascii="方正仿宋_GBK" w:hAnsi="Arial" w:eastAsia="方正仿宋_GBK" w:cs="Arial"/>
                <w:color w:val="000000"/>
                <w:sz w:val="28"/>
                <w:szCs w:val="28"/>
              </w:rPr>
            </w:pPr>
          </w:p>
        </w:tc>
        <w:tc>
          <w:tcPr>
            <w:tcW w:w="1538" w:type="dxa"/>
            <w:vAlign w:val="center"/>
          </w:tcPr>
          <w:p>
            <w:pPr>
              <w:spacing w:line="400" w:lineRule="exact"/>
              <w:jc w:val="center"/>
              <w:rPr>
                <w:rFonts w:ascii="方正仿宋_GBK" w:hAnsi="Arial" w:eastAsia="方正仿宋_GBK" w:cs="Arial"/>
                <w:color w:val="000000"/>
                <w:sz w:val="28"/>
                <w:szCs w:val="28"/>
              </w:rPr>
            </w:pPr>
          </w:p>
        </w:tc>
        <w:tc>
          <w:tcPr>
            <w:tcW w:w="1365" w:type="dxa"/>
            <w:vAlign w:val="center"/>
          </w:tcPr>
          <w:p>
            <w:pPr>
              <w:spacing w:line="400" w:lineRule="exact"/>
              <w:jc w:val="center"/>
              <w:rPr>
                <w:rFonts w:ascii="方正仿宋_GBK" w:hAnsi="Arial" w:eastAsia="方正仿宋_GBK" w:cs="Arial"/>
                <w:color w:val="000000"/>
                <w:sz w:val="28"/>
                <w:szCs w:val="28"/>
              </w:rPr>
            </w:pPr>
          </w:p>
        </w:tc>
        <w:tc>
          <w:tcPr>
            <w:tcW w:w="1930" w:type="dxa"/>
            <w:vAlign w:val="center"/>
          </w:tcPr>
          <w:p>
            <w:pPr>
              <w:spacing w:line="400" w:lineRule="exact"/>
              <w:jc w:val="center"/>
              <w:rPr>
                <w:rFonts w:ascii="方正仿宋_GBK" w:hAnsi="Arial" w:eastAsia="方正仿宋_GBK" w:cs="Arial"/>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21"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7</w:t>
            </w:r>
          </w:p>
        </w:tc>
        <w:tc>
          <w:tcPr>
            <w:tcW w:w="1169" w:type="dxa"/>
            <w:vAlign w:val="center"/>
          </w:tcPr>
          <w:p>
            <w:pPr>
              <w:spacing w:line="400" w:lineRule="exact"/>
              <w:jc w:val="center"/>
              <w:rPr>
                <w:rFonts w:ascii="方正仿宋_GBK" w:hAnsi="Arial" w:eastAsia="方正仿宋_GBK" w:cs="Arial"/>
                <w:color w:val="000000"/>
                <w:sz w:val="28"/>
                <w:szCs w:val="28"/>
              </w:rPr>
            </w:pPr>
          </w:p>
        </w:tc>
        <w:tc>
          <w:tcPr>
            <w:tcW w:w="685" w:type="dxa"/>
            <w:vAlign w:val="center"/>
          </w:tcPr>
          <w:p>
            <w:pPr>
              <w:spacing w:line="400" w:lineRule="exact"/>
              <w:jc w:val="center"/>
              <w:rPr>
                <w:rFonts w:ascii="方正仿宋_GBK" w:hAnsi="Arial" w:eastAsia="方正仿宋_GBK" w:cs="Arial"/>
                <w:color w:val="000000"/>
                <w:sz w:val="28"/>
                <w:szCs w:val="28"/>
              </w:rPr>
            </w:pPr>
          </w:p>
        </w:tc>
        <w:tc>
          <w:tcPr>
            <w:tcW w:w="684" w:type="dxa"/>
            <w:vAlign w:val="center"/>
          </w:tcPr>
          <w:p>
            <w:pPr>
              <w:spacing w:line="400" w:lineRule="exact"/>
              <w:jc w:val="center"/>
              <w:rPr>
                <w:rFonts w:ascii="方正仿宋_GBK" w:hAnsi="Arial" w:eastAsia="方正仿宋_GBK" w:cs="Arial"/>
                <w:color w:val="000000"/>
                <w:sz w:val="28"/>
                <w:szCs w:val="28"/>
              </w:rPr>
            </w:pPr>
          </w:p>
        </w:tc>
        <w:tc>
          <w:tcPr>
            <w:tcW w:w="1026" w:type="dxa"/>
            <w:vAlign w:val="center"/>
          </w:tcPr>
          <w:p>
            <w:pPr>
              <w:spacing w:line="400" w:lineRule="exact"/>
              <w:jc w:val="center"/>
              <w:rPr>
                <w:rFonts w:ascii="方正仿宋_GBK" w:hAnsi="Arial" w:eastAsia="方正仿宋_GBK" w:cs="Arial"/>
                <w:color w:val="000000"/>
                <w:sz w:val="28"/>
                <w:szCs w:val="28"/>
              </w:rPr>
            </w:pPr>
          </w:p>
        </w:tc>
        <w:tc>
          <w:tcPr>
            <w:tcW w:w="1538" w:type="dxa"/>
            <w:vAlign w:val="center"/>
          </w:tcPr>
          <w:p>
            <w:pPr>
              <w:spacing w:line="400" w:lineRule="exact"/>
              <w:jc w:val="center"/>
              <w:rPr>
                <w:rFonts w:ascii="方正仿宋_GBK" w:hAnsi="Arial" w:eastAsia="方正仿宋_GBK" w:cs="Arial"/>
                <w:color w:val="000000"/>
                <w:sz w:val="28"/>
                <w:szCs w:val="28"/>
              </w:rPr>
            </w:pPr>
          </w:p>
        </w:tc>
        <w:tc>
          <w:tcPr>
            <w:tcW w:w="1365" w:type="dxa"/>
            <w:vAlign w:val="center"/>
          </w:tcPr>
          <w:p>
            <w:pPr>
              <w:spacing w:line="400" w:lineRule="exact"/>
              <w:jc w:val="center"/>
              <w:rPr>
                <w:rFonts w:ascii="方正仿宋_GBK" w:hAnsi="Arial" w:eastAsia="方正仿宋_GBK" w:cs="Arial"/>
                <w:color w:val="000000"/>
                <w:sz w:val="28"/>
                <w:szCs w:val="28"/>
              </w:rPr>
            </w:pPr>
          </w:p>
        </w:tc>
        <w:tc>
          <w:tcPr>
            <w:tcW w:w="1930" w:type="dxa"/>
            <w:vAlign w:val="center"/>
          </w:tcPr>
          <w:p>
            <w:pPr>
              <w:spacing w:line="400" w:lineRule="exact"/>
              <w:jc w:val="center"/>
              <w:rPr>
                <w:rFonts w:ascii="方正仿宋_GBK" w:hAnsi="Arial" w:eastAsia="方正仿宋_GBK" w:cs="Arial"/>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21"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8</w:t>
            </w:r>
          </w:p>
        </w:tc>
        <w:tc>
          <w:tcPr>
            <w:tcW w:w="1169" w:type="dxa"/>
            <w:vAlign w:val="center"/>
          </w:tcPr>
          <w:p>
            <w:pPr>
              <w:spacing w:line="400" w:lineRule="exact"/>
              <w:jc w:val="center"/>
              <w:rPr>
                <w:rFonts w:ascii="方正仿宋_GBK" w:hAnsi="Arial" w:eastAsia="方正仿宋_GBK" w:cs="Arial"/>
                <w:color w:val="000000"/>
                <w:sz w:val="28"/>
                <w:szCs w:val="28"/>
              </w:rPr>
            </w:pPr>
          </w:p>
        </w:tc>
        <w:tc>
          <w:tcPr>
            <w:tcW w:w="685" w:type="dxa"/>
            <w:vAlign w:val="center"/>
          </w:tcPr>
          <w:p>
            <w:pPr>
              <w:spacing w:line="400" w:lineRule="exact"/>
              <w:jc w:val="center"/>
              <w:rPr>
                <w:rFonts w:ascii="方正仿宋_GBK" w:hAnsi="Arial" w:eastAsia="方正仿宋_GBK" w:cs="Arial"/>
                <w:color w:val="000000"/>
                <w:sz w:val="28"/>
                <w:szCs w:val="28"/>
              </w:rPr>
            </w:pPr>
          </w:p>
        </w:tc>
        <w:tc>
          <w:tcPr>
            <w:tcW w:w="684" w:type="dxa"/>
            <w:vAlign w:val="center"/>
          </w:tcPr>
          <w:p>
            <w:pPr>
              <w:spacing w:line="400" w:lineRule="exact"/>
              <w:jc w:val="center"/>
              <w:rPr>
                <w:rFonts w:ascii="方正仿宋_GBK" w:hAnsi="Arial" w:eastAsia="方正仿宋_GBK" w:cs="Arial"/>
                <w:color w:val="000000"/>
                <w:sz w:val="28"/>
                <w:szCs w:val="28"/>
              </w:rPr>
            </w:pPr>
          </w:p>
        </w:tc>
        <w:tc>
          <w:tcPr>
            <w:tcW w:w="1026" w:type="dxa"/>
            <w:vAlign w:val="center"/>
          </w:tcPr>
          <w:p>
            <w:pPr>
              <w:spacing w:line="400" w:lineRule="exact"/>
              <w:jc w:val="center"/>
              <w:rPr>
                <w:rFonts w:ascii="方正仿宋_GBK" w:hAnsi="Arial" w:eastAsia="方正仿宋_GBK" w:cs="Arial"/>
                <w:color w:val="000000"/>
                <w:sz w:val="28"/>
                <w:szCs w:val="28"/>
              </w:rPr>
            </w:pPr>
          </w:p>
        </w:tc>
        <w:tc>
          <w:tcPr>
            <w:tcW w:w="1538" w:type="dxa"/>
            <w:vAlign w:val="center"/>
          </w:tcPr>
          <w:p>
            <w:pPr>
              <w:spacing w:line="400" w:lineRule="exact"/>
              <w:jc w:val="center"/>
              <w:rPr>
                <w:rFonts w:ascii="方正仿宋_GBK" w:hAnsi="Arial" w:eastAsia="方正仿宋_GBK" w:cs="Arial"/>
                <w:color w:val="000000"/>
                <w:sz w:val="28"/>
                <w:szCs w:val="28"/>
              </w:rPr>
            </w:pPr>
          </w:p>
        </w:tc>
        <w:tc>
          <w:tcPr>
            <w:tcW w:w="1365" w:type="dxa"/>
            <w:vAlign w:val="center"/>
          </w:tcPr>
          <w:p>
            <w:pPr>
              <w:spacing w:line="400" w:lineRule="exact"/>
              <w:jc w:val="center"/>
              <w:rPr>
                <w:rFonts w:ascii="方正仿宋_GBK" w:hAnsi="Arial" w:eastAsia="方正仿宋_GBK" w:cs="Arial"/>
                <w:color w:val="000000"/>
                <w:sz w:val="28"/>
                <w:szCs w:val="28"/>
              </w:rPr>
            </w:pPr>
          </w:p>
        </w:tc>
        <w:tc>
          <w:tcPr>
            <w:tcW w:w="1930" w:type="dxa"/>
            <w:vAlign w:val="center"/>
          </w:tcPr>
          <w:p>
            <w:pPr>
              <w:spacing w:line="400" w:lineRule="exact"/>
              <w:jc w:val="center"/>
              <w:rPr>
                <w:rFonts w:ascii="方正仿宋_GBK" w:hAnsi="Arial" w:eastAsia="方正仿宋_GBK" w:cs="Arial"/>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21"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9</w:t>
            </w:r>
          </w:p>
        </w:tc>
        <w:tc>
          <w:tcPr>
            <w:tcW w:w="1169" w:type="dxa"/>
            <w:vAlign w:val="center"/>
          </w:tcPr>
          <w:p>
            <w:pPr>
              <w:spacing w:line="400" w:lineRule="exact"/>
              <w:jc w:val="center"/>
              <w:rPr>
                <w:rFonts w:ascii="方正仿宋_GBK" w:hAnsi="Arial" w:eastAsia="方正仿宋_GBK" w:cs="Arial"/>
                <w:color w:val="000000"/>
                <w:sz w:val="28"/>
                <w:szCs w:val="28"/>
              </w:rPr>
            </w:pPr>
          </w:p>
        </w:tc>
        <w:tc>
          <w:tcPr>
            <w:tcW w:w="685" w:type="dxa"/>
            <w:vAlign w:val="center"/>
          </w:tcPr>
          <w:p>
            <w:pPr>
              <w:spacing w:line="400" w:lineRule="exact"/>
              <w:jc w:val="center"/>
              <w:rPr>
                <w:rFonts w:ascii="方正仿宋_GBK" w:hAnsi="Arial" w:eastAsia="方正仿宋_GBK" w:cs="Arial"/>
                <w:color w:val="000000"/>
                <w:sz w:val="28"/>
                <w:szCs w:val="28"/>
              </w:rPr>
            </w:pPr>
          </w:p>
        </w:tc>
        <w:tc>
          <w:tcPr>
            <w:tcW w:w="684" w:type="dxa"/>
            <w:vAlign w:val="center"/>
          </w:tcPr>
          <w:p>
            <w:pPr>
              <w:spacing w:line="400" w:lineRule="exact"/>
              <w:jc w:val="center"/>
              <w:rPr>
                <w:rFonts w:ascii="方正仿宋_GBK" w:hAnsi="Arial" w:eastAsia="方正仿宋_GBK" w:cs="Arial"/>
                <w:color w:val="000000"/>
                <w:sz w:val="28"/>
                <w:szCs w:val="28"/>
              </w:rPr>
            </w:pPr>
          </w:p>
        </w:tc>
        <w:tc>
          <w:tcPr>
            <w:tcW w:w="1026" w:type="dxa"/>
            <w:vAlign w:val="center"/>
          </w:tcPr>
          <w:p>
            <w:pPr>
              <w:spacing w:line="400" w:lineRule="exact"/>
              <w:jc w:val="center"/>
              <w:rPr>
                <w:rFonts w:ascii="方正仿宋_GBK" w:hAnsi="Arial" w:eastAsia="方正仿宋_GBK" w:cs="Arial"/>
                <w:color w:val="000000"/>
                <w:sz w:val="28"/>
                <w:szCs w:val="28"/>
              </w:rPr>
            </w:pPr>
          </w:p>
        </w:tc>
        <w:tc>
          <w:tcPr>
            <w:tcW w:w="1538" w:type="dxa"/>
            <w:vAlign w:val="center"/>
          </w:tcPr>
          <w:p>
            <w:pPr>
              <w:spacing w:line="400" w:lineRule="exact"/>
              <w:jc w:val="center"/>
              <w:rPr>
                <w:rFonts w:ascii="方正仿宋_GBK" w:hAnsi="Arial" w:eastAsia="方正仿宋_GBK" w:cs="Arial"/>
                <w:color w:val="000000"/>
                <w:sz w:val="28"/>
                <w:szCs w:val="28"/>
              </w:rPr>
            </w:pPr>
          </w:p>
        </w:tc>
        <w:tc>
          <w:tcPr>
            <w:tcW w:w="1365" w:type="dxa"/>
            <w:vAlign w:val="center"/>
          </w:tcPr>
          <w:p>
            <w:pPr>
              <w:spacing w:line="400" w:lineRule="exact"/>
              <w:jc w:val="center"/>
              <w:rPr>
                <w:rFonts w:ascii="方正仿宋_GBK" w:hAnsi="Arial" w:eastAsia="方正仿宋_GBK" w:cs="Arial"/>
                <w:color w:val="000000"/>
                <w:sz w:val="28"/>
                <w:szCs w:val="28"/>
              </w:rPr>
            </w:pPr>
          </w:p>
        </w:tc>
        <w:tc>
          <w:tcPr>
            <w:tcW w:w="1930" w:type="dxa"/>
            <w:vAlign w:val="center"/>
          </w:tcPr>
          <w:p>
            <w:pPr>
              <w:spacing w:line="400" w:lineRule="exact"/>
              <w:jc w:val="center"/>
              <w:rPr>
                <w:rFonts w:ascii="方正仿宋_GBK" w:hAnsi="Arial" w:eastAsia="方正仿宋_GBK" w:cs="Arial"/>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21"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10</w:t>
            </w:r>
          </w:p>
        </w:tc>
        <w:tc>
          <w:tcPr>
            <w:tcW w:w="1169" w:type="dxa"/>
            <w:vAlign w:val="center"/>
          </w:tcPr>
          <w:p>
            <w:pPr>
              <w:spacing w:line="400" w:lineRule="exact"/>
              <w:jc w:val="center"/>
              <w:rPr>
                <w:rFonts w:ascii="方正仿宋_GBK" w:hAnsi="Arial" w:eastAsia="方正仿宋_GBK" w:cs="Arial"/>
                <w:color w:val="000000"/>
                <w:sz w:val="28"/>
                <w:szCs w:val="28"/>
              </w:rPr>
            </w:pPr>
          </w:p>
        </w:tc>
        <w:tc>
          <w:tcPr>
            <w:tcW w:w="685" w:type="dxa"/>
            <w:vAlign w:val="center"/>
          </w:tcPr>
          <w:p>
            <w:pPr>
              <w:spacing w:line="400" w:lineRule="exact"/>
              <w:jc w:val="center"/>
              <w:rPr>
                <w:rFonts w:ascii="方正仿宋_GBK" w:hAnsi="Arial" w:eastAsia="方正仿宋_GBK" w:cs="Arial"/>
                <w:color w:val="000000"/>
                <w:sz w:val="28"/>
                <w:szCs w:val="28"/>
              </w:rPr>
            </w:pPr>
          </w:p>
        </w:tc>
        <w:tc>
          <w:tcPr>
            <w:tcW w:w="684" w:type="dxa"/>
            <w:vAlign w:val="center"/>
          </w:tcPr>
          <w:p>
            <w:pPr>
              <w:spacing w:line="400" w:lineRule="exact"/>
              <w:jc w:val="center"/>
              <w:rPr>
                <w:rFonts w:ascii="方正仿宋_GBK" w:hAnsi="Arial" w:eastAsia="方正仿宋_GBK" w:cs="Arial"/>
                <w:color w:val="000000"/>
                <w:sz w:val="28"/>
                <w:szCs w:val="28"/>
              </w:rPr>
            </w:pPr>
          </w:p>
        </w:tc>
        <w:tc>
          <w:tcPr>
            <w:tcW w:w="1026" w:type="dxa"/>
            <w:vAlign w:val="center"/>
          </w:tcPr>
          <w:p>
            <w:pPr>
              <w:spacing w:line="400" w:lineRule="exact"/>
              <w:jc w:val="center"/>
              <w:rPr>
                <w:rFonts w:ascii="方正仿宋_GBK" w:hAnsi="Arial" w:eastAsia="方正仿宋_GBK" w:cs="Arial"/>
                <w:color w:val="000000"/>
                <w:sz w:val="28"/>
                <w:szCs w:val="28"/>
              </w:rPr>
            </w:pPr>
          </w:p>
        </w:tc>
        <w:tc>
          <w:tcPr>
            <w:tcW w:w="1538" w:type="dxa"/>
            <w:vAlign w:val="center"/>
          </w:tcPr>
          <w:p>
            <w:pPr>
              <w:spacing w:line="400" w:lineRule="exact"/>
              <w:jc w:val="center"/>
              <w:rPr>
                <w:rFonts w:ascii="方正仿宋_GBK" w:hAnsi="Arial" w:eastAsia="方正仿宋_GBK" w:cs="Arial"/>
                <w:color w:val="000000"/>
                <w:sz w:val="28"/>
                <w:szCs w:val="28"/>
              </w:rPr>
            </w:pPr>
          </w:p>
        </w:tc>
        <w:tc>
          <w:tcPr>
            <w:tcW w:w="1365" w:type="dxa"/>
            <w:vAlign w:val="center"/>
          </w:tcPr>
          <w:p>
            <w:pPr>
              <w:spacing w:line="400" w:lineRule="exact"/>
              <w:jc w:val="center"/>
              <w:rPr>
                <w:rFonts w:ascii="方正仿宋_GBK" w:hAnsi="Arial" w:eastAsia="方正仿宋_GBK" w:cs="Arial"/>
                <w:color w:val="000000"/>
                <w:sz w:val="28"/>
                <w:szCs w:val="28"/>
              </w:rPr>
            </w:pPr>
          </w:p>
        </w:tc>
        <w:tc>
          <w:tcPr>
            <w:tcW w:w="1930" w:type="dxa"/>
            <w:vAlign w:val="center"/>
          </w:tcPr>
          <w:p>
            <w:pPr>
              <w:spacing w:line="400" w:lineRule="exact"/>
              <w:jc w:val="center"/>
              <w:rPr>
                <w:rFonts w:ascii="方正仿宋_GBK" w:hAnsi="Arial" w:eastAsia="方正仿宋_GBK" w:cs="Arial"/>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21"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11</w:t>
            </w:r>
          </w:p>
        </w:tc>
        <w:tc>
          <w:tcPr>
            <w:tcW w:w="1169" w:type="dxa"/>
            <w:vAlign w:val="center"/>
          </w:tcPr>
          <w:p>
            <w:pPr>
              <w:spacing w:line="400" w:lineRule="exact"/>
              <w:jc w:val="center"/>
              <w:rPr>
                <w:rFonts w:ascii="方正仿宋_GBK" w:hAnsi="Arial" w:eastAsia="方正仿宋_GBK" w:cs="Arial"/>
                <w:color w:val="000000"/>
                <w:sz w:val="28"/>
                <w:szCs w:val="28"/>
              </w:rPr>
            </w:pPr>
          </w:p>
        </w:tc>
        <w:tc>
          <w:tcPr>
            <w:tcW w:w="685" w:type="dxa"/>
            <w:vAlign w:val="center"/>
          </w:tcPr>
          <w:p>
            <w:pPr>
              <w:spacing w:line="400" w:lineRule="exact"/>
              <w:jc w:val="center"/>
              <w:rPr>
                <w:rFonts w:ascii="方正仿宋_GBK" w:hAnsi="Arial" w:eastAsia="方正仿宋_GBK" w:cs="Arial"/>
                <w:color w:val="000000"/>
                <w:sz w:val="28"/>
                <w:szCs w:val="28"/>
              </w:rPr>
            </w:pPr>
          </w:p>
        </w:tc>
        <w:tc>
          <w:tcPr>
            <w:tcW w:w="684" w:type="dxa"/>
            <w:vAlign w:val="center"/>
          </w:tcPr>
          <w:p>
            <w:pPr>
              <w:spacing w:line="400" w:lineRule="exact"/>
              <w:jc w:val="center"/>
              <w:rPr>
                <w:rFonts w:ascii="方正仿宋_GBK" w:hAnsi="Arial" w:eastAsia="方正仿宋_GBK" w:cs="Arial"/>
                <w:color w:val="000000"/>
                <w:sz w:val="28"/>
                <w:szCs w:val="28"/>
              </w:rPr>
            </w:pPr>
          </w:p>
        </w:tc>
        <w:tc>
          <w:tcPr>
            <w:tcW w:w="1026" w:type="dxa"/>
            <w:vAlign w:val="center"/>
          </w:tcPr>
          <w:p>
            <w:pPr>
              <w:spacing w:line="400" w:lineRule="exact"/>
              <w:jc w:val="center"/>
              <w:rPr>
                <w:rFonts w:ascii="方正仿宋_GBK" w:hAnsi="Arial" w:eastAsia="方正仿宋_GBK" w:cs="Arial"/>
                <w:color w:val="000000"/>
                <w:sz w:val="28"/>
                <w:szCs w:val="28"/>
              </w:rPr>
            </w:pPr>
          </w:p>
        </w:tc>
        <w:tc>
          <w:tcPr>
            <w:tcW w:w="1538" w:type="dxa"/>
            <w:vAlign w:val="center"/>
          </w:tcPr>
          <w:p>
            <w:pPr>
              <w:spacing w:line="400" w:lineRule="exact"/>
              <w:jc w:val="center"/>
              <w:rPr>
                <w:rFonts w:ascii="方正仿宋_GBK" w:hAnsi="Arial" w:eastAsia="方正仿宋_GBK" w:cs="Arial"/>
                <w:color w:val="000000"/>
                <w:sz w:val="28"/>
                <w:szCs w:val="28"/>
              </w:rPr>
            </w:pPr>
          </w:p>
        </w:tc>
        <w:tc>
          <w:tcPr>
            <w:tcW w:w="1365" w:type="dxa"/>
            <w:vAlign w:val="center"/>
          </w:tcPr>
          <w:p>
            <w:pPr>
              <w:spacing w:line="400" w:lineRule="exact"/>
              <w:jc w:val="center"/>
              <w:rPr>
                <w:rFonts w:ascii="方正仿宋_GBK" w:hAnsi="Arial" w:eastAsia="方正仿宋_GBK" w:cs="Arial"/>
                <w:color w:val="000000"/>
                <w:sz w:val="28"/>
                <w:szCs w:val="28"/>
              </w:rPr>
            </w:pPr>
          </w:p>
        </w:tc>
        <w:tc>
          <w:tcPr>
            <w:tcW w:w="1930" w:type="dxa"/>
            <w:vAlign w:val="center"/>
          </w:tcPr>
          <w:p>
            <w:pPr>
              <w:spacing w:line="400" w:lineRule="exact"/>
              <w:jc w:val="center"/>
              <w:rPr>
                <w:rFonts w:ascii="方正仿宋_GBK" w:hAnsi="Arial" w:eastAsia="方正仿宋_GBK" w:cs="Arial"/>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21"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12</w:t>
            </w:r>
          </w:p>
        </w:tc>
        <w:tc>
          <w:tcPr>
            <w:tcW w:w="1169" w:type="dxa"/>
            <w:vAlign w:val="center"/>
          </w:tcPr>
          <w:p>
            <w:pPr>
              <w:spacing w:line="400" w:lineRule="exact"/>
              <w:jc w:val="center"/>
              <w:rPr>
                <w:rFonts w:ascii="方正仿宋_GBK" w:hAnsi="Arial" w:eastAsia="方正仿宋_GBK" w:cs="Arial"/>
                <w:color w:val="000000"/>
                <w:sz w:val="28"/>
                <w:szCs w:val="28"/>
              </w:rPr>
            </w:pPr>
          </w:p>
        </w:tc>
        <w:tc>
          <w:tcPr>
            <w:tcW w:w="685" w:type="dxa"/>
            <w:vAlign w:val="center"/>
          </w:tcPr>
          <w:p>
            <w:pPr>
              <w:spacing w:line="400" w:lineRule="exact"/>
              <w:jc w:val="center"/>
              <w:rPr>
                <w:rFonts w:ascii="方正仿宋_GBK" w:hAnsi="Arial" w:eastAsia="方正仿宋_GBK" w:cs="Arial"/>
                <w:color w:val="000000"/>
                <w:sz w:val="28"/>
                <w:szCs w:val="28"/>
              </w:rPr>
            </w:pPr>
          </w:p>
        </w:tc>
        <w:tc>
          <w:tcPr>
            <w:tcW w:w="684" w:type="dxa"/>
            <w:vAlign w:val="center"/>
          </w:tcPr>
          <w:p>
            <w:pPr>
              <w:spacing w:line="400" w:lineRule="exact"/>
              <w:jc w:val="center"/>
              <w:rPr>
                <w:rFonts w:ascii="方正仿宋_GBK" w:hAnsi="Arial" w:eastAsia="方正仿宋_GBK" w:cs="Arial"/>
                <w:color w:val="000000"/>
                <w:sz w:val="28"/>
                <w:szCs w:val="28"/>
              </w:rPr>
            </w:pPr>
          </w:p>
        </w:tc>
        <w:tc>
          <w:tcPr>
            <w:tcW w:w="1026" w:type="dxa"/>
            <w:vAlign w:val="center"/>
          </w:tcPr>
          <w:p>
            <w:pPr>
              <w:spacing w:line="400" w:lineRule="exact"/>
              <w:jc w:val="center"/>
              <w:rPr>
                <w:rFonts w:ascii="方正仿宋_GBK" w:hAnsi="Arial" w:eastAsia="方正仿宋_GBK" w:cs="Arial"/>
                <w:color w:val="000000"/>
                <w:sz w:val="28"/>
                <w:szCs w:val="28"/>
              </w:rPr>
            </w:pPr>
          </w:p>
        </w:tc>
        <w:tc>
          <w:tcPr>
            <w:tcW w:w="1538" w:type="dxa"/>
            <w:vAlign w:val="center"/>
          </w:tcPr>
          <w:p>
            <w:pPr>
              <w:spacing w:line="400" w:lineRule="exact"/>
              <w:jc w:val="center"/>
              <w:rPr>
                <w:rFonts w:ascii="方正仿宋_GBK" w:hAnsi="Arial" w:eastAsia="方正仿宋_GBK" w:cs="Arial"/>
                <w:color w:val="000000"/>
                <w:sz w:val="28"/>
                <w:szCs w:val="28"/>
              </w:rPr>
            </w:pPr>
          </w:p>
        </w:tc>
        <w:tc>
          <w:tcPr>
            <w:tcW w:w="1365" w:type="dxa"/>
            <w:vAlign w:val="center"/>
          </w:tcPr>
          <w:p>
            <w:pPr>
              <w:spacing w:line="400" w:lineRule="exact"/>
              <w:jc w:val="center"/>
              <w:rPr>
                <w:rFonts w:ascii="方正仿宋_GBK" w:hAnsi="Arial" w:eastAsia="方正仿宋_GBK" w:cs="Arial"/>
                <w:color w:val="000000"/>
                <w:sz w:val="28"/>
                <w:szCs w:val="28"/>
              </w:rPr>
            </w:pPr>
          </w:p>
        </w:tc>
        <w:tc>
          <w:tcPr>
            <w:tcW w:w="1930" w:type="dxa"/>
            <w:vAlign w:val="center"/>
          </w:tcPr>
          <w:p>
            <w:pPr>
              <w:spacing w:line="400" w:lineRule="exact"/>
              <w:jc w:val="center"/>
              <w:rPr>
                <w:rFonts w:ascii="方正仿宋_GBK" w:hAnsi="Arial" w:eastAsia="方正仿宋_GBK" w:cs="Arial"/>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21"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13</w:t>
            </w:r>
          </w:p>
        </w:tc>
        <w:tc>
          <w:tcPr>
            <w:tcW w:w="1169" w:type="dxa"/>
            <w:vAlign w:val="center"/>
          </w:tcPr>
          <w:p>
            <w:pPr>
              <w:spacing w:line="400" w:lineRule="exact"/>
              <w:jc w:val="center"/>
              <w:rPr>
                <w:rFonts w:ascii="方正仿宋_GBK" w:hAnsi="Arial" w:eastAsia="方正仿宋_GBK" w:cs="Arial"/>
                <w:color w:val="000000"/>
                <w:sz w:val="28"/>
                <w:szCs w:val="28"/>
              </w:rPr>
            </w:pPr>
          </w:p>
        </w:tc>
        <w:tc>
          <w:tcPr>
            <w:tcW w:w="685" w:type="dxa"/>
            <w:vAlign w:val="center"/>
          </w:tcPr>
          <w:p>
            <w:pPr>
              <w:spacing w:line="400" w:lineRule="exact"/>
              <w:jc w:val="center"/>
              <w:rPr>
                <w:rFonts w:ascii="方正仿宋_GBK" w:hAnsi="Arial" w:eastAsia="方正仿宋_GBK" w:cs="Arial"/>
                <w:color w:val="000000"/>
                <w:sz w:val="28"/>
                <w:szCs w:val="28"/>
              </w:rPr>
            </w:pPr>
          </w:p>
        </w:tc>
        <w:tc>
          <w:tcPr>
            <w:tcW w:w="684" w:type="dxa"/>
            <w:vAlign w:val="center"/>
          </w:tcPr>
          <w:p>
            <w:pPr>
              <w:spacing w:line="400" w:lineRule="exact"/>
              <w:jc w:val="center"/>
              <w:rPr>
                <w:rFonts w:ascii="方正仿宋_GBK" w:hAnsi="Arial" w:eastAsia="方正仿宋_GBK" w:cs="Arial"/>
                <w:color w:val="000000"/>
                <w:sz w:val="28"/>
                <w:szCs w:val="28"/>
              </w:rPr>
            </w:pPr>
          </w:p>
        </w:tc>
        <w:tc>
          <w:tcPr>
            <w:tcW w:w="1026" w:type="dxa"/>
            <w:vAlign w:val="center"/>
          </w:tcPr>
          <w:p>
            <w:pPr>
              <w:spacing w:line="400" w:lineRule="exact"/>
              <w:jc w:val="center"/>
              <w:rPr>
                <w:rFonts w:ascii="方正仿宋_GBK" w:hAnsi="Arial" w:eastAsia="方正仿宋_GBK" w:cs="Arial"/>
                <w:color w:val="000000"/>
                <w:sz w:val="28"/>
                <w:szCs w:val="28"/>
              </w:rPr>
            </w:pPr>
          </w:p>
        </w:tc>
        <w:tc>
          <w:tcPr>
            <w:tcW w:w="1538" w:type="dxa"/>
            <w:vAlign w:val="center"/>
          </w:tcPr>
          <w:p>
            <w:pPr>
              <w:spacing w:line="400" w:lineRule="exact"/>
              <w:jc w:val="center"/>
              <w:rPr>
                <w:rFonts w:ascii="方正仿宋_GBK" w:hAnsi="Arial" w:eastAsia="方正仿宋_GBK" w:cs="Arial"/>
                <w:color w:val="000000"/>
                <w:sz w:val="28"/>
                <w:szCs w:val="28"/>
              </w:rPr>
            </w:pPr>
          </w:p>
        </w:tc>
        <w:tc>
          <w:tcPr>
            <w:tcW w:w="1365" w:type="dxa"/>
            <w:vAlign w:val="center"/>
          </w:tcPr>
          <w:p>
            <w:pPr>
              <w:spacing w:line="400" w:lineRule="exact"/>
              <w:jc w:val="center"/>
              <w:rPr>
                <w:rFonts w:ascii="方正仿宋_GBK" w:hAnsi="Arial" w:eastAsia="方正仿宋_GBK" w:cs="Arial"/>
                <w:color w:val="000000"/>
                <w:sz w:val="28"/>
                <w:szCs w:val="28"/>
              </w:rPr>
            </w:pPr>
          </w:p>
        </w:tc>
        <w:tc>
          <w:tcPr>
            <w:tcW w:w="1930" w:type="dxa"/>
            <w:vAlign w:val="center"/>
          </w:tcPr>
          <w:p>
            <w:pPr>
              <w:spacing w:line="400" w:lineRule="exact"/>
              <w:jc w:val="center"/>
              <w:rPr>
                <w:rFonts w:ascii="方正仿宋_GBK" w:hAnsi="Arial" w:eastAsia="方正仿宋_GBK" w:cs="Arial"/>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21"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14</w:t>
            </w:r>
          </w:p>
        </w:tc>
        <w:tc>
          <w:tcPr>
            <w:tcW w:w="1169" w:type="dxa"/>
            <w:vAlign w:val="center"/>
          </w:tcPr>
          <w:p>
            <w:pPr>
              <w:spacing w:line="400" w:lineRule="exact"/>
              <w:jc w:val="center"/>
              <w:rPr>
                <w:rFonts w:ascii="方正仿宋_GBK" w:hAnsi="Arial" w:eastAsia="方正仿宋_GBK" w:cs="Arial"/>
                <w:color w:val="000000"/>
                <w:sz w:val="28"/>
                <w:szCs w:val="28"/>
              </w:rPr>
            </w:pPr>
          </w:p>
        </w:tc>
        <w:tc>
          <w:tcPr>
            <w:tcW w:w="685" w:type="dxa"/>
            <w:vAlign w:val="center"/>
          </w:tcPr>
          <w:p>
            <w:pPr>
              <w:spacing w:line="400" w:lineRule="exact"/>
              <w:jc w:val="center"/>
              <w:rPr>
                <w:rFonts w:ascii="方正仿宋_GBK" w:hAnsi="Arial" w:eastAsia="方正仿宋_GBK" w:cs="Arial"/>
                <w:color w:val="000000"/>
                <w:sz w:val="28"/>
                <w:szCs w:val="28"/>
              </w:rPr>
            </w:pPr>
          </w:p>
        </w:tc>
        <w:tc>
          <w:tcPr>
            <w:tcW w:w="684" w:type="dxa"/>
            <w:vAlign w:val="center"/>
          </w:tcPr>
          <w:p>
            <w:pPr>
              <w:spacing w:line="400" w:lineRule="exact"/>
              <w:jc w:val="center"/>
              <w:rPr>
                <w:rFonts w:ascii="方正仿宋_GBK" w:hAnsi="Arial" w:eastAsia="方正仿宋_GBK" w:cs="Arial"/>
                <w:color w:val="000000"/>
                <w:sz w:val="28"/>
                <w:szCs w:val="28"/>
              </w:rPr>
            </w:pPr>
          </w:p>
        </w:tc>
        <w:tc>
          <w:tcPr>
            <w:tcW w:w="1026" w:type="dxa"/>
            <w:vAlign w:val="center"/>
          </w:tcPr>
          <w:p>
            <w:pPr>
              <w:spacing w:line="400" w:lineRule="exact"/>
              <w:jc w:val="center"/>
              <w:rPr>
                <w:rFonts w:ascii="方正仿宋_GBK" w:hAnsi="Arial" w:eastAsia="方正仿宋_GBK" w:cs="Arial"/>
                <w:color w:val="000000"/>
                <w:sz w:val="28"/>
                <w:szCs w:val="28"/>
              </w:rPr>
            </w:pPr>
          </w:p>
        </w:tc>
        <w:tc>
          <w:tcPr>
            <w:tcW w:w="1538" w:type="dxa"/>
            <w:vAlign w:val="center"/>
          </w:tcPr>
          <w:p>
            <w:pPr>
              <w:spacing w:line="400" w:lineRule="exact"/>
              <w:jc w:val="center"/>
              <w:rPr>
                <w:rFonts w:ascii="方正仿宋_GBK" w:hAnsi="Arial" w:eastAsia="方正仿宋_GBK" w:cs="Arial"/>
                <w:color w:val="000000"/>
                <w:sz w:val="28"/>
                <w:szCs w:val="28"/>
              </w:rPr>
            </w:pPr>
          </w:p>
        </w:tc>
        <w:tc>
          <w:tcPr>
            <w:tcW w:w="1365" w:type="dxa"/>
            <w:vAlign w:val="center"/>
          </w:tcPr>
          <w:p>
            <w:pPr>
              <w:spacing w:line="400" w:lineRule="exact"/>
              <w:jc w:val="center"/>
              <w:rPr>
                <w:rFonts w:ascii="方正仿宋_GBK" w:hAnsi="Arial" w:eastAsia="方正仿宋_GBK" w:cs="Arial"/>
                <w:color w:val="000000"/>
                <w:sz w:val="28"/>
                <w:szCs w:val="28"/>
              </w:rPr>
            </w:pPr>
          </w:p>
        </w:tc>
        <w:tc>
          <w:tcPr>
            <w:tcW w:w="1930" w:type="dxa"/>
            <w:vAlign w:val="center"/>
          </w:tcPr>
          <w:p>
            <w:pPr>
              <w:spacing w:line="400" w:lineRule="exact"/>
              <w:jc w:val="center"/>
              <w:rPr>
                <w:rFonts w:ascii="方正仿宋_GBK" w:hAnsi="Arial" w:eastAsia="方正仿宋_GBK" w:cs="Arial"/>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21" w:type="dxa"/>
            <w:vAlign w:val="center"/>
          </w:tcPr>
          <w:p>
            <w:pPr>
              <w:spacing w:line="400" w:lineRule="exact"/>
              <w:jc w:val="center"/>
              <w:rPr>
                <w:rFonts w:ascii="方正仿宋_GBK" w:hAnsi="Arial" w:eastAsia="方正仿宋_GBK" w:cs="Arial"/>
                <w:color w:val="000000"/>
                <w:sz w:val="28"/>
                <w:szCs w:val="28"/>
              </w:rPr>
            </w:pPr>
            <w:r>
              <w:rPr>
                <w:rFonts w:hint="eastAsia" w:ascii="方正仿宋_GBK" w:hAnsi="Arial" w:eastAsia="方正仿宋_GBK" w:cs="Arial"/>
                <w:color w:val="000000"/>
                <w:sz w:val="28"/>
                <w:szCs w:val="28"/>
              </w:rPr>
              <w:t>15</w:t>
            </w:r>
          </w:p>
        </w:tc>
        <w:tc>
          <w:tcPr>
            <w:tcW w:w="1169" w:type="dxa"/>
            <w:vAlign w:val="center"/>
          </w:tcPr>
          <w:p>
            <w:pPr>
              <w:spacing w:line="400" w:lineRule="exact"/>
              <w:jc w:val="center"/>
              <w:rPr>
                <w:rFonts w:ascii="方正仿宋_GBK" w:hAnsi="Arial" w:eastAsia="方正仿宋_GBK" w:cs="Arial"/>
                <w:color w:val="000000"/>
                <w:sz w:val="28"/>
                <w:szCs w:val="28"/>
              </w:rPr>
            </w:pPr>
          </w:p>
        </w:tc>
        <w:tc>
          <w:tcPr>
            <w:tcW w:w="685" w:type="dxa"/>
            <w:vAlign w:val="center"/>
          </w:tcPr>
          <w:p>
            <w:pPr>
              <w:spacing w:line="400" w:lineRule="exact"/>
              <w:jc w:val="center"/>
              <w:rPr>
                <w:rFonts w:ascii="方正仿宋_GBK" w:hAnsi="Arial" w:eastAsia="方正仿宋_GBK" w:cs="Arial"/>
                <w:color w:val="000000"/>
                <w:sz w:val="28"/>
                <w:szCs w:val="28"/>
              </w:rPr>
            </w:pPr>
          </w:p>
        </w:tc>
        <w:tc>
          <w:tcPr>
            <w:tcW w:w="684" w:type="dxa"/>
            <w:vAlign w:val="center"/>
          </w:tcPr>
          <w:p>
            <w:pPr>
              <w:spacing w:line="400" w:lineRule="exact"/>
              <w:jc w:val="center"/>
              <w:rPr>
                <w:rFonts w:ascii="方正仿宋_GBK" w:hAnsi="Arial" w:eastAsia="方正仿宋_GBK" w:cs="Arial"/>
                <w:color w:val="000000"/>
                <w:sz w:val="28"/>
                <w:szCs w:val="28"/>
              </w:rPr>
            </w:pPr>
          </w:p>
        </w:tc>
        <w:tc>
          <w:tcPr>
            <w:tcW w:w="1026" w:type="dxa"/>
            <w:vAlign w:val="center"/>
          </w:tcPr>
          <w:p>
            <w:pPr>
              <w:spacing w:line="400" w:lineRule="exact"/>
              <w:jc w:val="center"/>
              <w:rPr>
                <w:rFonts w:ascii="方正仿宋_GBK" w:hAnsi="Arial" w:eastAsia="方正仿宋_GBK" w:cs="Arial"/>
                <w:color w:val="000000"/>
                <w:sz w:val="28"/>
                <w:szCs w:val="28"/>
              </w:rPr>
            </w:pPr>
          </w:p>
        </w:tc>
        <w:tc>
          <w:tcPr>
            <w:tcW w:w="1538" w:type="dxa"/>
            <w:vAlign w:val="center"/>
          </w:tcPr>
          <w:p>
            <w:pPr>
              <w:spacing w:line="400" w:lineRule="exact"/>
              <w:jc w:val="center"/>
              <w:rPr>
                <w:rFonts w:ascii="方正仿宋_GBK" w:hAnsi="Arial" w:eastAsia="方正仿宋_GBK" w:cs="Arial"/>
                <w:color w:val="000000"/>
                <w:sz w:val="28"/>
                <w:szCs w:val="28"/>
              </w:rPr>
            </w:pPr>
          </w:p>
        </w:tc>
        <w:tc>
          <w:tcPr>
            <w:tcW w:w="1365" w:type="dxa"/>
            <w:vAlign w:val="center"/>
          </w:tcPr>
          <w:p>
            <w:pPr>
              <w:spacing w:line="400" w:lineRule="exact"/>
              <w:jc w:val="center"/>
              <w:rPr>
                <w:rFonts w:ascii="方正仿宋_GBK" w:hAnsi="Arial" w:eastAsia="方正仿宋_GBK" w:cs="Arial"/>
                <w:color w:val="000000"/>
                <w:sz w:val="28"/>
                <w:szCs w:val="28"/>
              </w:rPr>
            </w:pPr>
          </w:p>
        </w:tc>
        <w:tc>
          <w:tcPr>
            <w:tcW w:w="1930" w:type="dxa"/>
            <w:vAlign w:val="center"/>
          </w:tcPr>
          <w:p>
            <w:pPr>
              <w:spacing w:line="400" w:lineRule="exact"/>
              <w:jc w:val="center"/>
              <w:rPr>
                <w:rFonts w:ascii="方正仿宋_GBK" w:hAnsi="Arial" w:eastAsia="方正仿宋_GBK" w:cs="Arial"/>
                <w:color w:val="000000"/>
                <w:sz w:val="28"/>
                <w:szCs w:val="28"/>
              </w:rPr>
            </w:pPr>
          </w:p>
        </w:tc>
      </w:tr>
    </w:tbl>
    <w:p>
      <w:pPr>
        <w:spacing w:line="400" w:lineRule="exact"/>
        <w:ind w:firstLine="2720" w:firstLineChars="850"/>
        <w:rPr>
          <w:rFonts w:ascii="仿宋_GB2312" w:eastAsia="仿宋_GB2312"/>
          <w:sz w:val="32"/>
          <w:szCs w:val="32"/>
        </w:rPr>
      </w:pPr>
    </w:p>
    <w:p>
      <w:pPr>
        <w:spacing w:line="400" w:lineRule="exact"/>
        <w:ind w:firstLine="3040" w:firstLineChars="950"/>
        <w:rPr>
          <w:rFonts w:ascii="方正仿宋_GBK" w:hAnsi="Arial" w:eastAsia="方正仿宋_GBK" w:cs="Arial"/>
          <w:color w:val="000000"/>
          <w:sz w:val="32"/>
          <w:szCs w:val="32"/>
          <w:u w:val="single"/>
        </w:rPr>
      </w:pPr>
      <w:r>
        <w:rPr>
          <w:rFonts w:hint="eastAsia" w:ascii="方正仿宋_GBK" w:hAnsi="Arial" w:eastAsia="方正仿宋_GBK" w:cs="Arial"/>
          <w:color w:val="000000"/>
          <w:sz w:val="32"/>
          <w:szCs w:val="32"/>
        </w:rPr>
        <w:t>申报单位法定代表人签字：</w:t>
      </w:r>
      <w:r>
        <w:rPr>
          <w:rFonts w:hint="eastAsia" w:ascii="方正仿宋_GBK" w:hAnsi="Arial" w:eastAsia="方正仿宋_GBK" w:cs="Arial"/>
          <w:color w:val="000000"/>
          <w:sz w:val="32"/>
          <w:szCs w:val="32"/>
          <w:u w:val="single"/>
        </w:rPr>
        <w:t xml:space="preserve">          </w:t>
      </w:r>
    </w:p>
    <w:tbl>
      <w:tblPr>
        <w:tblStyle w:val="15"/>
        <w:tblW w:w="8866"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58"/>
        <w:gridCol w:w="65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73" w:hRule="atLeast"/>
        </w:trPr>
        <w:tc>
          <w:tcPr>
            <w:tcW w:w="2358" w:type="dxa"/>
            <w:vAlign w:val="center"/>
          </w:tcPr>
          <w:p>
            <w:pPr>
              <w:jc w:val="center"/>
              <w:rPr>
                <w:rFonts w:ascii="方正仿宋_GBK" w:eastAsia="方正仿宋_GBK"/>
                <w:sz w:val="32"/>
                <w:szCs w:val="32"/>
              </w:rPr>
            </w:pPr>
            <w:r>
              <w:rPr>
                <w:rFonts w:hint="eastAsia" w:ascii="方正仿宋_GBK" w:eastAsia="方正仿宋_GBK"/>
                <w:sz w:val="32"/>
                <w:szCs w:val="32"/>
              </w:rPr>
              <w:t>曾获哪一级</w:t>
            </w:r>
          </w:p>
          <w:p>
            <w:pPr>
              <w:pStyle w:val="6"/>
              <w:jc w:val="center"/>
              <w:rPr>
                <w:rFonts w:ascii="Arial" w:hAnsi="Arial" w:eastAsia="仿宋_GB2312" w:cs="Arial"/>
                <w:b/>
                <w:color w:val="000000"/>
                <w:sz w:val="44"/>
                <w:szCs w:val="44"/>
              </w:rPr>
            </w:pPr>
            <w:r>
              <w:rPr>
                <w:rFonts w:hint="eastAsia" w:ascii="方正仿宋_GBK" w:eastAsia="方正仿宋_GBK"/>
                <w:sz w:val="32"/>
                <w:szCs w:val="32"/>
              </w:rPr>
              <w:t>奖  励</w:t>
            </w:r>
          </w:p>
        </w:tc>
        <w:tc>
          <w:tcPr>
            <w:tcW w:w="6508" w:type="dxa"/>
            <w:vAlign w:val="center"/>
          </w:tcPr>
          <w:p>
            <w:pPr>
              <w:jc w:val="center"/>
              <w:rPr>
                <w:rFonts w:ascii="方正仿宋_GBK" w:eastAsia="方正仿宋_GBK"/>
                <w:sz w:val="32"/>
                <w:szCs w:val="32"/>
              </w:rPr>
            </w:pPr>
          </w:p>
          <w:p>
            <w:pPr>
              <w:jc w:val="center"/>
              <w:rPr>
                <w:rFonts w:ascii="方正仿宋_GBK" w:eastAsia="方正仿宋_GBK"/>
                <w:sz w:val="32"/>
                <w:szCs w:val="32"/>
              </w:rPr>
            </w:pPr>
          </w:p>
          <w:p>
            <w:pPr>
              <w:jc w:val="center"/>
              <w:rPr>
                <w:rFonts w:ascii="方正仿宋_GBK" w:eastAsia="方正仿宋_GBK"/>
                <w:sz w:val="32"/>
                <w:szCs w:val="32"/>
              </w:rPr>
            </w:pPr>
          </w:p>
          <w:p>
            <w:pPr>
              <w:jc w:val="center"/>
              <w:rPr>
                <w:rFonts w:ascii="方正仿宋_GBK" w:eastAsia="方正仿宋_GBK"/>
                <w:sz w:val="32"/>
                <w:szCs w:val="32"/>
              </w:rPr>
            </w:pPr>
            <w:r>
              <w:rPr>
                <w:rFonts w:hint="eastAsia" w:ascii="方正仿宋_GBK" w:eastAsia="方正仿宋_GBK"/>
                <w:sz w:val="32"/>
                <w:szCs w:val="32"/>
              </w:rPr>
              <w:t xml:space="preserve">                   盖   章</w:t>
            </w:r>
          </w:p>
          <w:p>
            <w:pPr>
              <w:pStyle w:val="6"/>
              <w:jc w:val="center"/>
              <w:rPr>
                <w:rFonts w:ascii="Arial" w:hAnsi="Arial" w:eastAsia="仿宋_GB2312" w:cs="Arial"/>
                <w:b/>
                <w:color w:val="000000"/>
                <w:sz w:val="44"/>
                <w:szCs w:val="44"/>
              </w:rPr>
            </w:pPr>
            <w:r>
              <w:rPr>
                <w:rFonts w:hint="eastAsia" w:ascii="方正仿宋_GBK" w:eastAsia="方正仿宋_GBK"/>
                <w:sz w:val="32"/>
                <w:szCs w:val="32"/>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101" w:hRule="atLeast"/>
        </w:trPr>
        <w:tc>
          <w:tcPr>
            <w:tcW w:w="2358" w:type="dxa"/>
            <w:vAlign w:val="center"/>
          </w:tcPr>
          <w:p>
            <w:pPr>
              <w:jc w:val="center"/>
              <w:rPr>
                <w:rFonts w:ascii="方正仿宋_GBK" w:eastAsia="方正仿宋_GBK"/>
                <w:sz w:val="32"/>
                <w:szCs w:val="32"/>
              </w:rPr>
            </w:pPr>
            <w:r>
              <w:rPr>
                <w:rFonts w:hint="eastAsia" w:ascii="方正仿宋_GBK" w:eastAsia="方正仿宋_GBK"/>
                <w:sz w:val="32"/>
                <w:szCs w:val="32"/>
              </w:rPr>
              <w:t>申报单位</w:t>
            </w:r>
          </w:p>
          <w:p>
            <w:pPr>
              <w:pStyle w:val="6"/>
              <w:jc w:val="center"/>
              <w:rPr>
                <w:rFonts w:ascii="Arial" w:hAnsi="Arial" w:eastAsia="仿宋_GB2312" w:cs="Arial"/>
                <w:b/>
                <w:color w:val="000000"/>
                <w:sz w:val="44"/>
                <w:szCs w:val="44"/>
              </w:rPr>
            </w:pPr>
            <w:r>
              <w:rPr>
                <w:rFonts w:hint="eastAsia" w:ascii="方正仿宋_GBK" w:eastAsia="方正仿宋_GBK"/>
                <w:sz w:val="32"/>
                <w:szCs w:val="32"/>
              </w:rPr>
              <w:t>意    见</w:t>
            </w:r>
          </w:p>
        </w:tc>
        <w:tc>
          <w:tcPr>
            <w:tcW w:w="6508" w:type="dxa"/>
            <w:vAlign w:val="center"/>
          </w:tcPr>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ind w:firstLine="4000" w:firstLineChars="1250"/>
              <w:rPr>
                <w:rFonts w:ascii="方正仿宋_GBK" w:eastAsia="方正仿宋_GBK"/>
                <w:sz w:val="32"/>
                <w:szCs w:val="32"/>
              </w:rPr>
            </w:pPr>
            <w:r>
              <w:rPr>
                <w:rFonts w:hint="eastAsia" w:ascii="方正仿宋_GBK" w:eastAsia="方正仿宋_GBK"/>
                <w:sz w:val="32"/>
                <w:szCs w:val="32"/>
              </w:rPr>
              <w:t>盖   章</w:t>
            </w:r>
          </w:p>
          <w:p>
            <w:pPr>
              <w:pStyle w:val="6"/>
              <w:jc w:val="center"/>
              <w:rPr>
                <w:rFonts w:ascii="Arial" w:hAnsi="Arial" w:eastAsia="仿宋_GB2312" w:cs="Arial"/>
                <w:b/>
                <w:color w:val="000000"/>
                <w:sz w:val="44"/>
                <w:szCs w:val="44"/>
              </w:rPr>
            </w:pPr>
            <w:r>
              <w:rPr>
                <w:rFonts w:hint="eastAsia" w:ascii="方正仿宋_GBK" w:eastAsia="方正仿宋_GBK"/>
                <w:sz w:val="32"/>
                <w:szCs w:val="32"/>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09" w:hRule="atLeast"/>
        </w:trPr>
        <w:tc>
          <w:tcPr>
            <w:tcW w:w="2358" w:type="dxa"/>
            <w:vAlign w:val="center"/>
          </w:tcPr>
          <w:p>
            <w:pPr>
              <w:pStyle w:val="6"/>
              <w:jc w:val="center"/>
              <w:rPr>
                <w:rFonts w:ascii="方正仿宋_GBK" w:eastAsia="方正仿宋_GBK"/>
                <w:sz w:val="32"/>
                <w:szCs w:val="32"/>
              </w:rPr>
            </w:pPr>
            <w:r>
              <w:rPr>
                <w:rFonts w:hint="eastAsia" w:ascii="方正仿宋_GBK" w:eastAsia="方正仿宋_GBK"/>
                <w:sz w:val="32"/>
                <w:szCs w:val="32"/>
              </w:rPr>
              <w:t>专家组评价</w:t>
            </w:r>
          </w:p>
          <w:p>
            <w:pPr>
              <w:pStyle w:val="6"/>
              <w:jc w:val="center"/>
              <w:rPr>
                <w:rFonts w:ascii="方正仿宋_GBK" w:eastAsia="方正仿宋_GBK"/>
                <w:sz w:val="32"/>
                <w:szCs w:val="32"/>
              </w:rPr>
            </w:pPr>
            <w:r>
              <w:rPr>
                <w:rFonts w:hint="eastAsia" w:ascii="方正仿宋_GBK" w:eastAsia="方正仿宋_GBK"/>
                <w:sz w:val="32"/>
                <w:szCs w:val="32"/>
              </w:rPr>
              <w:t>意见</w:t>
            </w:r>
          </w:p>
          <w:p>
            <w:pPr>
              <w:pStyle w:val="6"/>
              <w:jc w:val="center"/>
              <w:rPr>
                <w:rFonts w:ascii="Arial" w:hAnsi="Arial" w:eastAsia="仿宋_GB2312" w:cs="Arial"/>
                <w:b/>
                <w:color w:val="000000"/>
                <w:sz w:val="44"/>
                <w:szCs w:val="44"/>
              </w:rPr>
            </w:pPr>
            <w:r>
              <w:rPr>
                <w:rFonts w:hint="eastAsia" w:ascii="方正仿宋_GBK" w:eastAsia="方正仿宋_GBK"/>
                <w:sz w:val="32"/>
                <w:szCs w:val="32"/>
              </w:rPr>
              <w:t>（可加附页）</w:t>
            </w:r>
          </w:p>
        </w:tc>
        <w:tc>
          <w:tcPr>
            <w:tcW w:w="6508" w:type="dxa"/>
            <w:vAlign w:val="center"/>
          </w:tcPr>
          <w:p>
            <w:pPr>
              <w:pStyle w:val="6"/>
              <w:jc w:val="center"/>
              <w:rPr>
                <w:rFonts w:ascii="方正仿宋_GBK" w:eastAsia="方正仿宋_GBK"/>
                <w:sz w:val="32"/>
                <w:szCs w:val="32"/>
              </w:rPr>
            </w:pPr>
          </w:p>
          <w:p>
            <w:pPr>
              <w:pStyle w:val="6"/>
              <w:jc w:val="both"/>
              <w:rPr>
                <w:rFonts w:ascii="方正仿宋_GBK" w:eastAsia="方正仿宋_GBK"/>
                <w:sz w:val="32"/>
                <w:szCs w:val="32"/>
              </w:rPr>
            </w:pPr>
          </w:p>
          <w:p>
            <w:pPr>
              <w:pStyle w:val="6"/>
              <w:jc w:val="center"/>
              <w:rPr>
                <w:rFonts w:ascii="方正仿宋_GBK" w:eastAsia="方正仿宋_GBK"/>
                <w:sz w:val="32"/>
                <w:szCs w:val="32"/>
              </w:rPr>
            </w:pPr>
            <w:r>
              <w:rPr>
                <w:rFonts w:hint="eastAsia" w:ascii="方正仿宋_GBK" w:eastAsia="方正仿宋_GBK"/>
                <w:sz w:val="32"/>
                <w:szCs w:val="32"/>
              </w:rPr>
              <w:t xml:space="preserve">             组长：</w:t>
            </w:r>
          </w:p>
          <w:p>
            <w:pPr>
              <w:pStyle w:val="6"/>
              <w:jc w:val="center"/>
              <w:rPr>
                <w:rFonts w:ascii="Arial" w:hAnsi="Arial" w:eastAsia="仿宋_GB2312" w:cs="Arial"/>
                <w:b/>
                <w:color w:val="000000"/>
                <w:sz w:val="44"/>
                <w:szCs w:val="44"/>
              </w:rPr>
            </w:pPr>
            <w:r>
              <w:rPr>
                <w:rFonts w:hint="eastAsia" w:ascii="方正仿宋_GBK" w:eastAsia="方正仿宋_GBK"/>
                <w:sz w:val="32"/>
                <w:szCs w:val="32"/>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95" w:hRule="atLeast"/>
        </w:trPr>
        <w:tc>
          <w:tcPr>
            <w:tcW w:w="2358" w:type="dxa"/>
            <w:vAlign w:val="center"/>
          </w:tcPr>
          <w:p>
            <w:pPr>
              <w:pStyle w:val="6"/>
              <w:jc w:val="center"/>
              <w:rPr>
                <w:rFonts w:ascii="方正仿宋_GBK" w:eastAsia="方正仿宋_GBK"/>
                <w:sz w:val="32"/>
                <w:szCs w:val="32"/>
              </w:rPr>
            </w:pPr>
            <w:r>
              <w:rPr>
                <w:rFonts w:hint="eastAsia" w:ascii="方正仿宋_GBK" w:eastAsia="方正仿宋_GBK"/>
                <w:sz w:val="32"/>
                <w:szCs w:val="32"/>
              </w:rPr>
              <w:t>评委会</w:t>
            </w:r>
          </w:p>
          <w:p>
            <w:pPr>
              <w:pStyle w:val="6"/>
              <w:jc w:val="center"/>
              <w:rPr>
                <w:rFonts w:ascii="Arial" w:hAnsi="Arial" w:eastAsia="仿宋_GB2312" w:cs="Arial"/>
                <w:b/>
                <w:color w:val="000000"/>
                <w:sz w:val="44"/>
                <w:szCs w:val="44"/>
              </w:rPr>
            </w:pPr>
            <w:r>
              <w:rPr>
                <w:rFonts w:hint="eastAsia" w:ascii="方正仿宋_GBK" w:eastAsia="方正仿宋_GBK"/>
                <w:sz w:val="32"/>
                <w:szCs w:val="32"/>
              </w:rPr>
              <w:t>审定意见</w:t>
            </w:r>
          </w:p>
        </w:tc>
        <w:tc>
          <w:tcPr>
            <w:tcW w:w="6508" w:type="dxa"/>
            <w:vAlign w:val="center"/>
          </w:tcPr>
          <w:p>
            <w:pPr>
              <w:rPr>
                <w:rFonts w:ascii="方正仿宋_GBK" w:eastAsia="方正仿宋_GBK"/>
                <w:sz w:val="32"/>
                <w:szCs w:val="32"/>
              </w:rPr>
            </w:pPr>
          </w:p>
          <w:p>
            <w:pPr>
              <w:ind w:firstLine="2880" w:firstLineChars="900"/>
              <w:jc w:val="center"/>
              <w:rPr>
                <w:rFonts w:ascii="方正仿宋_GBK" w:eastAsia="方正仿宋_GBK"/>
                <w:sz w:val="32"/>
                <w:szCs w:val="32"/>
              </w:rPr>
            </w:pPr>
          </w:p>
          <w:p>
            <w:pPr>
              <w:ind w:firstLine="2880" w:firstLineChars="900"/>
              <w:jc w:val="left"/>
              <w:rPr>
                <w:rFonts w:ascii="方正仿宋_GBK" w:eastAsia="方正仿宋_GBK"/>
                <w:sz w:val="32"/>
                <w:szCs w:val="32"/>
              </w:rPr>
            </w:pPr>
            <w:r>
              <w:rPr>
                <w:rFonts w:hint="eastAsia" w:ascii="方正仿宋_GBK" w:eastAsia="方正仿宋_GBK"/>
                <w:sz w:val="32"/>
                <w:szCs w:val="32"/>
              </w:rPr>
              <w:t xml:space="preserve">    主任：</w:t>
            </w:r>
          </w:p>
          <w:p>
            <w:pPr>
              <w:pStyle w:val="6"/>
              <w:jc w:val="center"/>
              <w:rPr>
                <w:rFonts w:ascii="Arial" w:hAnsi="Arial" w:eastAsia="仿宋_GB2312" w:cs="Arial"/>
                <w:b/>
                <w:color w:val="000000"/>
                <w:sz w:val="44"/>
                <w:szCs w:val="44"/>
              </w:rPr>
            </w:pPr>
            <w:r>
              <w:rPr>
                <w:rFonts w:hint="eastAsia" w:ascii="方正仿宋_GBK" w:eastAsia="方正仿宋_GBK"/>
                <w:sz w:val="32"/>
                <w:szCs w:val="32"/>
              </w:rPr>
              <w:t xml:space="preserve">                  年   月   日</w:t>
            </w:r>
          </w:p>
        </w:tc>
      </w:tr>
    </w:tbl>
    <w:p>
      <w:pPr>
        <w:pStyle w:val="6"/>
        <w:rPr>
          <w:rFonts w:ascii="方正仿宋_GBK" w:eastAsia="方正仿宋_GBK"/>
          <w:sz w:val="32"/>
          <w:szCs w:val="32"/>
        </w:rPr>
      </w:pPr>
      <w:r>
        <w:rPr>
          <w:rFonts w:ascii="方正黑体_GBK" w:eastAsia="方正黑体_GBK"/>
          <w:sz w:val="32"/>
        </w:rPr>
        <w:br w:type="page"/>
      </w:r>
      <w:r>
        <w:rPr>
          <w:rFonts w:hint="eastAsia" w:ascii="方正仿宋_GBK" w:eastAsia="方正仿宋_GBK"/>
          <w:sz w:val="32"/>
          <w:szCs w:val="32"/>
        </w:rPr>
        <w:t>附表3</w:t>
      </w:r>
    </w:p>
    <w:p>
      <w:pPr>
        <w:pStyle w:val="6"/>
        <w:spacing w:line="800" w:lineRule="exact"/>
        <w:jc w:val="center"/>
        <w:rPr>
          <w:rFonts w:ascii="Arial" w:hAnsi="Arial" w:eastAsia="黑体" w:cs="Arial"/>
          <w:color w:val="000000"/>
          <w:sz w:val="48"/>
          <w:szCs w:val="48"/>
        </w:rPr>
      </w:pPr>
      <w:r>
        <w:rPr>
          <w:rFonts w:hint="eastAsia" w:ascii="Arial" w:hAnsi="Arial" w:eastAsia="黑体" w:cs="Arial"/>
          <w:color w:val="000000"/>
          <w:sz w:val="48"/>
          <w:szCs w:val="48"/>
        </w:rPr>
        <w:t>山西省电力行业优秀标准设计</w:t>
      </w:r>
    </w:p>
    <w:p>
      <w:pPr>
        <w:pStyle w:val="6"/>
        <w:spacing w:line="800" w:lineRule="exact"/>
        <w:jc w:val="center"/>
        <w:rPr>
          <w:rFonts w:ascii="Arial" w:hAnsi="Arial" w:eastAsia="黑体" w:cs="Arial"/>
          <w:color w:val="000000"/>
          <w:sz w:val="48"/>
          <w:szCs w:val="48"/>
        </w:rPr>
      </w:pPr>
      <w:r>
        <w:rPr>
          <w:rFonts w:hint="eastAsia" w:ascii="Arial" w:hAnsi="Arial" w:eastAsia="黑体" w:cs="Arial"/>
          <w:color w:val="000000"/>
          <w:sz w:val="48"/>
          <w:szCs w:val="48"/>
        </w:rPr>
        <w:t xml:space="preserve">申  报  </w:t>
      </w:r>
      <w:r>
        <w:rPr>
          <w:rFonts w:hint="eastAsia" w:ascii="仿宋_GB2312" w:hAnsi="华文细黑" w:eastAsia="黑体"/>
          <w:sz w:val="48"/>
          <w:szCs w:val="48"/>
        </w:rPr>
        <w:t>表</w:t>
      </w:r>
    </w:p>
    <w:p>
      <w:pPr>
        <w:rPr>
          <w:sz w:val="32"/>
        </w:rPr>
      </w:pPr>
    </w:p>
    <w:p>
      <w:pPr>
        <w:rPr>
          <w:sz w:val="32"/>
        </w:rPr>
      </w:pPr>
    </w:p>
    <w:p>
      <w:pPr>
        <w:rPr>
          <w:sz w:val="32"/>
        </w:rPr>
      </w:pPr>
    </w:p>
    <w:p>
      <w:pPr>
        <w:rPr>
          <w:sz w:val="32"/>
        </w:rPr>
      </w:pPr>
    </w:p>
    <w:p>
      <w:pPr>
        <w:rPr>
          <w:sz w:val="32"/>
        </w:rPr>
      </w:pPr>
    </w:p>
    <w:p>
      <w:pPr>
        <w:spacing w:line="800" w:lineRule="exact"/>
        <w:ind w:firstLine="1296" w:firstLineChars="405"/>
        <w:rPr>
          <w:sz w:val="32"/>
        </w:rPr>
      </w:pPr>
      <w:r>
        <w:rPr>
          <w:rFonts w:hint="eastAsia"/>
          <w:sz w:val="32"/>
        </w:rPr>
        <w:t xml:space="preserve">项目名称 </w:t>
      </w:r>
      <w:r>
        <w:rPr>
          <w:rFonts w:hint="eastAsia"/>
          <w:sz w:val="32"/>
          <w:u w:val="single"/>
        </w:rPr>
        <w:t xml:space="preserve">                        </w:t>
      </w:r>
    </w:p>
    <w:p>
      <w:pPr>
        <w:spacing w:line="800" w:lineRule="exact"/>
        <w:ind w:firstLine="1280" w:firstLineChars="400"/>
        <w:rPr>
          <w:sz w:val="32"/>
        </w:rPr>
      </w:pPr>
      <w:r>
        <w:rPr>
          <w:rFonts w:hint="eastAsia"/>
          <w:sz w:val="32"/>
        </w:rPr>
        <w:t xml:space="preserve">申报单位 </w:t>
      </w:r>
      <w:r>
        <w:rPr>
          <w:rFonts w:hint="eastAsia"/>
          <w:sz w:val="32"/>
          <w:u w:val="single"/>
        </w:rPr>
        <w:t xml:space="preserve">                        </w:t>
      </w:r>
      <w:r>
        <w:rPr>
          <w:rFonts w:hint="eastAsia"/>
          <w:sz w:val="32"/>
        </w:rPr>
        <w:t>（盖章）</w:t>
      </w:r>
    </w:p>
    <w:p>
      <w:pPr>
        <w:spacing w:line="800" w:lineRule="exact"/>
        <w:ind w:firstLine="1280" w:firstLineChars="400"/>
        <w:rPr>
          <w:sz w:val="32"/>
        </w:rPr>
      </w:pPr>
      <w:r>
        <w:rPr>
          <w:rFonts w:hint="eastAsia"/>
          <w:sz w:val="32"/>
        </w:rPr>
        <w:t xml:space="preserve">填报日期 </w:t>
      </w:r>
      <w:r>
        <w:rPr>
          <w:rFonts w:hint="eastAsia"/>
          <w:sz w:val="32"/>
          <w:u w:val="single"/>
        </w:rPr>
        <w:t xml:space="preserve">                        </w:t>
      </w:r>
      <w:r>
        <w:rPr>
          <w:rFonts w:hint="eastAsia"/>
          <w:sz w:val="32"/>
        </w:rPr>
        <w:t xml:space="preserve"> </w:t>
      </w:r>
    </w:p>
    <w:p>
      <w:pPr>
        <w:rPr>
          <w:sz w:val="32"/>
        </w:rPr>
      </w:pPr>
    </w:p>
    <w:p>
      <w:pPr>
        <w:rPr>
          <w:rFonts w:eastAsia="黑体"/>
          <w:bCs/>
          <w:sz w:val="36"/>
          <w:szCs w:val="36"/>
        </w:rPr>
      </w:pPr>
    </w:p>
    <w:p>
      <w:pPr>
        <w:rPr>
          <w:rFonts w:eastAsia="黑体"/>
          <w:bCs/>
          <w:sz w:val="36"/>
          <w:szCs w:val="36"/>
        </w:rPr>
      </w:pPr>
    </w:p>
    <w:p>
      <w:pPr>
        <w:rPr>
          <w:rFonts w:eastAsia="黑体"/>
          <w:bCs/>
          <w:sz w:val="36"/>
          <w:szCs w:val="36"/>
        </w:rPr>
      </w:pPr>
    </w:p>
    <w:p>
      <w:pPr>
        <w:jc w:val="center"/>
        <w:rPr>
          <w:rFonts w:eastAsia="黑体"/>
          <w:bCs/>
          <w:sz w:val="36"/>
          <w:szCs w:val="36"/>
        </w:rPr>
      </w:pPr>
      <w:r>
        <w:rPr>
          <w:rFonts w:hint="eastAsia" w:eastAsia="黑体"/>
          <w:bCs/>
          <w:sz w:val="36"/>
          <w:szCs w:val="36"/>
        </w:rPr>
        <w:t>山西省电力行业协会</w:t>
      </w:r>
    </w:p>
    <w:p>
      <w:pPr>
        <w:rPr>
          <w:rFonts w:eastAsia="黑体"/>
          <w:bCs/>
          <w:sz w:val="36"/>
          <w:szCs w:val="36"/>
        </w:rPr>
      </w:pPr>
    </w:p>
    <w:p>
      <w:pPr>
        <w:rPr>
          <w:rFonts w:eastAsia="黑体"/>
          <w:bCs/>
          <w:sz w:val="36"/>
          <w:szCs w:val="36"/>
        </w:rPr>
      </w:pPr>
    </w:p>
    <w:tbl>
      <w:tblPr>
        <w:tblStyle w:val="15"/>
        <w:tblW w:w="8850"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460"/>
        <w:gridCol w:w="1980"/>
        <w:gridCol w:w="24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vAlign w:val="center"/>
          </w:tcPr>
          <w:p>
            <w:pPr>
              <w:jc w:val="center"/>
              <w:rPr>
                <w:rFonts w:ascii="方正仿宋_GBK" w:eastAsia="方正仿宋_GBK"/>
                <w:sz w:val="28"/>
              </w:rPr>
            </w:pPr>
            <w:r>
              <w:rPr>
                <w:rFonts w:hint="eastAsia" w:ascii="方正仿宋_GBK" w:eastAsia="方正仿宋_GBK"/>
                <w:sz w:val="28"/>
              </w:rPr>
              <w:t>图集名称</w:t>
            </w:r>
          </w:p>
        </w:tc>
        <w:tc>
          <w:tcPr>
            <w:tcW w:w="2460" w:type="dxa"/>
            <w:vAlign w:val="center"/>
          </w:tcPr>
          <w:p>
            <w:pPr>
              <w:jc w:val="center"/>
              <w:rPr>
                <w:rFonts w:ascii="方正仿宋_GBK" w:eastAsia="方正仿宋_GBK"/>
                <w:sz w:val="28"/>
              </w:rPr>
            </w:pPr>
          </w:p>
        </w:tc>
        <w:tc>
          <w:tcPr>
            <w:tcW w:w="1980" w:type="dxa"/>
            <w:vAlign w:val="center"/>
          </w:tcPr>
          <w:p>
            <w:pPr>
              <w:jc w:val="center"/>
              <w:rPr>
                <w:rFonts w:ascii="方正仿宋_GBK" w:eastAsia="方正仿宋_GBK"/>
                <w:sz w:val="28"/>
              </w:rPr>
            </w:pPr>
            <w:r>
              <w:rPr>
                <w:rFonts w:hint="eastAsia" w:ascii="方正仿宋_GBK" w:eastAsia="方正仿宋_GBK"/>
                <w:sz w:val="28"/>
              </w:rPr>
              <w:t>图集号</w:t>
            </w:r>
          </w:p>
        </w:tc>
        <w:tc>
          <w:tcPr>
            <w:tcW w:w="2430" w:type="dxa"/>
            <w:vAlign w:val="center"/>
          </w:tcPr>
          <w:p>
            <w:pPr>
              <w:jc w:val="center"/>
              <w:rPr>
                <w:rFonts w:ascii="方正仿宋_GBK" w:eastAsia="方正仿宋_GBK"/>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80" w:type="dxa"/>
            <w:vAlign w:val="center"/>
          </w:tcPr>
          <w:p>
            <w:pPr>
              <w:jc w:val="center"/>
              <w:rPr>
                <w:rFonts w:ascii="方正仿宋_GBK" w:eastAsia="方正仿宋_GBK"/>
                <w:sz w:val="28"/>
              </w:rPr>
            </w:pPr>
            <w:r>
              <w:rPr>
                <w:rFonts w:hint="eastAsia" w:ascii="方正仿宋_GBK" w:eastAsia="方正仿宋_GBK"/>
                <w:sz w:val="28"/>
              </w:rPr>
              <w:t>设计起止年月</w:t>
            </w:r>
          </w:p>
        </w:tc>
        <w:tc>
          <w:tcPr>
            <w:tcW w:w="6870" w:type="dxa"/>
            <w:gridSpan w:val="3"/>
            <w:vAlign w:val="center"/>
          </w:tcPr>
          <w:p>
            <w:pPr>
              <w:jc w:val="center"/>
              <w:rPr>
                <w:rFonts w:ascii="方正仿宋_GBK" w:eastAsia="方正仿宋_GBK"/>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vAlign w:val="center"/>
          </w:tcPr>
          <w:p>
            <w:pPr>
              <w:jc w:val="center"/>
              <w:rPr>
                <w:rFonts w:ascii="方正仿宋_GBK" w:eastAsia="方正仿宋_GBK"/>
                <w:sz w:val="28"/>
              </w:rPr>
            </w:pPr>
            <w:r>
              <w:rPr>
                <w:rFonts w:hint="eastAsia" w:ascii="方正仿宋_GBK" w:eastAsia="方正仿宋_GBK"/>
                <w:sz w:val="28"/>
              </w:rPr>
              <w:t>主编单位</w:t>
            </w:r>
          </w:p>
        </w:tc>
        <w:tc>
          <w:tcPr>
            <w:tcW w:w="2460" w:type="dxa"/>
            <w:vAlign w:val="center"/>
          </w:tcPr>
          <w:p>
            <w:pPr>
              <w:jc w:val="center"/>
              <w:rPr>
                <w:rFonts w:ascii="方正仿宋_GBK" w:eastAsia="方正仿宋_GBK"/>
                <w:sz w:val="28"/>
              </w:rPr>
            </w:pPr>
          </w:p>
        </w:tc>
        <w:tc>
          <w:tcPr>
            <w:tcW w:w="1980" w:type="dxa"/>
            <w:vAlign w:val="center"/>
          </w:tcPr>
          <w:p>
            <w:pPr>
              <w:jc w:val="center"/>
              <w:rPr>
                <w:rFonts w:ascii="方正仿宋_GBK" w:eastAsia="方正仿宋_GBK"/>
                <w:sz w:val="28"/>
              </w:rPr>
            </w:pPr>
            <w:r>
              <w:rPr>
                <w:rFonts w:hint="eastAsia" w:ascii="方正仿宋_GBK" w:eastAsia="方正仿宋_GBK"/>
                <w:sz w:val="28"/>
              </w:rPr>
              <w:t>协作单位</w:t>
            </w:r>
          </w:p>
        </w:tc>
        <w:tc>
          <w:tcPr>
            <w:tcW w:w="2430" w:type="dxa"/>
            <w:vAlign w:val="center"/>
          </w:tcPr>
          <w:p>
            <w:pPr>
              <w:jc w:val="center"/>
              <w:rPr>
                <w:rFonts w:ascii="方正仿宋_GBK" w:eastAsia="方正仿宋_GBK"/>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vAlign w:val="center"/>
          </w:tcPr>
          <w:p>
            <w:pPr>
              <w:jc w:val="center"/>
              <w:rPr>
                <w:rFonts w:ascii="方正仿宋_GBK" w:eastAsia="方正仿宋_GBK"/>
                <w:sz w:val="28"/>
              </w:rPr>
            </w:pPr>
            <w:r>
              <w:rPr>
                <w:rFonts w:hint="eastAsia" w:ascii="方正仿宋_GBK" w:eastAsia="方正仿宋_GBK"/>
                <w:sz w:val="28"/>
              </w:rPr>
              <w:t>通讯地址</w:t>
            </w:r>
          </w:p>
        </w:tc>
        <w:tc>
          <w:tcPr>
            <w:tcW w:w="2460" w:type="dxa"/>
            <w:vAlign w:val="center"/>
          </w:tcPr>
          <w:p>
            <w:pPr>
              <w:jc w:val="center"/>
              <w:rPr>
                <w:rFonts w:ascii="方正仿宋_GBK" w:eastAsia="方正仿宋_GBK"/>
                <w:sz w:val="28"/>
              </w:rPr>
            </w:pPr>
          </w:p>
        </w:tc>
        <w:tc>
          <w:tcPr>
            <w:tcW w:w="1980" w:type="dxa"/>
            <w:vAlign w:val="center"/>
          </w:tcPr>
          <w:p>
            <w:pPr>
              <w:jc w:val="center"/>
              <w:rPr>
                <w:rFonts w:ascii="方正仿宋_GBK" w:eastAsia="方正仿宋_GBK"/>
                <w:sz w:val="28"/>
              </w:rPr>
            </w:pPr>
            <w:r>
              <w:rPr>
                <w:rFonts w:hint="eastAsia" w:ascii="方正仿宋_GBK" w:eastAsia="方正仿宋_GBK"/>
                <w:sz w:val="28"/>
              </w:rPr>
              <w:t>邮政编码</w:t>
            </w:r>
          </w:p>
        </w:tc>
        <w:tc>
          <w:tcPr>
            <w:tcW w:w="2430" w:type="dxa"/>
            <w:vAlign w:val="center"/>
          </w:tcPr>
          <w:p>
            <w:pPr>
              <w:jc w:val="center"/>
              <w:rPr>
                <w:rFonts w:ascii="方正仿宋_GBK" w:eastAsia="方正仿宋_GBK"/>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vAlign w:val="center"/>
          </w:tcPr>
          <w:p>
            <w:pPr>
              <w:jc w:val="center"/>
              <w:rPr>
                <w:rFonts w:ascii="方正仿宋_GBK" w:eastAsia="方正仿宋_GBK"/>
                <w:sz w:val="28"/>
              </w:rPr>
            </w:pPr>
            <w:r>
              <w:rPr>
                <w:rFonts w:hint="eastAsia" w:ascii="方正仿宋_GBK" w:eastAsia="方正仿宋_GBK"/>
                <w:sz w:val="28"/>
              </w:rPr>
              <w:t>联系人</w:t>
            </w:r>
          </w:p>
        </w:tc>
        <w:tc>
          <w:tcPr>
            <w:tcW w:w="2460" w:type="dxa"/>
            <w:vAlign w:val="center"/>
          </w:tcPr>
          <w:p>
            <w:pPr>
              <w:jc w:val="center"/>
              <w:rPr>
                <w:rFonts w:ascii="方正仿宋_GBK" w:eastAsia="方正仿宋_GBK"/>
                <w:sz w:val="28"/>
              </w:rPr>
            </w:pPr>
          </w:p>
        </w:tc>
        <w:tc>
          <w:tcPr>
            <w:tcW w:w="1980" w:type="dxa"/>
            <w:vAlign w:val="center"/>
          </w:tcPr>
          <w:p>
            <w:pPr>
              <w:jc w:val="center"/>
              <w:rPr>
                <w:rFonts w:ascii="方正仿宋_GBK" w:eastAsia="方正仿宋_GBK"/>
                <w:sz w:val="28"/>
              </w:rPr>
            </w:pPr>
            <w:r>
              <w:rPr>
                <w:rFonts w:hint="eastAsia" w:ascii="方正仿宋_GBK" w:eastAsia="方正仿宋_GBK"/>
                <w:sz w:val="28"/>
              </w:rPr>
              <w:t>电子信箱</w:t>
            </w:r>
          </w:p>
        </w:tc>
        <w:tc>
          <w:tcPr>
            <w:tcW w:w="2430" w:type="dxa"/>
            <w:vAlign w:val="center"/>
          </w:tcPr>
          <w:p>
            <w:pPr>
              <w:jc w:val="center"/>
              <w:rPr>
                <w:rFonts w:ascii="方正仿宋_GBK" w:eastAsia="方正仿宋_GBK"/>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vAlign w:val="center"/>
          </w:tcPr>
          <w:p>
            <w:pPr>
              <w:jc w:val="center"/>
              <w:rPr>
                <w:rFonts w:ascii="方正仿宋_GBK" w:eastAsia="方正仿宋_GBK"/>
                <w:sz w:val="28"/>
              </w:rPr>
            </w:pPr>
            <w:r>
              <w:rPr>
                <w:rFonts w:hint="eastAsia" w:ascii="方正仿宋_GBK" w:eastAsia="方正仿宋_GBK"/>
                <w:sz w:val="28"/>
              </w:rPr>
              <w:t>联系电话</w:t>
            </w:r>
          </w:p>
        </w:tc>
        <w:tc>
          <w:tcPr>
            <w:tcW w:w="2460" w:type="dxa"/>
            <w:vAlign w:val="center"/>
          </w:tcPr>
          <w:p>
            <w:pPr>
              <w:jc w:val="center"/>
              <w:rPr>
                <w:rFonts w:ascii="方正仿宋_GBK" w:eastAsia="方正仿宋_GBK"/>
                <w:sz w:val="28"/>
              </w:rPr>
            </w:pPr>
          </w:p>
        </w:tc>
        <w:tc>
          <w:tcPr>
            <w:tcW w:w="1980" w:type="dxa"/>
            <w:vAlign w:val="center"/>
          </w:tcPr>
          <w:p>
            <w:pPr>
              <w:jc w:val="center"/>
              <w:rPr>
                <w:rFonts w:ascii="方正仿宋_GBK" w:eastAsia="方正仿宋_GBK"/>
                <w:sz w:val="28"/>
              </w:rPr>
            </w:pPr>
            <w:r>
              <w:rPr>
                <w:rFonts w:hint="eastAsia" w:ascii="方正仿宋_GBK" w:eastAsia="方正仿宋_GBK"/>
                <w:sz w:val="28"/>
              </w:rPr>
              <w:t>传真号码</w:t>
            </w:r>
          </w:p>
        </w:tc>
        <w:tc>
          <w:tcPr>
            <w:tcW w:w="2430" w:type="dxa"/>
            <w:vAlign w:val="center"/>
          </w:tcPr>
          <w:p>
            <w:pPr>
              <w:jc w:val="center"/>
              <w:rPr>
                <w:rFonts w:ascii="方正仿宋_GBK" w:eastAsia="方正仿宋_GBK"/>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28" w:hRule="atLeast"/>
        </w:trPr>
        <w:tc>
          <w:tcPr>
            <w:tcW w:w="8850" w:type="dxa"/>
            <w:gridSpan w:val="4"/>
          </w:tcPr>
          <w:p>
            <w:pPr>
              <w:rPr>
                <w:rFonts w:ascii="方正仿宋_GBK" w:eastAsia="方正仿宋_GBK"/>
                <w:sz w:val="28"/>
              </w:rPr>
            </w:pPr>
            <w:r>
              <w:rPr>
                <w:rFonts w:hint="eastAsia" w:ascii="方正仿宋_GBK" w:eastAsia="方正仿宋_GBK"/>
                <w:sz w:val="28"/>
              </w:rPr>
              <w:t>图集主要内容：</w:t>
            </w:r>
          </w:p>
          <w:p>
            <w:pPr>
              <w:rPr>
                <w:rFonts w:ascii="方正仿宋_GBK" w:eastAsia="方正仿宋_GBK"/>
                <w:sz w:val="28"/>
              </w:rPr>
            </w:pPr>
          </w:p>
          <w:p>
            <w:pPr>
              <w:rPr>
                <w:rFonts w:ascii="方正仿宋_GBK" w:eastAsia="方正仿宋_GBK"/>
                <w:sz w:val="28"/>
              </w:rPr>
            </w:pPr>
          </w:p>
          <w:p>
            <w:pPr>
              <w:rPr>
                <w:rFonts w:ascii="方正仿宋_GBK" w:eastAsia="方正仿宋_GBK"/>
                <w:sz w:val="28"/>
              </w:rPr>
            </w:pPr>
          </w:p>
          <w:p>
            <w:pPr>
              <w:rPr>
                <w:rFonts w:ascii="方正仿宋_GBK" w:eastAsia="方正仿宋_GBK"/>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25" w:hRule="atLeast"/>
        </w:trPr>
        <w:tc>
          <w:tcPr>
            <w:tcW w:w="8850" w:type="dxa"/>
            <w:gridSpan w:val="4"/>
          </w:tcPr>
          <w:p>
            <w:pPr>
              <w:rPr>
                <w:rFonts w:ascii="方正仿宋_GBK" w:eastAsia="方正仿宋_GBK"/>
                <w:sz w:val="28"/>
              </w:rPr>
            </w:pPr>
            <w:r>
              <w:rPr>
                <w:rFonts w:hint="eastAsia" w:ascii="方正仿宋_GBK" w:eastAsia="方正仿宋_GBK"/>
                <w:sz w:val="28"/>
              </w:rPr>
              <w:t>图集主要优缺点和效益</w:t>
            </w:r>
          </w:p>
          <w:p>
            <w:pPr>
              <w:rPr>
                <w:rFonts w:ascii="方正仿宋_GBK" w:eastAsia="方正仿宋_GBK"/>
                <w:sz w:val="28"/>
              </w:rPr>
            </w:pPr>
          </w:p>
          <w:p>
            <w:pPr>
              <w:rPr>
                <w:rFonts w:ascii="方正仿宋_GBK" w:eastAsia="方正仿宋_GBK"/>
                <w:sz w:val="28"/>
              </w:rPr>
            </w:pPr>
          </w:p>
          <w:p>
            <w:pPr>
              <w:rPr>
                <w:rFonts w:ascii="方正仿宋_GBK" w:eastAsia="方正仿宋_GBK"/>
                <w:sz w:val="28"/>
              </w:rPr>
            </w:pPr>
          </w:p>
          <w:p>
            <w:pPr>
              <w:rPr>
                <w:rFonts w:ascii="方正仿宋_GBK" w:eastAsia="方正仿宋_GBK"/>
                <w:sz w:val="28"/>
              </w:rPr>
            </w:pPr>
          </w:p>
          <w:p>
            <w:pPr>
              <w:rPr>
                <w:rFonts w:ascii="方正仿宋_GBK" w:eastAsia="方正仿宋_GBK"/>
                <w:sz w:val="28"/>
              </w:rPr>
            </w:pPr>
          </w:p>
        </w:tc>
      </w:tr>
    </w:tbl>
    <w:p>
      <w:pPr>
        <w:jc w:val="center"/>
        <w:rPr>
          <w:rFonts w:ascii="方正小标宋简体" w:hAnsi="宋体" w:eastAsia="方正小标宋简体"/>
          <w:sz w:val="44"/>
          <w:szCs w:val="44"/>
        </w:rPr>
      </w:pPr>
      <w:r>
        <w:br w:type="page"/>
      </w:r>
      <w:r>
        <w:rPr>
          <w:rFonts w:hint="eastAsia" w:ascii="方正小标宋简体" w:hAnsi="宋体" w:eastAsia="方正小标宋简体"/>
          <w:sz w:val="44"/>
          <w:szCs w:val="44"/>
        </w:rPr>
        <w:t>在本项目中做出贡献的主要人员情况表</w:t>
      </w:r>
    </w:p>
    <w:tbl>
      <w:tblPr>
        <w:tblStyle w:val="15"/>
        <w:tblW w:w="901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258"/>
        <w:gridCol w:w="556"/>
        <w:gridCol w:w="600"/>
        <w:gridCol w:w="1186"/>
        <w:gridCol w:w="2102"/>
        <w:gridCol w:w="1062"/>
        <w:gridCol w:w="16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74" w:type="dxa"/>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序号</w:t>
            </w:r>
          </w:p>
        </w:tc>
        <w:tc>
          <w:tcPr>
            <w:tcW w:w="1258" w:type="dxa"/>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姓名</w:t>
            </w:r>
          </w:p>
        </w:tc>
        <w:tc>
          <w:tcPr>
            <w:tcW w:w="556" w:type="dxa"/>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性别</w:t>
            </w:r>
          </w:p>
        </w:tc>
        <w:tc>
          <w:tcPr>
            <w:tcW w:w="600" w:type="dxa"/>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年龄</w:t>
            </w:r>
          </w:p>
        </w:tc>
        <w:tc>
          <w:tcPr>
            <w:tcW w:w="1186" w:type="dxa"/>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职务或职称</w:t>
            </w:r>
          </w:p>
        </w:tc>
        <w:tc>
          <w:tcPr>
            <w:tcW w:w="2102" w:type="dxa"/>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工作单位</w:t>
            </w:r>
          </w:p>
        </w:tc>
        <w:tc>
          <w:tcPr>
            <w:tcW w:w="1062" w:type="dxa"/>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参加起止时间</w:t>
            </w:r>
          </w:p>
        </w:tc>
        <w:tc>
          <w:tcPr>
            <w:tcW w:w="1680" w:type="dxa"/>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在本项目中担任的主要工作内容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74" w:type="dxa"/>
            <w:vAlign w:val="center"/>
          </w:tcPr>
          <w:p>
            <w:pPr>
              <w:jc w:val="center"/>
              <w:rPr>
                <w:rFonts w:ascii="方正仿宋_GBK" w:eastAsia="方正仿宋_GBK"/>
                <w:sz w:val="28"/>
                <w:szCs w:val="28"/>
              </w:rPr>
            </w:pPr>
            <w:r>
              <w:rPr>
                <w:rFonts w:hint="eastAsia" w:ascii="方正仿宋_GBK" w:eastAsia="方正仿宋_GBK"/>
                <w:sz w:val="28"/>
                <w:szCs w:val="28"/>
              </w:rPr>
              <w:t>1</w:t>
            </w:r>
          </w:p>
        </w:tc>
        <w:tc>
          <w:tcPr>
            <w:tcW w:w="1258" w:type="dxa"/>
            <w:vAlign w:val="center"/>
          </w:tcPr>
          <w:p>
            <w:pPr>
              <w:jc w:val="center"/>
              <w:rPr>
                <w:rFonts w:ascii="方正仿宋_GBK" w:eastAsia="方正仿宋_GBK"/>
                <w:sz w:val="28"/>
                <w:szCs w:val="28"/>
              </w:rPr>
            </w:pPr>
          </w:p>
        </w:tc>
        <w:tc>
          <w:tcPr>
            <w:tcW w:w="556" w:type="dxa"/>
            <w:vAlign w:val="center"/>
          </w:tcPr>
          <w:p>
            <w:pPr>
              <w:jc w:val="center"/>
              <w:rPr>
                <w:rFonts w:ascii="方正仿宋_GBK" w:eastAsia="方正仿宋_GBK"/>
                <w:sz w:val="28"/>
                <w:szCs w:val="28"/>
              </w:rPr>
            </w:pPr>
          </w:p>
        </w:tc>
        <w:tc>
          <w:tcPr>
            <w:tcW w:w="600" w:type="dxa"/>
            <w:vAlign w:val="center"/>
          </w:tcPr>
          <w:p>
            <w:pPr>
              <w:jc w:val="center"/>
              <w:rPr>
                <w:rFonts w:ascii="方正仿宋_GBK" w:eastAsia="方正仿宋_GBK"/>
                <w:sz w:val="28"/>
                <w:szCs w:val="28"/>
              </w:rPr>
            </w:pPr>
          </w:p>
        </w:tc>
        <w:tc>
          <w:tcPr>
            <w:tcW w:w="1186" w:type="dxa"/>
            <w:vAlign w:val="center"/>
          </w:tcPr>
          <w:p>
            <w:pPr>
              <w:jc w:val="center"/>
              <w:rPr>
                <w:rFonts w:ascii="方正仿宋_GBK" w:eastAsia="方正仿宋_GBK"/>
                <w:sz w:val="28"/>
                <w:szCs w:val="28"/>
              </w:rPr>
            </w:pPr>
          </w:p>
        </w:tc>
        <w:tc>
          <w:tcPr>
            <w:tcW w:w="2102" w:type="dxa"/>
            <w:vAlign w:val="center"/>
          </w:tcPr>
          <w:p>
            <w:pPr>
              <w:jc w:val="center"/>
              <w:rPr>
                <w:rFonts w:ascii="方正仿宋_GBK" w:eastAsia="方正仿宋_GBK"/>
                <w:sz w:val="28"/>
                <w:szCs w:val="28"/>
              </w:rPr>
            </w:pPr>
          </w:p>
        </w:tc>
        <w:tc>
          <w:tcPr>
            <w:tcW w:w="1062" w:type="dxa"/>
            <w:vAlign w:val="center"/>
          </w:tcPr>
          <w:p>
            <w:pPr>
              <w:jc w:val="center"/>
              <w:rPr>
                <w:rFonts w:ascii="方正仿宋_GBK" w:eastAsia="方正仿宋_GBK"/>
                <w:sz w:val="28"/>
                <w:szCs w:val="28"/>
              </w:rPr>
            </w:pPr>
          </w:p>
        </w:tc>
        <w:tc>
          <w:tcPr>
            <w:tcW w:w="1680" w:type="dxa"/>
            <w:vAlign w:val="center"/>
          </w:tcPr>
          <w:p>
            <w:pPr>
              <w:jc w:val="center"/>
              <w:rPr>
                <w:rFonts w:ascii="方正仿宋_GBK"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74" w:type="dxa"/>
            <w:vAlign w:val="center"/>
          </w:tcPr>
          <w:p>
            <w:pPr>
              <w:jc w:val="center"/>
              <w:rPr>
                <w:rFonts w:ascii="方正仿宋_GBK" w:eastAsia="方正仿宋_GBK"/>
                <w:sz w:val="28"/>
                <w:szCs w:val="28"/>
              </w:rPr>
            </w:pPr>
            <w:r>
              <w:rPr>
                <w:rFonts w:hint="eastAsia" w:ascii="方正仿宋_GBK" w:eastAsia="方正仿宋_GBK"/>
                <w:sz w:val="28"/>
                <w:szCs w:val="28"/>
              </w:rPr>
              <w:t>2</w:t>
            </w:r>
          </w:p>
        </w:tc>
        <w:tc>
          <w:tcPr>
            <w:tcW w:w="1258" w:type="dxa"/>
            <w:vAlign w:val="center"/>
          </w:tcPr>
          <w:p>
            <w:pPr>
              <w:jc w:val="center"/>
              <w:rPr>
                <w:rFonts w:ascii="方正仿宋_GBK" w:eastAsia="方正仿宋_GBK"/>
                <w:sz w:val="28"/>
                <w:szCs w:val="28"/>
              </w:rPr>
            </w:pPr>
          </w:p>
        </w:tc>
        <w:tc>
          <w:tcPr>
            <w:tcW w:w="556" w:type="dxa"/>
            <w:vAlign w:val="center"/>
          </w:tcPr>
          <w:p>
            <w:pPr>
              <w:jc w:val="center"/>
              <w:rPr>
                <w:rFonts w:ascii="方正仿宋_GBK" w:eastAsia="方正仿宋_GBK"/>
                <w:sz w:val="28"/>
                <w:szCs w:val="28"/>
              </w:rPr>
            </w:pPr>
          </w:p>
        </w:tc>
        <w:tc>
          <w:tcPr>
            <w:tcW w:w="600" w:type="dxa"/>
            <w:vAlign w:val="center"/>
          </w:tcPr>
          <w:p>
            <w:pPr>
              <w:jc w:val="center"/>
              <w:rPr>
                <w:rFonts w:ascii="方正仿宋_GBK" w:eastAsia="方正仿宋_GBK"/>
                <w:sz w:val="28"/>
                <w:szCs w:val="28"/>
              </w:rPr>
            </w:pPr>
          </w:p>
        </w:tc>
        <w:tc>
          <w:tcPr>
            <w:tcW w:w="1186" w:type="dxa"/>
            <w:vAlign w:val="center"/>
          </w:tcPr>
          <w:p>
            <w:pPr>
              <w:jc w:val="center"/>
              <w:rPr>
                <w:rFonts w:ascii="方正仿宋_GBK" w:eastAsia="方正仿宋_GBK"/>
                <w:sz w:val="28"/>
                <w:szCs w:val="28"/>
              </w:rPr>
            </w:pPr>
          </w:p>
        </w:tc>
        <w:tc>
          <w:tcPr>
            <w:tcW w:w="2102" w:type="dxa"/>
            <w:vAlign w:val="center"/>
          </w:tcPr>
          <w:p>
            <w:pPr>
              <w:jc w:val="center"/>
              <w:rPr>
                <w:rFonts w:ascii="方正仿宋_GBK" w:eastAsia="方正仿宋_GBK"/>
                <w:sz w:val="28"/>
                <w:szCs w:val="28"/>
              </w:rPr>
            </w:pPr>
          </w:p>
        </w:tc>
        <w:tc>
          <w:tcPr>
            <w:tcW w:w="1062" w:type="dxa"/>
            <w:vAlign w:val="center"/>
          </w:tcPr>
          <w:p>
            <w:pPr>
              <w:jc w:val="center"/>
              <w:rPr>
                <w:rFonts w:ascii="方正仿宋_GBK" w:eastAsia="方正仿宋_GBK"/>
                <w:sz w:val="28"/>
                <w:szCs w:val="28"/>
              </w:rPr>
            </w:pPr>
          </w:p>
        </w:tc>
        <w:tc>
          <w:tcPr>
            <w:tcW w:w="1680" w:type="dxa"/>
            <w:vAlign w:val="center"/>
          </w:tcPr>
          <w:p>
            <w:pPr>
              <w:jc w:val="center"/>
              <w:rPr>
                <w:rFonts w:ascii="方正仿宋_GBK"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74" w:type="dxa"/>
            <w:vAlign w:val="center"/>
          </w:tcPr>
          <w:p>
            <w:pPr>
              <w:jc w:val="center"/>
              <w:rPr>
                <w:rFonts w:ascii="方正仿宋_GBK" w:eastAsia="方正仿宋_GBK"/>
                <w:sz w:val="28"/>
                <w:szCs w:val="28"/>
              </w:rPr>
            </w:pPr>
            <w:r>
              <w:rPr>
                <w:rFonts w:hint="eastAsia" w:ascii="方正仿宋_GBK" w:eastAsia="方正仿宋_GBK"/>
                <w:sz w:val="28"/>
                <w:szCs w:val="28"/>
              </w:rPr>
              <w:t>3</w:t>
            </w:r>
          </w:p>
        </w:tc>
        <w:tc>
          <w:tcPr>
            <w:tcW w:w="1258" w:type="dxa"/>
            <w:vAlign w:val="center"/>
          </w:tcPr>
          <w:p>
            <w:pPr>
              <w:jc w:val="center"/>
              <w:rPr>
                <w:rFonts w:ascii="方正仿宋_GBK" w:eastAsia="方正仿宋_GBK"/>
                <w:sz w:val="28"/>
                <w:szCs w:val="28"/>
              </w:rPr>
            </w:pPr>
          </w:p>
        </w:tc>
        <w:tc>
          <w:tcPr>
            <w:tcW w:w="556" w:type="dxa"/>
            <w:vAlign w:val="center"/>
          </w:tcPr>
          <w:p>
            <w:pPr>
              <w:jc w:val="center"/>
              <w:rPr>
                <w:rFonts w:ascii="方正仿宋_GBK" w:eastAsia="方正仿宋_GBK"/>
                <w:sz w:val="28"/>
                <w:szCs w:val="28"/>
              </w:rPr>
            </w:pPr>
          </w:p>
        </w:tc>
        <w:tc>
          <w:tcPr>
            <w:tcW w:w="600" w:type="dxa"/>
            <w:vAlign w:val="center"/>
          </w:tcPr>
          <w:p>
            <w:pPr>
              <w:jc w:val="center"/>
              <w:rPr>
                <w:rFonts w:ascii="方正仿宋_GBK" w:eastAsia="方正仿宋_GBK"/>
                <w:sz w:val="28"/>
                <w:szCs w:val="28"/>
              </w:rPr>
            </w:pPr>
          </w:p>
        </w:tc>
        <w:tc>
          <w:tcPr>
            <w:tcW w:w="1186" w:type="dxa"/>
            <w:vAlign w:val="center"/>
          </w:tcPr>
          <w:p>
            <w:pPr>
              <w:jc w:val="center"/>
              <w:rPr>
                <w:rFonts w:ascii="方正仿宋_GBK" w:eastAsia="方正仿宋_GBK"/>
                <w:sz w:val="28"/>
                <w:szCs w:val="28"/>
              </w:rPr>
            </w:pPr>
          </w:p>
        </w:tc>
        <w:tc>
          <w:tcPr>
            <w:tcW w:w="2102" w:type="dxa"/>
            <w:vAlign w:val="center"/>
          </w:tcPr>
          <w:p>
            <w:pPr>
              <w:jc w:val="center"/>
              <w:rPr>
                <w:rFonts w:ascii="方正仿宋_GBK" w:eastAsia="方正仿宋_GBK"/>
                <w:sz w:val="28"/>
                <w:szCs w:val="28"/>
              </w:rPr>
            </w:pPr>
          </w:p>
        </w:tc>
        <w:tc>
          <w:tcPr>
            <w:tcW w:w="1062" w:type="dxa"/>
            <w:vAlign w:val="center"/>
          </w:tcPr>
          <w:p>
            <w:pPr>
              <w:jc w:val="center"/>
              <w:rPr>
                <w:rFonts w:ascii="方正仿宋_GBK" w:eastAsia="方正仿宋_GBK"/>
                <w:sz w:val="28"/>
                <w:szCs w:val="28"/>
              </w:rPr>
            </w:pPr>
          </w:p>
        </w:tc>
        <w:tc>
          <w:tcPr>
            <w:tcW w:w="1680" w:type="dxa"/>
            <w:vAlign w:val="center"/>
          </w:tcPr>
          <w:p>
            <w:pPr>
              <w:jc w:val="center"/>
              <w:rPr>
                <w:rFonts w:ascii="方正仿宋_GBK"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74" w:type="dxa"/>
            <w:vAlign w:val="center"/>
          </w:tcPr>
          <w:p>
            <w:pPr>
              <w:jc w:val="center"/>
              <w:rPr>
                <w:rFonts w:ascii="方正仿宋_GBK" w:eastAsia="方正仿宋_GBK"/>
                <w:sz w:val="28"/>
                <w:szCs w:val="28"/>
              </w:rPr>
            </w:pPr>
            <w:r>
              <w:rPr>
                <w:rFonts w:hint="eastAsia" w:ascii="方正仿宋_GBK" w:eastAsia="方正仿宋_GBK"/>
                <w:sz w:val="28"/>
                <w:szCs w:val="28"/>
              </w:rPr>
              <w:t>4</w:t>
            </w:r>
          </w:p>
        </w:tc>
        <w:tc>
          <w:tcPr>
            <w:tcW w:w="1258" w:type="dxa"/>
            <w:vAlign w:val="center"/>
          </w:tcPr>
          <w:p>
            <w:pPr>
              <w:jc w:val="center"/>
              <w:rPr>
                <w:rFonts w:ascii="方正仿宋_GBK" w:eastAsia="方正仿宋_GBK"/>
                <w:sz w:val="28"/>
                <w:szCs w:val="28"/>
              </w:rPr>
            </w:pPr>
          </w:p>
        </w:tc>
        <w:tc>
          <w:tcPr>
            <w:tcW w:w="556" w:type="dxa"/>
            <w:vAlign w:val="center"/>
          </w:tcPr>
          <w:p>
            <w:pPr>
              <w:jc w:val="center"/>
              <w:rPr>
                <w:rFonts w:ascii="方正仿宋_GBK" w:eastAsia="方正仿宋_GBK"/>
                <w:sz w:val="28"/>
                <w:szCs w:val="28"/>
              </w:rPr>
            </w:pPr>
          </w:p>
        </w:tc>
        <w:tc>
          <w:tcPr>
            <w:tcW w:w="600" w:type="dxa"/>
            <w:vAlign w:val="center"/>
          </w:tcPr>
          <w:p>
            <w:pPr>
              <w:jc w:val="center"/>
              <w:rPr>
                <w:rFonts w:ascii="方正仿宋_GBK" w:eastAsia="方正仿宋_GBK"/>
                <w:sz w:val="28"/>
                <w:szCs w:val="28"/>
              </w:rPr>
            </w:pPr>
          </w:p>
        </w:tc>
        <w:tc>
          <w:tcPr>
            <w:tcW w:w="1186" w:type="dxa"/>
            <w:vAlign w:val="center"/>
          </w:tcPr>
          <w:p>
            <w:pPr>
              <w:jc w:val="center"/>
              <w:rPr>
                <w:rFonts w:ascii="方正仿宋_GBK" w:eastAsia="方正仿宋_GBK"/>
                <w:sz w:val="28"/>
                <w:szCs w:val="28"/>
              </w:rPr>
            </w:pPr>
          </w:p>
        </w:tc>
        <w:tc>
          <w:tcPr>
            <w:tcW w:w="2102" w:type="dxa"/>
            <w:vAlign w:val="center"/>
          </w:tcPr>
          <w:p>
            <w:pPr>
              <w:jc w:val="center"/>
              <w:rPr>
                <w:rFonts w:ascii="方正仿宋_GBK" w:eastAsia="方正仿宋_GBK"/>
                <w:sz w:val="28"/>
                <w:szCs w:val="28"/>
              </w:rPr>
            </w:pPr>
          </w:p>
        </w:tc>
        <w:tc>
          <w:tcPr>
            <w:tcW w:w="1062" w:type="dxa"/>
            <w:vAlign w:val="center"/>
          </w:tcPr>
          <w:p>
            <w:pPr>
              <w:jc w:val="center"/>
              <w:rPr>
                <w:rFonts w:ascii="方正仿宋_GBK" w:eastAsia="方正仿宋_GBK"/>
                <w:sz w:val="28"/>
                <w:szCs w:val="28"/>
              </w:rPr>
            </w:pPr>
          </w:p>
        </w:tc>
        <w:tc>
          <w:tcPr>
            <w:tcW w:w="1680" w:type="dxa"/>
            <w:vAlign w:val="center"/>
          </w:tcPr>
          <w:p>
            <w:pPr>
              <w:jc w:val="center"/>
              <w:rPr>
                <w:rFonts w:ascii="方正仿宋_GBK"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74" w:type="dxa"/>
            <w:vAlign w:val="center"/>
          </w:tcPr>
          <w:p>
            <w:pPr>
              <w:jc w:val="center"/>
              <w:rPr>
                <w:rFonts w:ascii="方正仿宋_GBK" w:eastAsia="方正仿宋_GBK"/>
                <w:sz w:val="28"/>
                <w:szCs w:val="28"/>
              </w:rPr>
            </w:pPr>
            <w:r>
              <w:rPr>
                <w:rFonts w:hint="eastAsia" w:ascii="方正仿宋_GBK" w:eastAsia="方正仿宋_GBK"/>
                <w:sz w:val="28"/>
                <w:szCs w:val="28"/>
              </w:rPr>
              <w:t>5</w:t>
            </w:r>
          </w:p>
        </w:tc>
        <w:tc>
          <w:tcPr>
            <w:tcW w:w="1258" w:type="dxa"/>
            <w:vAlign w:val="center"/>
          </w:tcPr>
          <w:p>
            <w:pPr>
              <w:jc w:val="center"/>
              <w:rPr>
                <w:rFonts w:ascii="方正仿宋_GBK" w:eastAsia="方正仿宋_GBK"/>
                <w:sz w:val="28"/>
                <w:szCs w:val="28"/>
              </w:rPr>
            </w:pPr>
          </w:p>
        </w:tc>
        <w:tc>
          <w:tcPr>
            <w:tcW w:w="556" w:type="dxa"/>
            <w:vAlign w:val="center"/>
          </w:tcPr>
          <w:p>
            <w:pPr>
              <w:jc w:val="center"/>
              <w:rPr>
                <w:rFonts w:ascii="方正仿宋_GBK" w:eastAsia="方正仿宋_GBK"/>
                <w:sz w:val="28"/>
                <w:szCs w:val="28"/>
              </w:rPr>
            </w:pPr>
          </w:p>
        </w:tc>
        <w:tc>
          <w:tcPr>
            <w:tcW w:w="600" w:type="dxa"/>
            <w:vAlign w:val="center"/>
          </w:tcPr>
          <w:p>
            <w:pPr>
              <w:jc w:val="center"/>
              <w:rPr>
                <w:rFonts w:ascii="方正仿宋_GBK" w:eastAsia="方正仿宋_GBK"/>
                <w:sz w:val="28"/>
                <w:szCs w:val="28"/>
              </w:rPr>
            </w:pPr>
          </w:p>
        </w:tc>
        <w:tc>
          <w:tcPr>
            <w:tcW w:w="1186" w:type="dxa"/>
            <w:vAlign w:val="center"/>
          </w:tcPr>
          <w:p>
            <w:pPr>
              <w:jc w:val="center"/>
              <w:rPr>
                <w:rFonts w:ascii="方正仿宋_GBK" w:eastAsia="方正仿宋_GBK"/>
                <w:sz w:val="28"/>
                <w:szCs w:val="28"/>
              </w:rPr>
            </w:pPr>
          </w:p>
        </w:tc>
        <w:tc>
          <w:tcPr>
            <w:tcW w:w="2102" w:type="dxa"/>
            <w:vAlign w:val="center"/>
          </w:tcPr>
          <w:p>
            <w:pPr>
              <w:jc w:val="center"/>
              <w:rPr>
                <w:rFonts w:ascii="方正仿宋_GBK" w:eastAsia="方正仿宋_GBK"/>
                <w:sz w:val="28"/>
                <w:szCs w:val="28"/>
              </w:rPr>
            </w:pPr>
          </w:p>
        </w:tc>
        <w:tc>
          <w:tcPr>
            <w:tcW w:w="1062" w:type="dxa"/>
            <w:vAlign w:val="center"/>
          </w:tcPr>
          <w:p>
            <w:pPr>
              <w:jc w:val="center"/>
              <w:rPr>
                <w:rFonts w:ascii="方正仿宋_GBK" w:eastAsia="方正仿宋_GBK"/>
                <w:sz w:val="28"/>
                <w:szCs w:val="28"/>
              </w:rPr>
            </w:pPr>
          </w:p>
        </w:tc>
        <w:tc>
          <w:tcPr>
            <w:tcW w:w="1680" w:type="dxa"/>
            <w:vAlign w:val="center"/>
          </w:tcPr>
          <w:p>
            <w:pPr>
              <w:jc w:val="center"/>
              <w:rPr>
                <w:rFonts w:ascii="方正仿宋_GBK"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74" w:type="dxa"/>
            <w:vAlign w:val="center"/>
          </w:tcPr>
          <w:p>
            <w:pPr>
              <w:jc w:val="center"/>
              <w:rPr>
                <w:rFonts w:ascii="方正仿宋_GBK" w:eastAsia="方正仿宋_GBK"/>
                <w:sz w:val="28"/>
                <w:szCs w:val="28"/>
              </w:rPr>
            </w:pPr>
            <w:r>
              <w:rPr>
                <w:rFonts w:hint="eastAsia" w:ascii="方正仿宋_GBK" w:eastAsia="方正仿宋_GBK"/>
                <w:sz w:val="28"/>
                <w:szCs w:val="28"/>
              </w:rPr>
              <w:t>6</w:t>
            </w:r>
          </w:p>
        </w:tc>
        <w:tc>
          <w:tcPr>
            <w:tcW w:w="1258" w:type="dxa"/>
            <w:vAlign w:val="center"/>
          </w:tcPr>
          <w:p>
            <w:pPr>
              <w:jc w:val="center"/>
              <w:rPr>
                <w:rFonts w:ascii="方正仿宋_GBK" w:eastAsia="方正仿宋_GBK"/>
                <w:sz w:val="28"/>
                <w:szCs w:val="28"/>
              </w:rPr>
            </w:pPr>
          </w:p>
        </w:tc>
        <w:tc>
          <w:tcPr>
            <w:tcW w:w="556" w:type="dxa"/>
            <w:vAlign w:val="center"/>
          </w:tcPr>
          <w:p>
            <w:pPr>
              <w:jc w:val="center"/>
              <w:rPr>
                <w:rFonts w:ascii="方正仿宋_GBK" w:eastAsia="方正仿宋_GBK"/>
                <w:sz w:val="28"/>
                <w:szCs w:val="28"/>
              </w:rPr>
            </w:pPr>
          </w:p>
        </w:tc>
        <w:tc>
          <w:tcPr>
            <w:tcW w:w="600" w:type="dxa"/>
            <w:vAlign w:val="center"/>
          </w:tcPr>
          <w:p>
            <w:pPr>
              <w:jc w:val="center"/>
              <w:rPr>
                <w:rFonts w:ascii="方正仿宋_GBK" w:eastAsia="方正仿宋_GBK"/>
                <w:sz w:val="28"/>
                <w:szCs w:val="28"/>
              </w:rPr>
            </w:pPr>
          </w:p>
        </w:tc>
        <w:tc>
          <w:tcPr>
            <w:tcW w:w="1186" w:type="dxa"/>
            <w:vAlign w:val="center"/>
          </w:tcPr>
          <w:p>
            <w:pPr>
              <w:jc w:val="center"/>
              <w:rPr>
                <w:rFonts w:ascii="方正仿宋_GBK" w:eastAsia="方正仿宋_GBK"/>
                <w:sz w:val="28"/>
                <w:szCs w:val="28"/>
              </w:rPr>
            </w:pPr>
          </w:p>
        </w:tc>
        <w:tc>
          <w:tcPr>
            <w:tcW w:w="2102" w:type="dxa"/>
            <w:vAlign w:val="center"/>
          </w:tcPr>
          <w:p>
            <w:pPr>
              <w:jc w:val="center"/>
              <w:rPr>
                <w:rFonts w:ascii="方正仿宋_GBK" w:eastAsia="方正仿宋_GBK"/>
                <w:sz w:val="28"/>
                <w:szCs w:val="28"/>
              </w:rPr>
            </w:pPr>
          </w:p>
        </w:tc>
        <w:tc>
          <w:tcPr>
            <w:tcW w:w="1062" w:type="dxa"/>
            <w:vAlign w:val="center"/>
          </w:tcPr>
          <w:p>
            <w:pPr>
              <w:jc w:val="center"/>
              <w:rPr>
                <w:rFonts w:ascii="方正仿宋_GBK" w:eastAsia="方正仿宋_GBK"/>
                <w:sz w:val="28"/>
                <w:szCs w:val="28"/>
              </w:rPr>
            </w:pPr>
          </w:p>
        </w:tc>
        <w:tc>
          <w:tcPr>
            <w:tcW w:w="1680" w:type="dxa"/>
            <w:vAlign w:val="center"/>
          </w:tcPr>
          <w:p>
            <w:pPr>
              <w:jc w:val="center"/>
              <w:rPr>
                <w:rFonts w:ascii="方正仿宋_GBK"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74" w:type="dxa"/>
            <w:vAlign w:val="center"/>
          </w:tcPr>
          <w:p>
            <w:pPr>
              <w:jc w:val="center"/>
              <w:rPr>
                <w:rFonts w:ascii="方正仿宋_GBK" w:eastAsia="方正仿宋_GBK"/>
                <w:sz w:val="28"/>
                <w:szCs w:val="28"/>
              </w:rPr>
            </w:pPr>
            <w:r>
              <w:rPr>
                <w:rFonts w:hint="eastAsia" w:ascii="方正仿宋_GBK" w:eastAsia="方正仿宋_GBK"/>
                <w:sz w:val="28"/>
                <w:szCs w:val="28"/>
              </w:rPr>
              <w:t>7</w:t>
            </w:r>
          </w:p>
        </w:tc>
        <w:tc>
          <w:tcPr>
            <w:tcW w:w="1258" w:type="dxa"/>
            <w:vAlign w:val="center"/>
          </w:tcPr>
          <w:p>
            <w:pPr>
              <w:jc w:val="center"/>
              <w:rPr>
                <w:rFonts w:ascii="方正仿宋_GBK" w:eastAsia="方正仿宋_GBK"/>
                <w:sz w:val="28"/>
                <w:szCs w:val="28"/>
              </w:rPr>
            </w:pPr>
          </w:p>
        </w:tc>
        <w:tc>
          <w:tcPr>
            <w:tcW w:w="556" w:type="dxa"/>
            <w:vAlign w:val="center"/>
          </w:tcPr>
          <w:p>
            <w:pPr>
              <w:jc w:val="center"/>
              <w:rPr>
                <w:rFonts w:ascii="方正仿宋_GBK" w:eastAsia="方正仿宋_GBK"/>
                <w:sz w:val="28"/>
                <w:szCs w:val="28"/>
              </w:rPr>
            </w:pPr>
          </w:p>
        </w:tc>
        <w:tc>
          <w:tcPr>
            <w:tcW w:w="600" w:type="dxa"/>
            <w:vAlign w:val="center"/>
          </w:tcPr>
          <w:p>
            <w:pPr>
              <w:jc w:val="center"/>
              <w:rPr>
                <w:rFonts w:ascii="方正仿宋_GBK" w:eastAsia="方正仿宋_GBK"/>
                <w:sz w:val="28"/>
                <w:szCs w:val="28"/>
              </w:rPr>
            </w:pPr>
          </w:p>
        </w:tc>
        <w:tc>
          <w:tcPr>
            <w:tcW w:w="1186" w:type="dxa"/>
            <w:vAlign w:val="center"/>
          </w:tcPr>
          <w:p>
            <w:pPr>
              <w:jc w:val="center"/>
              <w:rPr>
                <w:rFonts w:ascii="方正仿宋_GBK" w:eastAsia="方正仿宋_GBK"/>
                <w:sz w:val="28"/>
                <w:szCs w:val="28"/>
              </w:rPr>
            </w:pPr>
          </w:p>
        </w:tc>
        <w:tc>
          <w:tcPr>
            <w:tcW w:w="2102" w:type="dxa"/>
            <w:vAlign w:val="center"/>
          </w:tcPr>
          <w:p>
            <w:pPr>
              <w:jc w:val="center"/>
              <w:rPr>
                <w:rFonts w:ascii="方正仿宋_GBK" w:eastAsia="方正仿宋_GBK"/>
                <w:sz w:val="28"/>
                <w:szCs w:val="28"/>
              </w:rPr>
            </w:pPr>
          </w:p>
        </w:tc>
        <w:tc>
          <w:tcPr>
            <w:tcW w:w="1062" w:type="dxa"/>
            <w:vAlign w:val="center"/>
          </w:tcPr>
          <w:p>
            <w:pPr>
              <w:jc w:val="center"/>
              <w:rPr>
                <w:rFonts w:ascii="方正仿宋_GBK" w:eastAsia="方正仿宋_GBK"/>
                <w:sz w:val="28"/>
                <w:szCs w:val="28"/>
              </w:rPr>
            </w:pPr>
          </w:p>
        </w:tc>
        <w:tc>
          <w:tcPr>
            <w:tcW w:w="1680" w:type="dxa"/>
            <w:vAlign w:val="center"/>
          </w:tcPr>
          <w:p>
            <w:pPr>
              <w:jc w:val="center"/>
              <w:rPr>
                <w:rFonts w:ascii="方正仿宋_GBK"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74" w:type="dxa"/>
            <w:vAlign w:val="center"/>
          </w:tcPr>
          <w:p>
            <w:pPr>
              <w:jc w:val="center"/>
              <w:rPr>
                <w:rFonts w:ascii="方正仿宋_GBK" w:eastAsia="方正仿宋_GBK"/>
                <w:sz w:val="28"/>
                <w:szCs w:val="28"/>
              </w:rPr>
            </w:pPr>
            <w:r>
              <w:rPr>
                <w:rFonts w:hint="eastAsia" w:ascii="方正仿宋_GBK" w:eastAsia="方正仿宋_GBK"/>
                <w:sz w:val="28"/>
                <w:szCs w:val="28"/>
              </w:rPr>
              <w:t>8</w:t>
            </w:r>
          </w:p>
        </w:tc>
        <w:tc>
          <w:tcPr>
            <w:tcW w:w="1258" w:type="dxa"/>
            <w:vAlign w:val="center"/>
          </w:tcPr>
          <w:p>
            <w:pPr>
              <w:jc w:val="center"/>
              <w:rPr>
                <w:rFonts w:ascii="方正仿宋_GBK" w:eastAsia="方正仿宋_GBK"/>
                <w:sz w:val="28"/>
                <w:szCs w:val="28"/>
              </w:rPr>
            </w:pPr>
          </w:p>
        </w:tc>
        <w:tc>
          <w:tcPr>
            <w:tcW w:w="556" w:type="dxa"/>
            <w:vAlign w:val="center"/>
          </w:tcPr>
          <w:p>
            <w:pPr>
              <w:jc w:val="center"/>
              <w:rPr>
                <w:rFonts w:ascii="方正仿宋_GBK" w:eastAsia="方正仿宋_GBK"/>
                <w:sz w:val="28"/>
                <w:szCs w:val="28"/>
              </w:rPr>
            </w:pPr>
          </w:p>
        </w:tc>
        <w:tc>
          <w:tcPr>
            <w:tcW w:w="600" w:type="dxa"/>
            <w:vAlign w:val="center"/>
          </w:tcPr>
          <w:p>
            <w:pPr>
              <w:jc w:val="center"/>
              <w:rPr>
                <w:rFonts w:ascii="方正仿宋_GBK" w:eastAsia="方正仿宋_GBK"/>
                <w:sz w:val="28"/>
                <w:szCs w:val="28"/>
              </w:rPr>
            </w:pPr>
          </w:p>
        </w:tc>
        <w:tc>
          <w:tcPr>
            <w:tcW w:w="1186" w:type="dxa"/>
            <w:vAlign w:val="center"/>
          </w:tcPr>
          <w:p>
            <w:pPr>
              <w:jc w:val="center"/>
              <w:rPr>
                <w:rFonts w:ascii="方正仿宋_GBK" w:eastAsia="方正仿宋_GBK"/>
                <w:sz w:val="28"/>
                <w:szCs w:val="28"/>
              </w:rPr>
            </w:pPr>
          </w:p>
        </w:tc>
        <w:tc>
          <w:tcPr>
            <w:tcW w:w="2102" w:type="dxa"/>
            <w:vAlign w:val="center"/>
          </w:tcPr>
          <w:p>
            <w:pPr>
              <w:jc w:val="center"/>
              <w:rPr>
                <w:rFonts w:ascii="方正仿宋_GBK" w:eastAsia="方正仿宋_GBK"/>
                <w:sz w:val="28"/>
                <w:szCs w:val="28"/>
              </w:rPr>
            </w:pPr>
          </w:p>
        </w:tc>
        <w:tc>
          <w:tcPr>
            <w:tcW w:w="1062" w:type="dxa"/>
            <w:vAlign w:val="center"/>
          </w:tcPr>
          <w:p>
            <w:pPr>
              <w:jc w:val="center"/>
              <w:rPr>
                <w:rFonts w:ascii="方正仿宋_GBK" w:eastAsia="方正仿宋_GBK"/>
                <w:sz w:val="28"/>
                <w:szCs w:val="28"/>
              </w:rPr>
            </w:pPr>
          </w:p>
        </w:tc>
        <w:tc>
          <w:tcPr>
            <w:tcW w:w="1680" w:type="dxa"/>
            <w:vAlign w:val="center"/>
          </w:tcPr>
          <w:p>
            <w:pPr>
              <w:jc w:val="center"/>
              <w:rPr>
                <w:rFonts w:ascii="方正仿宋_GBK"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74" w:type="dxa"/>
            <w:vAlign w:val="center"/>
          </w:tcPr>
          <w:p>
            <w:pPr>
              <w:jc w:val="center"/>
              <w:rPr>
                <w:rFonts w:ascii="方正仿宋_GBK" w:eastAsia="方正仿宋_GBK"/>
                <w:sz w:val="28"/>
                <w:szCs w:val="28"/>
              </w:rPr>
            </w:pPr>
            <w:r>
              <w:rPr>
                <w:rFonts w:hint="eastAsia" w:ascii="方正仿宋_GBK" w:eastAsia="方正仿宋_GBK"/>
                <w:sz w:val="28"/>
                <w:szCs w:val="28"/>
              </w:rPr>
              <w:t>9</w:t>
            </w:r>
          </w:p>
        </w:tc>
        <w:tc>
          <w:tcPr>
            <w:tcW w:w="1258" w:type="dxa"/>
            <w:vAlign w:val="center"/>
          </w:tcPr>
          <w:p>
            <w:pPr>
              <w:jc w:val="center"/>
              <w:rPr>
                <w:rFonts w:ascii="方正仿宋_GBK" w:eastAsia="方正仿宋_GBK"/>
                <w:sz w:val="28"/>
                <w:szCs w:val="28"/>
              </w:rPr>
            </w:pPr>
          </w:p>
        </w:tc>
        <w:tc>
          <w:tcPr>
            <w:tcW w:w="556" w:type="dxa"/>
            <w:vAlign w:val="center"/>
          </w:tcPr>
          <w:p>
            <w:pPr>
              <w:jc w:val="center"/>
              <w:rPr>
                <w:rFonts w:ascii="方正仿宋_GBK" w:eastAsia="方正仿宋_GBK"/>
                <w:sz w:val="28"/>
                <w:szCs w:val="28"/>
              </w:rPr>
            </w:pPr>
          </w:p>
        </w:tc>
        <w:tc>
          <w:tcPr>
            <w:tcW w:w="600" w:type="dxa"/>
            <w:vAlign w:val="center"/>
          </w:tcPr>
          <w:p>
            <w:pPr>
              <w:jc w:val="center"/>
              <w:rPr>
                <w:rFonts w:ascii="方正仿宋_GBK" w:eastAsia="方正仿宋_GBK"/>
                <w:sz w:val="28"/>
                <w:szCs w:val="28"/>
              </w:rPr>
            </w:pPr>
          </w:p>
        </w:tc>
        <w:tc>
          <w:tcPr>
            <w:tcW w:w="1186" w:type="dxa"/>
            <w:vAlign w:val="center"/>
          </w:tcPr>
          <w:p>
            <w:pPr>
              <w:jc w:val="center"/>
              <w:rPr>
                <w:rFonts w:ascii="方正仿宋_GBK" w:eastAsia="方正仿宋_GBK"/>
                <w:sz w:val="28"/>
                <w:szCs w:val="28"/>
              </w:rPr>
            </w:pPr>
          </w:p>
        </w:tc>
        <w:tc>
          <w:tcPr>
            <w:tcW w:w="2102" w:type="dxa"/>
            <w:vAlign w:val="center"/>
          </w:tcPr>
          <w:p>
            <w:pPr>
              <w:jc w:val="center"/>
              <w:rPr>
                <w:rFonts w:ascii="方正仿宋_GBK" w:eastAsia="方正仿宋_GBK"/>
                <w:sz w:val="28"/>
                <w:szCs w:val="28"/>
              </w:rPr>
            </w:pPr>
          </w:p>
        </w:tc>
        <w:tc>
          <w:tcPr>
            <w:tcW w:w="1062" w:type="dxa"/>
            <w:vAlign w:val="center"/>
          </w:tcPr>
          <w:p>
            <w:pPr>
              <w:jc w:val="center"/>
              <w:rPr>
                <w:rFonts w:ascii="方正仿宋_GBK" w:eastAsia="方正仿宋_GBK"/>
                <w:sz w:val="28"/>
                <w:szCs w:val="28"/>
              </w:rPr>
            </w:pPr>
          </w:p>
        </w:tc>
        <w:tc>
          <w:tcPr>
            <w:tcW w:w="1680" w:type="dxa"/>
            <w:vAlign w:val="center"/>
          </w:tcPr>
          <w:p>
            <w:pPr>
              <w:jc w:val="center"/>
              <w:rPr>
                <w:rFonts w:ascii="方正仿宋_GBK"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74" w:type="dxa"/>
            <w:vAlign w:val="center"/>
          </w:tcPr>
          <w:p>
            <w:pPr>
              <w:jc w:val="center"/>
              <w:rPr>
                <w:rFonts w:ascii="方正仿宋_GBK" w:eastAsia="方正仿宋_GBK"/>
                <w:sz w:val="28"/>
                <w:szCs w:val="28"/>
              </w:rPr>
            </w:pPr>
            <w:r>
              <w:rPr>
                <w:rFonts w:hint="eastAsia" w:ascii="方正仿宋_GBK" w:eastAsia="方正仿宋_GBK"/>
                <w:sz w:val="28"/>
                <w:szCs w:val="28"/>
              </w:rPr>
              <w:t>10</w:t>
            </w:r>
          </w:p>
        </w:tc>
        <w:tc>
          <w:tcPr>
            <w:tcW w:w="1258" w:type="dxa"/>
            <w:vAlign w:val="center"/>
          </w:tcPr>
          <w:p>
            <w:pPr>
              <w:jc w:val="center"/>
              <w:rPr>
                <w:rFonts w:ascii="方正仿宋_GBK" w:eastAsia="方正仿宋_GBK"/>
                <w:sz w:val="28"/>
                <w:szCs w:val="28"/>
              </w:rPr>
            </w:pPr>
          </w:p>
        </w:tc>
        <w:tc>
          <w:tcPr>
            <w:tcW w:w="556" w:type="dxa"/>
            <w:vAlign w:val="center"/>
          </w:tcPr>
          <w:p>
            <w:pPr>
              <w:jc w:val="center"/>
              <w:rPr>
                <w:rFonts w:ascii="方正仿宋_GBK" w:eastAsia="方正仿宋_GBK"/>
                <w:sz w:val="28"/>
                <w:szCs w:val="28"/>
              </w:rPr>
            </w:pPr>
          </w:p>
        </w:tc>
        <w:tc>
          <w:tcPr>
            <w:tcW w:w="600" w:type="dxa"/>
            <w:vAlign w:val="center"/>
          </w:tcPr>
          <w:p>
            <w:pPr>
              <w:jc w:val="center"/>
              <w:rPr>
                <w:rFonts w:ascii="方正仿宋_GBK" w:eastAsia="方正仿宋_GBK"/>
                <w:sz w:val="28"/>
                <w:szCs w:val="28"/>
              </w:rPr>
            </w:pPr>
          </w:p>
        </w:tc>
        <w:tc>
          <w:tcPr>
            <w:tcW w:w="1186" w:type="dxa"/>
            <w:vAlign w:val="center"/>
          </w:tcPr>
          <w:p>
            <w:pPr>
              <w:jc w:val="center"/>
              <w:rPr>
                <w:rFonts w:ascii="方正仿宋_GBK" w:eastAsia="方正仿宋_GBK"/>
                <w:sz w:val="28"/>
                <w:szCs w:val="28"/>
              </w:rPr>
            </w:pPr>
          </w:p>
        </w:tc>
        <w:tc>
          <w:tcPr>
            <w:tcW w:w="2102" w:type="dxa"/>
            <w:vAlign w:val="center"/>
          </w:tcPr>
          <w:p>
            <w:pPr>
              <w:jc w:val="center"/>
              <w:rPr>
                <w:rFonts w:ascii="方正仿宋_GBK" w:eastAsia="方正仿宋_GBK"/>
                <w:sz w:val="28"/>
                <w:szCs w:val="28"/>
              </w:rPr>
            </w:pPr>
          </w:p>
        </w:tc>
        <w:tc>
          <w:tcPr>
            <w:tcW w:w="1062" w:type="dxa"/>
            <w:vAlign w:val="center"/>
          </w:tcPr>
          <w:p>
            <w:pPr>
              <w:jc w:val="center"/>
              <w:rPr>
                <w:rFonts w:ascii="方正仿宋_GBK" w:eastAsia="方正仿宋_GBK"/>
                <w:sz w:val="28"/>
                <w:szCs w:val="28"/>
              </w:rPr>
            </w:pPr>
          </w:p>
        </w:tc>
        <w:tc>
          <w:tcPr>
            <w:tcW w:w="1680" w:type="dxa"/>
            <w:vAlign w:val="center"/>
          </w:tcPr>
          <w:p>
            <w:pPr>
              <w:jc w:val="center"/>
              <w:rPr>
                <w:rFonts w:ascii="方正仿宋_GBK" w:eastAsia="方正仿宋_GBK"/>
                <w:sz w:val="28"/>
                <w:szCs w:val="28"/>
              </w:rPr>
            </w:pPr>
          </w:p>
        </w:tc>
      </w:tr>
    </w:tbl>
    <w:p>
      <w:pPr>
        <w:jc w:val="center"/>
      </w:pPr>
    </w:p>
    <w:p>
      <w:pPr>
        <w:jc w:val="center"/>
      </w:pPr>
    </w:p>
    <w:p>
      <w:pPr>
        <w:jc w:val="center"/>
      </w:pPr>
    </w:p>
    <w:p>
      <w:pPr>
        <w:spacing w:line="240" w:lineRule="exact"/>
        <w:jc w:val="center"/>
      </w:pPr>
      <w:r>
        <w:br w:type="page"/>
      </w:r>
    </w:p>
    <w:tbl>
      <w:tblPr>
        <w:tblStyle w:val="15"/>
        <w:tblW w:w="8896" w:type="dxa"/>
        <w:tblInd w:w="9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8896" w:type="dxa"/>
          </w:tcPr>
          <w:p>
            <w:pPr>
              <w:rPr>
                <w:rFonts w:ascii="方正仿宋_GBK" w:eastAsia="方正仿宋_GBK"/>
                <w:sz w:val="28"/>
              </w:rPr>
            </w:pPr>
            <w:r>
              <w:rPr>
                <w:rFonts w:hint="eastAsia" w:ascii="方正仿宋_GBK" w:eastAsia="方正仿宋_GBK"/>
                <w:sz w:val="28"/>
              </w:rPr>
              <w:t>附件目录</w:t>
            </w:r>
          </w:p>
          <w:p>
            <w:pPr>
              <w:rPr>
                <w:rFonts w:ascii="方正仿宋_GBK" w:eastAsia="方正仿宋_GBK"/>
                <w:sz w:val="28"/>
              </w:rPr>
            </w:pPr>
          </w:p>
          <w:p>
            <w:pPr>
              <w:rPr>
                <w:rFonts w:ascii="方正仿宋_GBK" w:eastAsia="方正仿宋_GBK"/>
                <w:sz w:val="28"/>
              </w:rPr>
            </w:pPr>
          </w:p>
          <w:p>
            <w:pPr>
              <w:rPr>
                <w:rFonts w:ascii="方正仿宋_GBK" w:eastAsia="方正仿宋_GBK"/>
                <w:sz w:val="28"/>
              </w:rPr>
            </w:pPr>
          </w:p>
          <w:p>
            <w:pPr>
              <w:rPr>
                <w:rFonts w:ascii="方正仿宋_GBK" w:eastAsia="方正仿宋_GBK"/>
                <w:sz w:val="28"/>
              </w:rPr>
            </w:pPr>
          </w:p>
          <w:p>
            <w:pPr>
              <w:rPr>
                <w:rFonts w:ascii="方正仿宋_GBK" w:eastAsia="方正仿宋_GBK"/>
                <w:sz w:val="28"/>
              </w:rPr>
            </w:pPr>
          </w:p>
          <w:p>
            <w:pPr>
              <w:rPr>
                <w:rFonts w:ascii="方正仿宋_GBK" w:eastAsia="方正仿宋_GBK"/>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8896" w:type="dxa"/>
          </w:tcPr>
          <w:p>
            <w:pPr>
              <w:rPr>
                <w:rFonts w:ascii="方正仿宋_GBK" w:eastAsia="方正仿宋_GBK"/>
                <w:sz w:val="28"/>
              </w:rPr>
            </w:pPr>
            <w:r>
              <w:rPr>
                <w:rFonts w:hint="eastAsia" w:ascii="方正仿宋_GBK" w:eastAsia="方正仿宋_GBK"/>
                <w:sz w:val="28"/>
              </w:rPr>
              <w:t>申报单位推荐意见：</w:t>
            </w:r>
          </w:p>
          <w:p>
            <w:pPr>
              <w:rPr>
                <w:rFonts w:ascii="方正仿宋_GBK" w:eastAsia="方正仿宋_GBK"/>
                <w:sz w:val="28"/>
              </w:rPr>
            </w:pPr>
          </w:p>
          <w:p>
            <w:pPr>
              <w:ind w:firstLine="280" w:firstLineChars="100"/>
              <w:rPr>
                <w:rFonts w:ascii="方正仿宋_GBK" w:eastAsia="方正仿宋_GBK"/>
                <w:sz w:val="28"/>
              </w:rPr>
            </w:pPr>
            <w:r>
              <w:rPr>
                <w:rFonts w:hint="eastAsia" w:ascii="方正仿宋_GBK" w:eastAsia="方正仿宋_GBK"/>
                <w:sz w:val="28"/>
              </w:rPr>
              <w:t xml:space="preserve">                                            单位公章</w:t>
            </w:r>
          </w:p>
          <w:p>
            <w:pPr>
              <w:ind w:firstLine="6020" w:firstLineChars="2150"/>
              <w:rPr>
                <w:rFonts w:ascii="方正仿宋_GBK" w:eastAsia="方正仿宋_GBK"/>
                <w:sz w:val="28"/>
              </w:rPr>
            </w:pPr>
            <w:r>
              <w:rPr>
                <w:rFonts w:hint="eastAsia" w:ascii="方正仿宋_GBK" w:eastAsia="方正仿宋_GBK"/>
                <w:sz w:val="28"/>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8896" w:type="dxa"/>
          </w:tcPr>
          <w:p>
            <w:pPr>
              <w:rPr>
                <w:rFonts w:ascii="方正仿宋_GBK" w:eastAsia="方正仿宋_GBK"/>
                <w:sz w:val="28"/>
              </w:rPr>
            </w:pPr>
            <w:r>
              <w:rPr>
                <w:rFonts w:hint="eastAsia" w:ascii="方正仿宋_GBK" w:eastAsia="方正仿宋_GBK"/>
                <w:sz w:val="28"/>
              </w:rPr>
              <w:t>专业组评价意见  (可加附页)：</w:t>
            </w: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rPr>
                <w:rFonts w:ascii="方正仿宋_GBK" w:eastAsia="方正仿宋_GBK"/>
                <w:sz w:val="28"/>
              </w:rPr>
            </w:pPr>
            <w:r>
              <w:rPr>
                <w:rFonts w:hint="eastAsia" w:ascii="方正仿宋_GBK" w:eastAsia="方正仿宋_GBK"/>
                <w:sz w:val="28"/>
              </w:rPr>
              <w:t xml:space="preserve">                      组长：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8896" w:type="dxa"/>
          </w:tcPr>
          <w:p>
            <w:pPr>
              <w:rPr>
                <w:rFonts w:ascii="方正仿宋_GBK" w:eastAsia="方正仿宋_GBK"/>
                <w:sz w:val="28"/>
              </w:rPr>
            </w:pPr>
            <w:r>
              <w:rPr>
                <w:rFonts w:hint="eastAsia" w:ascii="方正仿宋_GBK" w:eastAsia="方正仿宋_GBK"/>
                <w:sz w:val="28"/>
              </w:rPr>
              <w:t xml:space="preserve">评委会审定意见：   </w:t>
            </w: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ind w:right="700"/>
              <w:rPr>
                <w:rFonts w:ascii="方正仿宋_GBK" w:eastAsia="方正仿宋_GBK"/>
                <w:sz w:val="28"/>
              </w:rPr>
            </w:pPr>
          </w:p>
          <w:p>
            <w:pPr>
              <w:spacing w:line="360" w:lineRule="exact"/>
              <w:ind w:right="140"/>
              <w:jc w:val="right"/>
              <w:rPr>
                <w:rFonts w:ascii="方正仿宋_GBK" w:eastAsia="方正仿宋_GBK"/>
                <w:sz w:val="28"/>
              </w:rPr>
            </w:pPr>
          </w:p>
          <w:p>
            <w:pPr>
              <w:spacing w:line="360" w:lineRule="exact"/>
              <w:ind w:right="140"/>
              <w:jc w:val="right"/>
              <w:rPr>
                <w:rFonts w:ascii="方正仿宋_GBK" w:eastAsia="方正仿宋_GBK"/>
                <w:sz w:val="28"/>
              </w:rPr>
            </w:pPr>
          </w:p>
          <w:p>
            <w:pPr>
              <w:spacing w:line="360" w:lineRule="exact"/>
              <w:ind w:right="140"/>
              <w:jc w:val="left"/>
              <w:rPr>
                <w:rFonts w:ascii="方正仿宋_GBK" w:eastAsia="方正仿宋_GBK"/>
                <w:sz w:val="28"/>
              </w:rPr>
            </w:pPr>
            <w:r>
              <w:rPr>
                <w:rFonts w:hint="eastAsia" w:ascii="方正仿宋_GBK" w:eastAsia="方正仿宋_GBK"/>
                <w:sz w:val="28"/>
              </w:rPr>
              <w:t xml:space="preserve">                      主任：                年   月   日</w:t>
            </w:r>
          </w:p>
          <w:p>
            <w:pPr>
              <w:rPr>
                <w:rFonts w:ascii="方正仿宋_GBK" w:eastAsia="方正仿宋_GBK"/>
                <w:sz w:val="28"/>
              </w:rPr>
            </w:pPr>
          </w:p>
        </w:tc>
      </w:tr>
    </w:tbl>
    <w:p>
      <w:pPr>
        <w:pStyle w:val="6"/>
        <w:rPr>
          <w:rFonts w:ascii="方正仿宋_GBK" w:eastAsia="方正仿宋_GBK"/>
          <w:sz w:val="32"/>
          <w:szCs w:val="32"/>
        </w:rPr>
      </w:pPr>
      <w:r>
        <w:rPr>
          <w:rFonts w:ascii="方正黑体_GBK" w:eastAsia="方正黑体_GBK"/>
          <w:sz w:val="32"/>
        </w:rPr>
        <w:br w:type="page"/>
      </w:r>
      <w:r>
        <w:rPr>
          <w:rFonts w:hint="eastAsia" w:ascii="方正仿宋_GBK" w:eastAsia="方正仿宋_GBK"/>
          <w:sz w:val="32"/>
          <w:szCs w:val="32"/>
        </w:rPr>
        <w:t>附表4</w:t>
      </w:r>
    </w:p>
    <w:p>
      <w:pPr>
        <w:pStyle w:val="6"/>
        <w:ind w:left="1355" w:hanging="1355" w:hangingChars="375"/>
        <w:jc w:val="center"/>
        <w:rPr>
          <w:b/>
          <w:bCs/>
          <w:sz w:val="36"/>
        </w:rPr>
      </w:pPr>
    </w:p>
    <w:p>
      <w:pPr>
        <w:pStyle w:val="6"/>
        <w:ind w:left="1355" w:hanging="1355" w:hangingChars="375"/>
        <w:jc w:val="center"/>
        <w:rPr>
          <w:b/>
          <w:bCs/>
          <w:sz w:val="36"/>
        </w:rPr>
      </w:pPr>
    </w:p>
    <w:p>
      <w:pPr>
        <w:pStyle w:val="6"/>
        <w:spacing w:line="800" w:lineRule="exact"/>
        <w:jc w:val="center"/>
        <w:rPr>
          <w:rFonts w:ascii="Arial" w:hAnsi="Arial" w:eastAsia="黑体" w:cs="Arial"/>
          <w:color w:val="000000"/>
          <w:sz w:val="48"/>
          <w:szCs w:val="48"/>
        </w:rPr>
      </w:pPr>
      <w:r>
        <w:rPr>
          <w:rFonts w:hint="eastAsia" w:ascii="Arial" w:hAnsi="Arial" w:eastAsia="黑体" w:cs="Arial"/>
          <w:color w:val="000000"/>
          <w:sz w:val="48"/>
          <w:szCs w:val="48"/>
        </w:rPr>
        <w:t xml:space="preserve">山西省电力行业优秀计算机软件项目    申  报  </w:t>
      </w:r>
      <w:r>
        <w:rPr>
          <w:rFonts w:hint="eastAsia" w:ascii="仿宋_GB2312" w:hAnsi="华文细黑" w:eastAsia="黑体"/>
          <w:sz w:val="48"/>
          <w:szCs w:val="48"/>
        </w:rPr>
        <w:t>表</w:t>
      </w:r>
    </w:p>
    <w:p>
      <w:pPr>
        <w:rPr>
          <w:sz w:val="32"/>
        </w:rPr>
      </w:pPr>
    </w:p>
    <w:p>
      <w:pPr>
        <w:rPr>
          <w:sz w:val="32"/>
        </w:rPr>
      </w:pPr>
    </w:p>
    <w:p>
      <w:pPr>
        <w:rPr>
          <w:sz w:val="32"/>
        </w:rPr>
      </w:pPr>
    </w:p>
    <w:p>
      <w:pPr>
        <w:rPr>
          <w:sz w:val="32"/>
        </w:rPr>
      </w:pPr>
    </w:p>
    <w:p>
      <w:pPr>
        <w:rPr>
          <w:sz w:val="32"/>
        </w:rPr>
      </w:pPr>
    </w:p>
    <w:p>
      <w:pPr>
        <w:spacing w:line="800" w:lineRule="exact"/>
        <w:ind w:firstLine="1280" w:firstLineChars="400"/>
        <w:rPr>
          <w:sz w:val="32"/>
        </w:rPr>
      </w:pPr>
      <w:r>
        <w:rPr>
          <w:rFonts w:hint="eastAsia"/>
          <w:sz w:val="32"/>
        </w:rPr>
        <w:t xml:space="preserve">项目名称 </w:t>
      </w:r>
      <w:r>
        <w:rPr>
          <w:rFonts w:hint="eastAsia"/>
          <w:sz w:val="32"/>
          <w:u w:val="single"/>
        </w:rPr>
        <w:t xml:space="preserve">                        </w:t>
      </w:r>
    </w:p>
    <w:p>
      <w:pPr>
        <w:spacing w:line="800" w:lineRule="exact"/>
        <w:ind w:firstLine="1280" w:firstLineChars="400"/>
        <w:rPr>
          <w:sz w:val="32"/>
        </w:rPr>
      </w:pPr>
      <w:r>
        <w:rPr>
          <w:rFonts w:hint="eastAsia"/>
          <w:sz w:val="32"/>
        </w:rPr>
        <w:t xml:space="preserve">申报单位 </w:t>
      </w:r>
      <w:r>
        <w:rPr>
          <w:rFonts w:hint="eastAsia"/>
          <w:sz w:val="32"/>
          <w:u w:val="single"/>
        </w:rPr>
        <w:t xml:space="preserve">                      </w:t>
      </w:r>
      <w:r>
        <w:rPr>
          <w:rFonts w:hint="eastAsia"/>
          <w:sz w:val="32"/>
        </w:rPr>
        <w:t>（盖章）</w:t>
      </w:r>
    </w:p>
    <w:p>
      <w:pPr>
        <w:spacing w:line="800" w:lineRule="exact"/>
        <w:ind w:firstLine="1280" w:firstLineChars="400"/>
        <w:rPr>
          <w:sz w:val="32"/>
        </w:rPr>
      </w:pPr>
      <w:r>
        <w:rPr>
          <w:rFonts w:hint="eastAsia"/>
          <w:sz w:val="32"/>
        </w:rPr>
        <w:t xml:space="preserve">填报日期 </w:t>
      </w:r>
      <w:r>
        <w:rPr>
          <w:rFonts w:hint="eastAsia"/>
          <w:sz w:val="32"/>
          <w:u w:val="single"/>
        </w:rPr>
        <w:t xml:space="preserve">                        </w:t>
      </w:r>
      <w:r>
        <w:rPr>
          <w:rFonts w:hint="eastAsia"/>
          <w:sz w:val="32"/>
        </w:rPr>
        <w:t xml:space="preserve">                  </w:t>
      </w:r>
    </w:p>
    <w:p>
      <w:pPr>
        <w:ind w:firstLine="160" w:firstLineChars="50"/>
        <w:rPr>
          <w:sz w:val="32"/>
        </w:rPr>
      </w:pPr>
    </w:p>
    <w:p>
      <w:pPr>
        <w:ind w:firstLine="160" w:firstLineChars="50"/>
        <w:rPr>
          <w:sz w:val="32"/>
        </w:rPr>
      </w:pPr>
    </w:p>
    <w:p>
      <w:pPr>
        <w:ind w:firstLine="160" w:firstLineChars="50"/>
        <w:rPr>
          <w:sz w:val="32"/>
        </w:rPr>
      </w:pPr>
    </w:p>
    <w:p>
      <w:pPr>
        <w:ind w:firstLine="2520" w:firstLineChars="700"/>
        <w:rPr>
          <w:rFonts w:eastAsia="黑体"/>
          <w:bCs/>
          <w:sz w:val="36"/>
          <w:szCs w:val="36"/>
        </w:rPr>
      </w:pPr>
      <w:r>
        <w:rPr>
          <w:rFonts w:hint="eastAsia" w:eastAsia="黑体"/>
          <w:bCs/>
          <w:sz w:val="36"/>
          <w:szCs w:val="36"/>
        </w:rPr>
        <w:t>山西省电力行业协会</w:t>
      </w:r>
    </w:p>
    <w:p>
      <w:pPr>
        <w:rPr>
          <w:rFonts w:eastAsia="黑体"/>
          <w:bCs/>
          <w:sz w:val="36"/>
          <w:szCs w:val="36"/>
        </w:rPr>
      </w:pPr>
    </w:p>
    <w:tbl>
      <w:tblPr>
        <w:tblStyle w:val="15"/>
        <w:tblW w:w="8910" w:type="dxa"/>
        <w:tblInd w:w="7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200"/>
        <w:gridCol w:w="1005"/>
        <w:gridCol w:w="1695"/>
        <w:gridCol w:w="1980"/>
        <w:gridCol w:w="22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80" w:type="dxa"/>
            <w:gridSpan w:val="2"/>
            <w:vMerge w:val="restart"/>
            <w:vAlign w:val="center"/>
          </w:tcPr>
          <w:p>
            <w:pPr>
              <w:spacing w:line="360" w:lineRule="exact"/>
              <w:rPr>
                <w:rFonts w:ascii="方正仿宋_GBK" w:eastAsia="方正仿宋_GBK"/>
                <w:sz w:val="28"/>
                <w:szCs w:val="28"/>
              </w:rPr>
            </w:pPr>
            <w:r>
              <w:rPr>
                <w:rFonts w:hint="eastAsia" w:ascii="方正仿宋_GBK" w:eastAsia="方正仿宋_GBK"/>
                <w:sz w:val="28"/>
                <w:szCs w:val="28"/>
              </w:rPr>
              <w:t>软件名称</w:t>
            </w:r>
          </w:p>
        </w:tc>
        <w:tc>
          <w:tcPr>
            <w:tcW w:w="6930" w:type="dxa"/>
            <w:gridSpan w:val="4"/>
            <w:vAlign w:val="center"/>
          </w:tcPr>
          <w:p>
            <w:pPr>
              <w:spacing w:line="360" w:lineRule="exact"/>
              <w:rPr>
                <w:rFonts w:ascii="方正仿宋_GBK" w:eastAsia="方正仿宋_GBK"/>
                <w:sz w:val="28"/>
                <w:szCs w:val="28"/>
              </w:rPr>
            </w:pPr>
            <w:r>
              <w:rPr>
                <w:rFonts w:hint="eastAsia" w:ascii="方正仿宋_GBK" w:eastAsia="方正仿宋_GBK"/>
                <w:sz w:val="28"/>
                <w:szCs w:val="28"/>
              </w:rPr>
              <w:t>全称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80" w:type="dxa"/>
            <w:gridSpan w:val="2"/>
            <w:vMerge w:val="continue"/>
            <w:vAlign w:val="center"/>
          </w:tcPr>
          <w:p>
            <w:pPr>
              <w:spacing w:line="360" w:lineRule="exact"/>
              <w:rPr>
                <w:rFonts w:ascii="方正仿宋_GBK" w:eastAsia="方正仿宋_GBK"/>
                <w:sz w:val="28"/>
                <w:szCs w:val="28"/>
              </w:rPr>
            </w:pPr>
          </w:p>
        </w:tc>
        <w:tc>
          <w:tcPr>
            <w:tcW w:w="6930" w:type="dxa"/>
            <w:gridSpan w:val="4"/>
            <w:vAlign w:val="center"/>
          </w:tcPr>
          <w:p>
            <w:pPr>
              <w:spacing w:line="360" w:lineRule="exact"/>
              <w:rPr>
                <w:rFonts w:ascii="方正仿宋_GBK" w:eastAsia="方正仿宋_GBK"/>
                <w:sz w:val="28"/>
                <w:szCs w:val="28"/>
              </w:rPr>
            </w:pPr>
            <w:r>
              <w:rPr>
                <w:rFonts w:hint="eastAsia" w:ascii="方正仿宋_GBK" w:eastAsia="方正仿宋_GBK"/>
                <w:sz w:val="28"/>
                <w:szCs w:val="28"/>
              </w:rPr>
              <w:t>简称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910" w:type="dxa"/>
            <w:gridSpan w:val="6"/>
            <w:vAlign w:val="center"/>
          </w:tcPr>
          <w:p>
            <w:pPr>
              <w:spacing w:line="360" w:lineRule="exact"/>
              <w:rPr>
                <w:rFonts w:ascii="方正仿宋_GBK" w:eastAsia="方正仿宋_GBK"/>
                <w:sz w:val="28"/>
                <w:szCs w:val="28"/>
              </w:rPr>
            </w:pPr>
            <w:r>
              <w:rPr>
                <w:rFonts w:hint="eastAsia" w:ascii="方正仿宋_GBK" w:eastAsia="方正仿宋_GBK"/>
                <w:sz w:val="28"/>
                <w:szCs w:val="28"/>
              </w:rPr>
              <w:t xml:space="preserve">软件类型： </w:t>
            </w:r>
            <w:r>
              <w:rPr>
                <w:rFonts w:hint="eastAsia" w:ascii="方正仿宋_GBK" w:hAnsi="宋体" w:eastAsia="方正仿宋_GBK"/>
                <w:sz w:val="28"/>
                <w:szCs w:val="28"/>
              </w:rPr>
              <w:t>□</w:t>
            </w:r>
            <w:r>
              <w:rPr>
                <w:rFonts w:hint="eastAsia" w:ascii="方正仿宋_GBK" w:eastAsia="方正仿宋_GBK"/>
                <w:sz w:val="28"/>
                <w:szCs w:val="28"/>
              </w:rPr>
              <w:t xml:space="preserve">原创软件         </w:t>
            </w:r>
            <w:r>
              <w:rPr>
                <w:rFonts w:hint="eastAsia" w:ascii="方正仿宋_GBK" w:hAnsi="宋体" w:eastAsia="方正仿宋_GBK"/>
                <w:sz w:val="28"/>
                <w:szCs w:val="28"/>
              </w:rPr>
              <w:t>□合作开发             □二次开发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910" w:type="dxa"/>
            <w:gridSpan w:val="6"/>
            <w:vAlign w:val="center"/>
          </w:tcPr>
          <w:p>
            <w:pPr>
              <w:spacing w:line="360" w:lineRule="exact"/>
              <w:rPr>
                <w:rFonts w:ascii="方正仿宋_GBK" w:eastAsia="方正仿宋_GBK"/>
                <w:sz w:val="28"/>
                <w:szCs w:val="28"/>
              </w:rPr>
            </w:pPr>
            <w:r>
              <w:rPr>
                <w:rFonts w:hint="eastAsia" w:ascii="方正仿宋_GBK" w:eastAsia="方正仿宋_GBK"/>
                <w:sz w:val="28"/>
                <w:szCs w:val="28"/>
              </w:rPr>
              <w:t xml:space="preserve">软件类别： </w:t>
            </w:r>
            <w:r>
              <w:rPr>
                <w:rFonts w:hint="eastAsia" w:ascii="方正仿宋_GBK" w:hAnsi="宋体" w:eastAsia="方正仿宋_GBK"/>
                <w:sz w:val="28"/>
                <w:szCs w:val="28"/>
              </w:rPr>
              <w:t>□辅助设计         □信息管理             □其它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gridSpan w:val="2"/>
            <w:vAlign w:val="center"/>
          </w:tcPr>
          <w:p>
            <w:pPr>
              <w:spacing w:line="360" w:lineRule="exact"/>
              <w:rPr>
                <w:rFonts w:ascii="方正仿宋_GBK" w:eastAsia="方正仿宋_GBK"/>
                <w:sz w:val="28"/>
                <w:szCs w:val="28"/>
              </w:rPr>
            </w:pPr>
            <w:r>
              <w:rPr>
                <w:rFonts w:hint="eastAsia" w:ascii="方正仿宋_GBK" w:eastAsia="方正仿宋_GBK"/>
                <w:sz w:val="28"/>
                <w:szCs w:val="28"/>
              </w:rPr>
              <w:t>软件符合哪类现行国家规范</w:t>
            </w:r>
          </w:p>
        </w:tc>
        <w:tc>
          <w:tcPr>
            <w:tcW w:w="2700" w:type="dxa"/>
            <w:gridSpan w:val="2"/>
            <w:vAlign w:val="center"/>
          </w:tcPr>
          <w:p>
            <w:pPr>
              <w:spacing w:line="360" w:lineRule="exact"/>
              <w:rPr>
                <w:rFonts w:ascii="方正仿宋_GBK" w:eastAsia="方正仿宋_GBK"/>
                <w:sz w:val="28"/>
                <w:szCs w:val="28"/>
              </w:rPr>
            </w:pPr>
          </w:p>
        </w:tc>
        <w:tc>
          <w:tcPr>
            <w:tcW w:w="1980" w:type="dxa"/>
            <w:vAlign w:val="center"/>
          </w:tcPr>
          <w:p>
            <w:pPr>
              <w:spacing w:line="360" w:lineRule="exact"/>
              <w:rPr>
                <w:rFonts w:ascii="方正仿宋_GBK" w:eastAsia="方正仿宋_GBK"/>
                <w:sz w:val="28"/>
                <w:szCs w:val="28"/>
              </w:rPr>
            </w:pPr>
            <w:r>
              <w:rPr>
                <w:rFonts w:hint="eastAsia" w:ascii="方正仿宋_GBK" w:eastAsia="方正仿宋_GBK"/>
                <w:sz w:val="28"/>
                <w:szCs w:val="28"/>
              </w:rPr>
              <w:t>任务来源</w:t>
            </w:r>
          </w:p>
        </w:tc>
        <w:tc>
          <w:tcPr>
            <w:tcW w:w="2250" w:type="dxa"/>
            <w:vAlign w:val="center"/>
          </w:tcPr>
          <w:p>
            <w:pPr>
              <w:spacing w:line="360" w:lineRule="exact"/>
              <w:rPr>
                <w:rFonts w:ascii="方正仿宋_GBK"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gridSpan w:val="2"/>
            <w:vAlign w:val="center"/>
          </w:tcPr>
          <w:p>
            <w:pPr>
              <w:spacing w:line="360" w:lineRule="exact"/>
              <w:rPr>
                <w:rFonts w:ascii="方正仿宋_GBK" w:eastAsia="方正仿宋_GBK"/>
                <w:sz w:val="28"/>
                <w:szCs w:val="28"/>
              </w:rPr>
            </w:pPr>
            <w:r>
              <w:rPr>
                <w:rFonts w:hint="eastAsia" w:ascii="方正仿宋_GBK" w:eastAsia="方正仿宋_GBK"/>
                <w:sz w:val="28"/>
                <w:szCs w:val="28"/>
              </w:rPr>
              <w:t>开发起止时间</w:t>
            </w:r>
          </w:p>
        </w:tc>
        <w:tc>
          <w:tcPr>
            <w:tcW w:w="2700" w:type="dxa"/>
            <w:gridSpan w:val="2"/>
            <w:vAlign w:val="center"/>
          </w:tcPr>
          <w:p>
            <w:pPr>
              <w:spacing w:line="360" w:lineRule="exact"/>
              <w:rPr>
                <w:rFonts w:ascii="方正仿宋_GBK" w:eastAsia="方正仿宋_GBK"/>
                <w:sz w:val="28"/>
                <w:szCs w:val="28"/>
              </w:rPr>
            </w:pPr>
          </w:p>
        </w:tc>
        <w:tc>
          <w:tcPr>
            <w:tcW w:w="1980" w:type="dxa"/>
            <w:vAlign w:val="center"/>
          </w:tcPr>
          <w:p>
            <w:pPr>
              <w:spacing w:line="360" w:lineRule="exact"/>
              <w:rPr>
                <w:rFonts w:ascii="方正仿宋_GBK" w:eastAsia="方正仿宋_GBK"/>
                <w:sz w:val="28"/>
                <w:szCs w:val="28"/>
              </w:rPr>
            </w:pPr>
            <w:r>
              <w:rPr>
                <w:rFonts w:hint="eastAsia" w:ascii="方正仿宋_GBK" w:eastAsia="方正仿宋_GBK"/>
                <w:sz w:val="28"/>
                <w:szCs w:val="28"/>
              </w:rPr>
              <w:t>试用年月</w:t>
            </w:r>
          </w:p>
        </w:tc>
        <w:tc>
          <w:tcPr>
            <w:tcW w:w="2250" w:type="dxa"/>
            <w:vAlign w:val="center"/>
          </w:tcPr>
          <w:p>
            <w:pPr>
              <w:spacing w:line="360" w:lineRule="exact"/>
              <w:rPr>
                <w:rFonts w:ascii="方正仿宋_GBK"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gridSpan w:val="2"/>
            <w:vAlign w:val="center"/>
          </w:tcPr>
          <w:p>
            <w:pPr>
              <w:spacing w:line="360" w:lineRule="exact"/>
              <w:rPr>
                <w:rFonts w:ascii="方正仿宋_GBK" w:eastAsia="方正仿宋_GBK"/>
                <w:sz w:val="28"/>
                <w:szCs w:val="28"/>
              </w:rPr>
            </w:pPr>
            <w:r>
              <w:rPr>
                <w:rFonts w:hint="eastAsia" w:ascii="方正仿宋_GBK" w:eastAsia="方正仿宋_GBK"/>
                <w:sz w:val="28"/>
                <w:szCs w:val="28"/>
              </w:rPr>
              <w:t>验收部门</w:t>
            </w:r>
          </w:p>
        </w:tc>
        <w:tc>
          <w:tcPr>
            <w:tcW w:w="2700" w:type="dxa"/>
            <w:gridSpan w:val="2"/>
            <w:vAlign w:val="center"/>
          </w:tcPr>
          <w:p>
            <w:pPr>
              <w:spacing w:line="360" w:lineRule="exact"/>
              <w:rPr>
                <w:rFonts w:ascii="方正仿宋_GBK" w:eastAsia="方正仿宋_GBK"/>
                <w:sz w:val="28"/>
                <w:szCs w:val="28"/>
              </w:rPr>
            </w:pPr>
          </w:p>
        </w:tc>
        <w:tc>
          <w:tcPr>
            <w:tcW w:w="1980" w:type="dxa"/>
            <w:vAlign w:val="center"/>
          </w:tcPr>
          <w:p>
            <w:pPr>
              <w:spacing w:line="360" w:lineRule="exact"/>
              <w:rPr>
                <w:rFonts w:ascii="方正仿宋_GBK" w:eastAsia="方正仿宋_GBK"/>
                <w:sz w:val="28"/>
                <w:szCs w:val="28"/>
              </w:rPr>
            </w:pPr>
            <w:r>
              <w:rPr>
                <w:rFonts w:hint="eastAsia" w:ascii="方正仿宋_GBK" w:eastAsia="方正仿宋_GBK"/>
                <w:sz w:val="28"/>
                <w:szCs w:val="28"/>
              </w:rPr>
              <w:t>验收时间</w:t>
            </w:r>
          </w:p>
        </w:tc>
        <w:tc>
          <w:tcPr>
            <w:tcW w:w="2250" w:type="dxa"/>
            <w:vAlign w:val="center"/>
          </w:tcPr>
          <w:p>
            <w:pPr>
              <w:spacing w:line="360" w:lineRule="exact"/>
              <w:rPr>
                <w:rFonts w:ascii="方正仿宋_GBK"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gridSpan w:val="2"/>
            <w:vAlign w:val="center"/>
          </w:tcPr>
          <w:p>
            <w:pPr>
              <w:spacing w:line="360" w:lineRule="exact"/>
              <w:rPr>
                <w:rFonts w:ascii="方正仿宋_GBK" w:eastAsia="方正仿宋_GBK"/>
                <w:sz w:val="28"/>
                <w:szCs w:val="28"/>
              </w:rPr>
            </w:pPr>
            <w:r>
              <w:rPr>
                <w:rFonts w:hint="eastAsia" w:ascii="方正仿宋_GBK" w:eastAsia="方正仿宋_GBK"/>
                <w:sz w:val="28"/>
                <w:szCs w:val="28"/>
              </w:rPr>
              <w:t>鉴定部门</w:t>
            </w:r>
          </w:p>
        </w:tc>
        <w:tc>
          <w:tcPr>
            <w:tcW w:w="2700" w:type="dxa"/>
            <w:gridSpan w:val="2"/>
            <w:vAlign w:val="center"/>
          </w:tcPr>
          <w:p>
            <w:pPr>
              <w:spacing w:line="360" w:lineRule="exact"/>
              <w:rPr>
                <w:rFonts w:ascii="方正仿宋_GBK" w:eastAsia="方正仿宋_GBK"/>
                <w:sz w:val="28"/>
                <w:szCs w:val="28"/>
              </w:rPr>
            </w:pPr>
          </w:p>
        </w:tc>
        <w:tc>
          <w:tcPr>
            <w:tcW w:w="1980" w:type="dxa"/>
            <w:vAlign w:val="center"/>
          </w:tcPr>
          <w:p>
            <w:pPr>
              <w:spacing w:line="360" w:lineRule="exact"/>
              <w:rPr>
                <w:rFonts w:ascii="方正仿宋_GBK" w:eastAsia="方正仿宋_GBK"/>
                <w:sz w:val="28"/>
                <w:szCs w:val="28"/>
              </w:rPr>
            </w:pPr>
            <w:r>
              <w:rPr>
                <w:rFonts w:hint="eastAsia" w:ascii="方正仿宋_GBK" w:eastAsia="方正仿宋_GBK"/>
                <w:sz w:val="28"/>
                <w:szCs w:val="28"/>
              </w:rPr>
              <w:t>鉴定时间</w:t>
            </w:r>
          </w:p>
        </w:tc>
        <w:tc>
          <w:tcPr>
            <w:tcW w:w="2250" w:type="dxa"/>
            <w:vAlign w:val="center"/>
          </w:tcPr>
          <w:p>
            <w:pPr>
              <w:spacing w:line="360" w:lineRule="exact"/>
              <w:rPr>
                <w:rFonts w:ascii="方正仿宋_GBK"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gridSpan w:val="2"/>
            <w:vAlign w:val="center"/>
          </w:tcPr>
          <w:p>
            <w:pPr>
              <w:spacing w:line="360" w:lineRule="exact"/>
              <w:rPr>
                <w:rFonts w:ascii="方正仿宋_GBK" w:eastAsia="方正仿宋_GBK"/>
                <w:sz w:val="28"/>
                <w:szCs w:val="28"/>
              </w:rPr>
            </w:pPr>
            <w:r>
              <w:rPr>
                <w:rFonts w:hint="eastAsia" w:ascii="方正仿宋_GBK" w:eastAsia="方正仿宋_GBK"/>
                <w:sz w:val="28"/>
                <w:szCs w:val="28"/>
              </w:rPr>
              <w:t>完成单位</w:t>
            </w:r>
          </w:p>
        </w:tc>
        <w:tc>
          <w:tcPr>
            <w:tcW w:w="2700" w:type="dxa"/>
            <w:gridSpan w:val="2"/>
            <w:vAlign w:val="center"/>
          </w:tcPr>
          <w:p>
            <w:pPr>
              <w:spacing w:line="360" w:lineRule="exact"/>
              <w:rPr>
                <w:rFonts w:ascii="方正仿宋_GBK" w:eastAsia="方正仿宋_GBK"/>
                <w:sz w:val="28"/>
                <w:szCs w:val="28"/>
              </w:rPr>
            </w:pPr>
          </w:p>
        </w:tc>
        <w:tc>
          <w:tcPr>
            <w:tcW w:w="1980" w:type="dxa"/>
            <w:vAlign w:val="center"/>
          </w:tcPr>
          <w:p>
            <w:pPr>
              <w:spacing w:line="360" w:lineRule="exact"/>
              <w:rPr>
                <w:rFonts w:ascii="方正仿宋_GBK" w:eastAsia="方正仿宋_GBK"/>
                <w:sz w:val="28"/>
                <w:szCs w:val="28"/>
              </w:rPr>
            </w:pPr>
            <w:r>
              <w:rPr>
                <w:rFonts w:hint="eastAsia" w:ascii="方正仿宋_GBK" w:eastAsia="方正仿宋_GBK"/>
                <w:sz w:val="28"/>
                <w:szCs w:val="28"/>
              </w:rPr>
              <w:t>协作单位</w:t>
            </w:r>
          </w:p>
        </w:tc>
        <w:tc>
          <w:tcPr>
            <w:tcW w:w="2250" w:type="dxa"/>
            <w:vAlign w:val="center"/>
          </w:tcPr>
          <w:p>
            <w:pPr>
              <w:spacing w:line="360" w:lineRule="exact"/>
              <w:rPr>
                <w:rFonts w:ascii="方正仿宋_GBK"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910" w:type="dxa"/>
            <w:gridSpan w:val="6"/>
            <w:vAlign w:val="center"/>
          </w:tcPr>
          <w:p>
            <w:pPr>
              <w:spacing w:line="360" w:lineRule="exact"/>
              <w:rPr>
                <w:rFonts w:ascii="方正仿宋_GBK" w:eastAsia="方正仿宋_GBK"/>
                <w:sz w:val="28"/>
                <w:szCs w:val="28"/>
              </w:rPr>
            </w:pPr>
            <w:r>
              <w:rPr>
                <w:rFonts w:hint="eastAsia" w:ascii="方正仿宋_GBK" w:eastAsia="方正仿宋_GBK"/>
                <w:sz w:val="28"/>
                <w:szCs w:val="28"/>
              </w:rPr>
              <w:t>保密级别：</w:t>
            </w:r>
            <w:r>
              <w:rPr>
                <w:rFonts w:hint="eastAsia" w:ascii="方正仿宋_GBK" w:hAnsi="宋体" w:eastAsia="方正仿宋_GBK"/>
                <w:sz w:val="28"/>
                <w:szCs w:val="28"/>
              </w:rPr>
              <w:t>□绝密     □机密      □秘密      □不限制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gridSpan w:val="2"/>
            <w:vAlign w:val="center"/>
          </w:tcPr>
          <w:p>
            <w:pPr>
              <w:spacing w:line="360" w:lineRule="exact"/>
              <w:rPr>
                <w:rFonts w:ascii="方正仿宋_GBK" w:eastAsia="方正仿宋_GBK"/>
                <w:sz w:val="28"/>
                <w:szCs w:val="28"/>
              </w:rPr>
            </w:pPr>
            <w:r>
              <w:rPr>
                <w:rFonts w:hint="eastAsia" w:ascii="方正仿宋_GBK" w:eastAsia="方正仿宋_GBK"/>
                <w:sz w:val="28"/>
                <w:szCs w:val="28"/>
              </w:rPr>
              <w:t>通讯地址</w:t>
            </w:r>
          </w:p>
        </w:tc>
        <w:tc>
          <w:tcPr>
            <w:tcW w:w="2700" w:type="dxa"/>
            <w:gridSpan w:val="2"/>
            <w:vAlign w:val="center"/>
          </w:tcPr>
          <w:p>
            <w:pPr>
              <w:spacing w:line="360" w:lineRule="exact"/>
              <w:rPr>
                <w:rFonts w:ascii="方正仿宋_GBK" w:eastAsia="方正仿宋_GBK"/>
                <w:sz w:val="28"/>
                <w:szCs w:val="28"/>
              </w:rPr>
            </w:pPr>
          </w:p>
        </w:tc>
        <w:tc>
          <w:tcPr>
            <w:tcW w:w="1980" w:type="dxa"/>
            <w:vAlign w:val="center"/>
          </w:tcPr>
          <w:p>
            <w:pPr>
              <w:spacing w:line="360" w:lineRule="exact"/>
              <w:rPr>
                <w:rFonts w:ascii="方正仿宋_GBK" w:eastAsia="方正仿宋_GBK"/>
                <w:sz w:val="28"/>
                <w:szCs w:val="28"/>
              </w:rPr>
            </w:pPr>
            <w:r>
              <w:rPr>
                <w:rFonts w:hint="eastAsia" w:ascii="方正仿宋_GBK" w:eastAsia="方正仿宋_GBK"/>
                <w:sz w:val="28"/>
                <w:szCs w:val="28"/>
              </w:rPr>
              <w:t>邮政编码</w:t>
            </w:r>
          </w:p>
        </w:tc>
        <w:tc>
          <w:tcPr>
            <w:tcW w:w="2250" w:type="dxa"/>
            <w:vAlign w:val="center"/>
          </w:tcPr>
          <w:p>
            <w:pPr>
              <w:spacing w:line="360" w:lineRule="exact"/>
              <w:rPr>
                <w:rFonts w:ascii="方正仿宋_GBK"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gridSpan w:val="2"/>
            <w:vAlign w:val="center"/>
          </w:tcPr>
          <w:p>
            <w:pPr>
              <w:spacing w:line="360" w:lineRule="exact"/>
              <w:rPr>
                <w:rFonts w:ascii="方正仿宋_GBK" w:eastAsia="方正仿宋_GBK"/>
                <w:sz w:val="28"/>
                <w:szCs w:val="28"/>
              </w:rPr>
            </w:pPr>
            <w:r>
              <w:rPr>
                <w:rFonts w:hint="eastAsia" w:ascii="方正仿宋_GBK" w:eastAsia="方正仿宋_GBK"/>
                <w:sz w:val="28"/>
                <w:szCs w:val="28"/>
              </w:rPr>
              <w:t>联系人</w:t>
            </w:r>
          </w:p>
        </w:tc>
        <w:tc>
          <w:tcPr>
            <w:tcW w:w="2700" w:type="dxa"/>
            <w:gridSpan w:val="2"/>
            <w:vAlign w:val="center"/>
          </w:tcPr>
          <w:p>
            <w:pPr>
              <w:spacing w:line="360" w:lineRule="exact"/>
              <w:rPr>
                <w:rFonts w:ascii="方正仿宋_GBK" w:eastAsia="方正仿宋_GBK"/>
                <w:sz w:val="28"/>
                <w:szCs w:val="28"/>
              </w:rPr>
            </w:pPr>
          </w:p>
        </w:tc>
        <w:tc>
          <w:tcPr>
            <w:tcW w:w="1980" w:type="dxa"/>
            <w:vAlign w:val="center"/>
          </w:tcPr>
          <w:p>
            <w:pPr>
              <w:spacing w:line="360" w:lineRule="exact"/>
              <w:rPr>
                <w:rFonts w:ascii="方正仿宋_GBK" w:eastAsia="方正仿宋_GBK"/>
                <w:sz w:val="28"/>
                <w:szCs w:val="28"/>
              </w:rPr>
            </w:pPr>
            <w:r>
              <w:rPr>
                <w:rFonts w:hint="eastAsia" w:ascii="方正仿宋_GBK" w:eastAsia="方正仿宋_GBK"/>
                <w:sz w:val="28"/>
                <w:szCs w:val="28"/>
              </w:rPr>
              <w:t>电子信箱</w:t>
            </w:r>
          </w:p>
        </w:tc>
        <w:tc>
          <w:tcPr>
            <w:tcW w:w="2250" w:type="dxa"/>
            <w:vAlign w:val="center"/>
          </w:tcPr>
          <w:p>
            <w:pPr>
              <w:spacing w:line="360" w:lineRule="exact"/>
              <w:rPr>
                <w:rFonts w:ascii="方正仿宋_GBK"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gridSpan w:val="2"/>
            <w:vAlign w:val="center"/>
          </w:tcPr>
          <w:p>
            <w:pPr>
              <w:spacing w:line="360" w:lineRule="exact"/>
              <w:rPr>
                <w:rFonts w:ascii="方正仿宋_GBK" w:eastAsia="方正仿宋_GBK"/>
                <w:sz w:val="28"/>
                <w:szCs w:val="28"/>
              </w:rPr>
            </w:pPr>
            <w:r>
              <w:rPr>
                <w:rFonts w:hint="eastAsia" w:ascii="方正仿宋_GBK" w:eastAsia="方正仿宋_GBK"/>
                <w:sz w:val="28"/>
                <w:szCs w:val="28"/>
              </w:rPr>
              <w:t>联系电话</w:t>
            </w:r>
          </w:p>
        </w:tc>
        <w:tc>
          <w:tcPr>
            <w:tcW w:w="2700" w:type="dxa"/>
            <w:gridSpan w:val="2"/>
            <w:vAlign w:val="center"/>
          </w:tcPr>
          <w:p>
            <w:pPr>
              <w:spacing w:line="360" w:lineRule="exact"/>
              <w:rPr>
                <w:rFonts w:ascii="方正仿宋_GBK" w:eastAsia="方正仿宋_GBK"/>
                <w:sz w:val="28"/>
                <w:szCs w:val="28"/>
              </w:rPr>
            </w:pPr>
          </w:p>
        </w:tc>
        <w:tc>
          <w:tcPr>
            <w:tcW w:w="1980" w:type="dxa"/>
            <w:vAlign w:val="center"/>
          </w:tcPr>
          <w:p>
            <w:pPr>
              <w:spacing w:line="360" w:lineRule="exact"/>
              <w:rPr>
                <w:rFonts w:ascii="方正仿宋_GBK" w:eastAsia="方正仿宋_GBK"/>
                <w:sz w:val="28"/>
                <w:szCs w:val="28"/>
              </w:rPr>
            </w:pPr>
            <w:r>
              <w:rPr>
                <w:rFonts w:hint="eastAsia" w:ascii="方正仿宋_GBK" w:eastAsia="方正仿宋_GBK"/>
                <w:sz w:val="28"/>
                <w:szCs w:val="28"/>
              </w:rPr>
              <w:t>传真号码</w:t>
            </w:r>
          </w:p>
        </w:tc>
        <w:tc>
          <w:tcPr>
            <w:tcW w:w="2250" w:type="dxa"/>
            <w:vAlign w:val="center"/>
          </w:tcPr>
          <w:p>
            <w:pPr>
              <w:spacing w:line="360" w:lineRule="exact"/>
              <w:rPr>
                <w:rFonts w:ascii="方正仿宋_GBK"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94" w:hRule="atLeast"/>
        </w:trPr>
        <w:tc>
          <w:tcPr>
            <w:tcW w:w="780" w:type="dxa"/>
            <w:vMerge w:val="restart"/>
            <w:vAlign w:val="center"/>
          </w:tcPr>
          <w:p>
            <w:pPr>
              <w:spacing w:line="360" w:lineRule="exact"/>
              <w:jc w:val="center"/>
              <w:rPr>
                <w:rFonts w:ascii="方正仿宋_GBK" w:eastAsia="方正仿宋_GBK"/>
                <w:sz w:val="28"/>
                <w:szCs w:val="28"/>
              </w:rPr>
            </w:pPr>
            <w:r>
              <w:rPr>
                <w:rFonts w:hint="eastAsia" w:ascii="方正仿宋_GBK" w:eastAsia="方正仿宋_GBK"/>
                <w:sz w:val="28"/>
                <w:szCs w:val="28"/>
              </w:rPr>
              <w:t>软</w:t>
            </w:r>
          </w:p>
          <w:p>
            <w:pPr>
              <w:spacing w:line="360" w:lineRule="exact"/>
              <w:jc w:val="center"/>
              <w:rPr>
                <w:rFonts w:ascii="方正仿宋_GBK" w:eastAsia="方正仿宋_GBK"/>
                <w:sz w:val="28"/>
                <w:szCs w:val="28"/>
              </w:rPr>
            </w:pPr>
            <w:r>
              <w:rPr>
                <w:rFonts w:hint="eastAsia" w:ascii="方正仿宋_GBK" w:eastAsia="方正仿宋_GBK"/>
                <w:sz w:val="28"/>
                <w:szCs w:val="28"/>
              </w:rPr>
              <w:t>件</w:t>
            </w:r>
          </w:p>
          <w:p>
            <w:pPr>
              <w:spacing w:line="360" w:lineRule="exact"/>
              <w:jc w:val="center"/>
              <w:rPr>
                <w:rFonts w:ascii="方正仿宋_GBK" w:eastAsia="方正仿宋_GBK"/>
                <w:sz w:val="28"/>
                <w:szCs w:val="28"/>
              </w:rPr>
            </w:pPr>
            <w:r>
              <w:rPr>
                <w:rFonts w:hint="eastAsia" w:ascii="方正仿宋_GBK" w:eastAsia="方正仿宋_GBK"/>
                <w:sz w:val="28"/>
                <w:szCs w:val="28"/>
              </w:rPr>
              <w:t>环</w:t>
            </w:r>
          </w:p>
          <w:p>
            <w:pPr>
              <w:spacing w:line="360" w:lineRule="exact"/>
              <w:jc w:val="center"/>
              <w:rPr>
                <w:rFonts w:ascii="方正仿宋_GBK" w:eastAsia="方正仿宋_GBK"/>
                <w:sz w:val="28"/>
                <w:szCs w:val="28"/>
              </w:rPr>
            </w:pPr>
            <w:r>
              <w:rPr>
                <w:rFonts w:hint="eastAsia" w:ascii="方正仿宋_GBK" w:eastAsia="方正仿宋_GBK"/>
                <w:sz w:val="28"/>
                <w:szCs w:val="28"/>
              </w:rPr>
              <w:t>境</w:t>
            </w:r>
          </w:p>
        </w:tc>
        <w:tc>
          <w:tcPr>
            <w:tcW w:w="2205" w:type="dxa"/>
            <w:gridSpan w:val="2"/>
            <w:vAlign w:val="center"/>
          </w:tcPr>
          <w:p>
            <w:pPr>
              <w:spacing w:line="360" w:lineRule="exact"/>
              <w:rPr>
                <w:rFonts w:ascii="方正仿宋_GBK" w:eastAsia="方正仿宋_GBK"/>
                <w:sz w:val="28"/>
                <w:szCs w:val="28"/>
              </w:rPr>
            </w:pPr>
            <w:r>
              <w:rPr>
                <w:rFonts w:hint="eastAsia" w:ascii="方正仿宋_GBK" w:eastAsia="方正仿宋_GBK"/>
                <w:sz w:val="28"/>
                <w:szCs w:val="28"/>
              </w:rPr>
              <w:t>运行操作系统名称及版本号</w:t>
            </w:r>
          </w:p>
        </w:tc>
        <w:tc>
          <w:tcPr>
            <w:tcW w:w="5925" w:type="dxa"/>
            <w:gridSpan w:val="3"/>
            <w:vAlign w:val="center"/>
          </w:tcPr>
          <w:p>
            <w:pPr>
              <w:spacing w:line="360" w:lineRule="exact"/>
              <w:rPr>
                <w:rFonts w:ascii="方正仿宋_GBK"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34" w:hRule="atLeast"/>
        </w:trPr>
        <w:tc>
          <w:tcPr>
            <w:tcW w:w="780" w:type="dxa"/>
            <w:vMerge w:val="continue"/>
            <w:vAlign w:val="center"/>
          </w:tcPr>
          <w:p>
            <w:pPr>
              <w:spacing w:line="360" w:lineRule="exact"/>
              <w:jc w:val="center"/>
              <w:rPr>
                <w:rFonts w:ascii="方正仿宋_GBK" w:eastAsia="方正仿宋_GBK"/>
                <w:sz w:val="28"/>
                <w:szCs w:val="28"/>
              </w:rPr>
            </w:pPr>
          </w:p>
        </w:tc>
        <w:tc>
          <w:tcPr>
            <w:tcW w:w="2205" w:type="dxa"/>
            <w:gridSpan w:val="2"/>
            <w:vAlign w:val="center"/>
          </w:tcPr>
          <w:p>
            <w:pPr>
              <w:spacing w:line="360" w:lineRule="exact"/>
              <w:rPr>
                <w:rFonts w:ascii="方正仿宋_GBK" w:eastAsia="方正仿宋_GBK"/>
                <w:sz w:val="28"/>
                <w:szCs w:val="28"/>
              </w:rPr>
            </w:pPr>
            <w:r>
              <w:rPr>
                <w:rFonts w:hint="eastAsia" w:ascii="方正仿宋_GBK" w:eastAsia="方正仿宋_GBK"/>
                <w:sz w:val="28"/>
                <w:szCs w:val="28"/>
              </w:rPr>
              <w:t>支撑环境名称及版本号</w:t>
            </w:r>
          </w:p>
        </w:tc>
        <w:tc>
          <w:tcPr>
            <w:tcW w:w="5925" w:type="dxa"/>
            <w:gridSpan w:val="3"/>
            <w:vAlign w:val="center"/>
          </w:tcPr>
          <w:p>
            <w:pPr>
              <w:spacing w:line="360" w:lineRule="exact"/>
              <w:rPr>
                <w:rFonts w:ascii="方正仿宋_GBK"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18" w:hRule="atLeast"/>
        </w:trPr>
        <w:tc>
          <w:tcPr>
            <w:tcW w:w="780" w:type="dxa"/>
            <w:vMerge w:val="continue"/>
            <w:vAlign w:val="center"/>
          </w:tcPr>
          <w:p>
            <w:pPr>
              <w:spacing w:line="360" w:lineRule="exact"/>
              <w:jc w:val="center"/>
              <w:rPr>
                <w:rFonts w:ascii="方正仿宋_GBK" w:eastAsia="方正仿宋_GBK"/>
                <w:sz w:val="28"/>
                <w:szCs w:val="28"/>
              </w:rPr>
            </w:pPr>
          </w:p>
        </w:tc>
        <w:tc>
          <w:tcPr>
            <w:tcW w:w="2205" w:type="dxa"/>
            <w:gridSpan w:val="2"/>
            <w:vAlign w:val="center"/>
          </w:tcPr>
          <w:p>
            <w:pPr>
              <w:spacing w:line="360" w:lineRule="exact"/>
              <w:rPr>
                <w:rFonts w:ascii="方正仿宋_GBK" w:eastAsia="方正仿宋_GBK"/>
                <w:sz w:val="28"/>
                <w:szCs w:val="28"/>
              </w:rPr>
            </w:pPr>
            <w:r>
              <w:rPr>
                <w:rFonts w:hint="eastAsia" w:ascii="方正仿宋_GBK" w:eastAsia="方正仿宋_GBK"/>
                <w:sz w:val="28"/>
                <w:szCs w:val="28"/>
              </w:rPr>
              <w:t>编程语言名称及版本号</w:t>
            </w:r>
          </w:p>
        </w:tc>
        <w:tc>
          <w:tcPr>
            <w:tcW w:w="5925" w:type="dxa"/>
            <w:gridSpan w:val="3"/>
            <w:vAlign w:val="center"/>
          </w:tcPr>
          <w:p>
            <w:pPr>
              <w:spacing w:line="360" w:lineRule="exact"/>
              <w:rPr>
                <w:rFonts w:ascii="方正仿宋_GBK"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780" w:type="dxa"/>
            <w:vMerge w:val="restart"/>
            <w:vAlign w:val="center"/>
          </w:tcPr>
          <w:p>
            <w:pPr>
              <w:spacing w:line="360" w:lineRule="exact"/>
              <w:jc w:val="center"/>
              <w:rPr>
                <w:rFonts w:ascii="方正仿宋_GBK" w:eastAsia="方正仿宋_GBK"/>
                <w:sz w:val="28"/>
                <w:szCs w:val="28"/>
              </w:rPr>
            </w:pPr>
          </w:p>
          <w:p>
            <w:pPr>
              <w:spacing w:line="360" w:lineRule="exact"/>
              <w:jc w:val="center"/>
              <w:rPr>
                <w:rFonts w:ascii="方正仿宋_GBK" w:eastAsia="方正仿宋_GBK"/>
                <w:sz w:val="28"/>
                <w:szCs w:val="28"/>
              </w:rPr>
            </w:pPr>
            <w:r>
              <w:rPr>
                <w:rFonts w:hint="eastAsia" w:ascii="方正仿宋_GBK" w:eastAsia="方正仿宋_GBK"/>
                <w:sz w:val="28"/>
                <w:szCs w:val="28"/>
              </w:rPr>
              <w:t>适</w:t>
            </w:r>
          </w:p>
          <w:p>
            <w:pPr>
              <w:spacing w:line="360" w:lineRule="exact"/>
              <w:jc w:val="center"/>
              <w:rPr>
                <w:rFonts w:ascii="方正仿宋_GBK" w:eastAsia="方正仿宋_GBK"/>
                <w:sz w:val="28"/>
                <w:szCs w:val="28"/>
              </w:rPr>
            </w:pPr>
            <w:r>
              <w:rPr>
                <w:rFonts w:hint="eastAsia" w:ascii="方正仿宋_GBK" w:eastAsia="方正仿宋_GBK"/>
                <w:sz w:val="28"/>
                <w:szCs w:val="28"/>
              </w:rPr>
              <w:t>用</w:t>
            </w:r>
          </w:p>
          <w:p>
            <w:pPr>
              <w:spacing w:line="360" w:lineRule="exact"/>
              <w:jc w:val="center"/>
              <w:rPr>
                <w:rFonts w:ascii="方正仿宋_GBK" w:eastAsia="方正仿宋_GBK"/>
                <w:sz w:val="28"/>
                <w:szCs w:val="28"/>
              </w:rPr>
            </w:pPr>
            <w:r>
              <w:rPr>
                <w:rFonts w:hint="eastAsia" w:ascii="方正仿宋_GBK" w:eastAsia="方正仿宋_GBK"/>
                <w:sz w:val="28"/>
                <w:szCs w:val="28"/>
              </w:rPr>
              <w:t>范</w:t>
            </w:r>
          </w:p>
          <w:p>
            <w:pPr>
              <w:spacing w:line="360" w:lineRule="exact"/>
              <w:jc w:val="center"/>
              <w:rPr>
                <w:rFonts w:ascii="方正仿宋_GBK" w:eastAsia="方正仿宋_GBK"/>
                <w:sz w:val="28"/>
                <w:szCs w:val="28"/>
              </w:rPr>
            </w:pPr>
            <w:r>
              <w:rPr>
                <w:rFonts w:hint="eastAsia" w:ascii="方正仿宋_GBK" w:eastAsia="方正仿宋_GBK"/>
                <w:sz w:val="28"/>
                <w:szCs w:val="28"/>
              </w:rPr>
              <w:t>围</w:t>
            </w:r>
          </w:p>
        </w:tc>
        <w:tc>
          <w:tcPr>
            <w:tcW w:w="2205" w:type="dxa"/>
            <w:gridSpan w:val="2"/>
            <w:vAlign w:val="center"/>
          </w:tcPr>
          <w:p>
            <w:pPr>
              <w:spacing w:line="360" w:lineRule="exact"/>
              <w:rPr>
                <w:rFonts w:ascii="方正仿宋_GBK" w:eastAsia="方正仿宋_GBK"/>
                <w:sz w:val="28"/>
                <w:szCs w:val="28"/>
              </w:rPr>
            </w:pPr>
            <w:r>
              <w:rPr>
                <w:rFonts w:hint="eastAsia" w:ascii="方正仿宋_GBK" w:eastAsia="方正仿宋_GBK"/>
                <w:sz w:val="28"/>
                <w:szCs w:val="28"/>
              </w:rPr>
              <w:t>主要使用行业</w:t>
            </w:r>
          </w:p>
        </w:tc>
        <w:tc>
          <w:tcPr>
            <w:tcW w:w="5925" w:type="dxa"/>
            <w:gridSpan w:val="3"/>
            <w:vAlign w:val="center"/>
          </w:tcPr>
          <w:p>
            <w:pPr>
              <w:spacing w:line="360" w:lineRule="exact"/>
              <w:rPr>
                <w:rFonts w:ascii="方正仿宋_GBK"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70" w:hRule="atLeast"/>
        </w:trPr>
        <w:tc>
          <w:tcPr>
            <w:tcW w:w="780" w:type="dxa"/>
            <w:vMerge w:val="continue"/>
            <w:vAlign w:val="center"/>
          </w:tcPr>
          <w:p>
            <w:pPr>
              <w:spacing w:line="360" w:lineRule="exact"/>
              <w:rPr>
                <w:rFonts w:ascii="方正仿宋_GBK" w:eastAsia="方正仿宋_GBK"/>
                <w:sz w:val="28"/>
                <w:szCs w:val="28"/>
              </w:rPr>
            </w:pPr>
          </w:p>
        </w:tc>
        <w:tc>
          <w:tcPr>
            <w:tcW w:w="2205" w:type="dxa"/>
            <w:gridSpan w:val="2"/>
            <w:vAlign w:val="center"/>
          </w:tcPr>
          <w:p>
            <w:pPr>
              <w:spacing w:line="360" w:lineRule="exact"/>
              <w:rPr>
                <w:rFonts w:ascii="方正仿宋_GBK" w:eastAsia="方正仿宋_GBK"/>
                <w:sz w:val="28"/>
                <w:szCs w:val="28"/>
              </w:rPr>
            </w:pPr>
            <w:r>
              <w:rPr>
                <w:rFonts w:hint="eastAsia" w:ascii="方正仿宋_GBK" w:eastAsia="方正仿宋_GBK"/>
                <w:sz w:val="28"/>
                <w:szCs w:val="28"/>
              </w:rPr>
              <w:t>主要用途</w:t>
            </w:r>
          </w:p>
        </w:tc>
        <w:tc>
          <w:tcPr>
            <w:tcW w:w="5925" w:type="dxa"/>
            <w:gridSpan w:val="3"/>
            <w:vAlign w:val="center"/>
          </w:tcPr>
          <w:p>
            <w:pPr>
              <w:spacing w:line="360" w:lineRule="exact"/>
              <w:rPr>
                <w:rFonts w:ascii="方正仿宋_GBK"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8910" w:type="dxa"/>
            <w:gridSpan w:val="6"/>
          </w:tcPr>
          <w:p>
            <w:pPr>
              <w:spacing w:line="360" w:lineRule="exact"/>
              <w:rPr>
                <w:rFonts w:ascii="方正仿宋_GBK" w:eastAsia="方正仿宋_GBK"/>
                <w:sz w:val="28"/>
              </w:rPr>
            </w:pPr>
            <w:r>
              <w:rPr>
                <w:rFonts w:hint="eastAsia" w:ascii="方正仿宋_GBK" w:eastAsia="方正仿宋_GBK"/>
                <w:sz w:val="28"/>
              </w:rPr>
              <w:t>该软件与当前国内外同类软件的综合比较（包括存在问题及改进措施）</w:t>
            </w: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r>
              <w:rPr>
                <w:rFonts w:hint="eastAsia" w:ascii="方正仿宋_GBK" w:eastAsia="方正仿宋_GBK"/>
                <w:sz w:val="28"/>
              </w:rPr>
              <w:t>该软件与当前国内外同类软件的综合比较（包括存在问题及改进措施）</w:t>
            </w: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8910" w:type="dxa"/>
            <w:gridSpan w:val="6"/>
          </w:tcPr>
          <w:p>
            <w:pPr>
              <w:spacing w:line="360" w:lineRule="exact"/>
              <w:rPr>
                <w:rFonts w:ascii="方正仿宋_GBK" w:eastAsia="方正仿宋_GBK"/>
                <w:sz w:val="28"/>
              </w:rPr>
            </w:pPr>
          </w:p>
          <w:p>
            <w:pPr>
              <w:spacing w:line="360" w:lineRule="exact"/>
              <w:rPr>
                <w:rFonts w:ascii="方正仿宋_GBK" w:eastAsia="方正仿宋_GBK"/>
                <w:sz w:val="28"/>
              </w:rPr>
            </w:pPr>
            <w:r>
              <w:rPr>
                <w:rFonts w:hint="eastAsia" w:ascii="方正仿宋_GBK" w:eastAsia="方正仿宋_GBK"/>
                <w:sz w:val="28"/>
              </w:rPr>
              <w:t>该软件的经济与社会效益</w:t>
            </w: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tc>
      </w:tr>
    </w:tbl>
    <w:p>
      <w:pPr>
        <w:spacing w:line="200" w:lineRule="exact"/>
        <w:jc w:val="center"/>
      </w:pPr>
      <w:r>
        <w:br w:type="page"/>
      </w: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在本项目中做出贡献的主要人员情况表</w:t>
      </w:r>
    </w:p>
    <w:p>
      <w:pPr>
        <w:spacing w:line="600" w:lineRule="exact"/>
        <w:jc w:val="center"/>
        <w:rPr>
          <w:rFonts w:ascii="方正小标宋简体" w:hAnsi="宋体" w:eastAsia="方正小标宋简体"/>
          <w:sz w:val="44"/>
          <w:szCs w:val="44"/>
        </w:rPr>
      </w:pPr>
    </w:p>
    <w:tbl>
      <w:tblPr>
        <w:tblStyle w:val="15"/>
        <w:tblW w:w="8836" w:type="dxa"/>
        <w:tblInd w:w="12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258"/>
        <w:gridCol w:w="528"/>
        <w:gridCol w:w="540"/>
        <w:gridCol w:w="970"/>
        <w:gridCol w:w="2102"/>
        <w:gridCol w:w="981"/>
        <w:gridCol w:w="19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trPr>
        <w:tc>
          <w:tcPr>
            <w:tcW w:w="524" w:type="dxa"/>
            <w:vAlign w:val="center"/>
          </w:tcPr>
          <w:p>
            <w:pPr>
              <w:spacing w:line="360" w:lineRule="exact"/>
              <w:jc w:val="center"/>
              <w:rPr>
                <w:rFonts w:ascii="方正仿宋_GBK" w:eastAsia="方正仿宋_GBK"/>
                <w:sz w:val="28"/>
                <w:szCs w:val="28"/>
              </w:rPr>
            </w:pPr>
            <w:r>
              <w:rPr>
                <w:rFonts w:hint="eastAsia" w:ascii="方正仿宋_GBK" w:eastAsia="方正仿宋_GBK"/>
                <w:sz w:val="28"/>
                <w:szCs w:val="28"/>
              </w:rPr>
              <w:t>序号</w:t>
            </w:r>
          </w:p>
        </w:tc>
        <w:tc>
          <w:tcPr>
            <w:tcW w:w="1258" w:type="dxa"/>
            <w:vAlign w:val="center"/>
          </w:tcPr>
          <w:p>
            <w:pPr>
              <w:spacing w:line="360" w:lineRule="exact"/>
              <w:jc w:val="center"/>
              <w:rPr>
                <w:rFonts w:ascii="方正仿宋_GBK" w:eastAsia="方正仿宋_GBK"/>
                <w:sz w:val="28"/>
                <w:szCs w:val="28"/>
              </w:rPr>
            </w:pPr>
            <w:r>
              <w:rPr>
                <w:rFonts w:hint="eastAsia" w:ascii="方正仿宋_GBK" w:eastAsia="方正仿宋_GBK"/>
                <w:sz w:val="28"/>
                <w:szCs w:val="28"/>
              </w:rPr>
              <w:t>姓名</w:t>
            </w:r>
          </w:p>
        </w:tc>
        <w:tc>
          <w:tcPr>
            <w:tcW w:w="528" w:type="dxa"/>
            <w:vAlign w:val="center"/>
          </w:tcPr>
          <w:p>
            <w:pPr>
              <w:spacing w:line="360" w:lineRule="exact"/>
              <w:jc w:val="center"/>
              <w:rPr>
                <w:rFonts w:ascii="方正仿宋_GBK" w:eastAsia="方正仿宋_GBK"/>
                <w:sz w:val="28"/>
                <w:szCs w:val="28"/>
              </w:rPr>
            </w:pPr>
            <w:r>
              <w:rPr>
                <w:rFonts w:hint="eastAsia" w:ascii="方正仿宋_GBK" w:eastAsia="方正仿宋_GBK"/>
                <w:sz w:val="28"/>
                <w:szCs w:val="28"/>
              </w:rPr>
              <w:t>性别</w:t>
            </w:r>
          </w:p>
        </w:tc>
        <w:tc>
          <w:tcPr>
            <w:tcW w:w="540" w:type="dxa"/>
            <w:vAlign w:val="center"/>
          </w:tcPr>
          <w:p>
            <w:pPr>
              <w:spacing w:line="360" w:lineRule="exact"/>
              <w:jc w:val="center"/>
              <w:rPr>
                <w:rFonts w:ascii="方正仿宋_GBK" w:eastAsia="方正仿宋_GBK"/>
                <w:sz w:val="28"/>
                <w:szCs w:val="28"/>
              </w:rPr>
            </w:pPr>
            <w:r>
              <w:rPr>
                <w:rFonts w:hint="eastAsia" w:ascii="方正仿宋_GBK" w:eastAsia="方正仿宋_GBK"/>
                <w:sz w:val="28"/>
                <w:szCs w:val="28"/>
              </w:rPr>
              <w:t>年龄</w:t>
            </w:r>
          </w:p>
        </w:tc>
        <w:tc>
          <w:tcPr>
            <w:tcW w:w="970" w:type="dxa"/>
            <w:vAlign w:val="center"/>
          </w:tcPr>
          <w:p>
            <w:pPr>
              <w:spacing w:line="360" w:lineRule="exact"/>
              <w:jc w:val="center"/>
              <w:rPr>
                <w:rFonts w:ascii="方正仿宋_GBK" w:eastAsia="方正仿宋_GBK"/>
                <w:sz w:val="28"/>
                <w:szCs w:val="28"/>
              </w:rPr>
            </w:pPr>
            <w:r>
              <w:rPr>
                <w:rFonts w:hint="eastAsia" w:ascii="方正仿宋_GBK" w:eastAsia="方正仿宋_GBK"/>
                <w:sz w:val="28"/>
                <w:szCs w:val="28"/>
              </w:rPr>
              <w:t>职务或</w:t>
            </w:r>
          </w:p>
          <w:p>
            <w:pPr>
              <w:spacing w:line="360" w:lineRule="exact"/>
              <w:jc w:val="center"/>
              <w:rPr>
                <w:rFonts w:ascii="方正仿宋_GBK" w:eastAsia="方正仿宋_GBK"/>
                <w:sz w:val="28"/>
                <w:szCs w:val="28"/>
              </w:rPr>
            </w:pPr>
            <w:r>
              <w:rPr>
                <w:rFonts w:hint="eastAsia" w:ascii="方正仿宋_GBK" w:eastAsia="方正仿宋_GBK"/>
                <w:sz w:val="28"/>
                <w:szCs w:val="28"/>
              </w:rPr>
              <w:t>职称</w:t>
            </w:r>
          </w:p>
        </w:tc>
        <w:tc>
          <w:tcPr>
            <w:tcW w:w="2102" w:type="dxa"/>
            <w:vAlign w:val="center"/>
          </w:tcPr>
          <w:p>
            <w:pPr>
              <w:spacing w:line="360" w:lineRule="exact"/>
              <w:jc w:val="center"/>
              <w:rPr>
                <w:rFonts w:ascii="方正仿宋_GBK" w:eastAsia="方正仿宋_GBK"/>
                <w:sz w:val="28"/>
                <w:szCs w:val="28"/>
              </w:rPr>
            </w:pPr>
            <w:r>
              <w:rPr>
                <w:rFonts w:hint="eastAsia" w:ascii="方正仿宋_GBK" w:eastAsia="方正仿宋_GBK"/>
                <w:sz w:val="28"/>
                <w:szCs w:val="28"/>
              </w:rPr>
              <w:t>工作单位</w:t>
            </w:r>
          </w:p>
        </w:tc>
        <w:tc>
          <w:tcPr>
            <w:tcW w:w="981" w:type="dxa"/>
            <w:vAlign w:val="center"/>
          </w:tcPr>
          <w:p>
            <w:pPr>
              <w:spacing w:line="360" w:lineRule="exact"/>
              <w:jc w:val="center"/>
              <w:rPr>
                <w:rFonts w:ascii="方正仿宋_GBK" w:eastAsia="方正仿宋_GBK"/>
                <w:sz w:val="28"/>
                <w:szCs w:val="28"/>
              </w:rPr>
            </w:pPr>
            <w:r>
              <w:rPr>
                <w:rFonts w:hint="eastAsia" w:ascii="方正仿宋_GBK" w:eastAsia="方正仿宋_GBK"/>
                <w:sz w:val="28"/>
                <w:szCs w:val="28"/>
              </w:rPr>
              <w:t>参加起止时间</w:t>
            </w:r>
          </w:p>
        </w:tc>
        <w:tc>
          <w:tcPr>
            <w:tcW w:w="1933" w:type="dxa"/>
            <w:vAlign w:val="center"/>
          </w:tcPr>
          <w:p>
            <w:pPr>
              <w:spacing w:line="360" w:lineRule="exact"/>
              <w:jc w:val="center"/>
              <w:rPr>
                <w:rFonts w:ascii="方正仿宋_GBK" w:eastAsia="方正仿宋_GBK"/>
                <w:sz w:val="28"/>
                <w:szCs w:val="28"/>
              </w:rPr>
            </w:pPr>
            <w:r>
              <w:rPr>
                <w:rFonts w:hint="eastAsia" w:ascii="方正仿宋_GBK" w:eastAsia="方正仿宋_GBK"/>
                <w:sz w:val="28"/>
                <w:szCs w:val="28"/>
              </w:rPr>
              <w:t>在本项目中担任的主要工作内容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4" w:type="dxa"/>
            <w:vAlign w:val="center"/>
          </w:tcPr>
          <w:p>
            <w:pPr>
              <w:spacing w:line="360" w:lineRule="exact"/>
              <w:jc w:val="center"/>
              <w:rPr>
                <w:rFonts w:ascii="方正仿宋_GBK" w:eastAsia="方正仿宋_GBK"/>
                <w:sz w:val="28"/>
                <w:szCs w:val="28"/>
              </w:rPr>
            </w:pPr>
            <w:r>
              <w:rPr>
                <w:rFonts w:hint="eastAsia" w:ascii="方正仿宋_GBK" w:eastAsia="方正仿宋_GBK"/>
                <w:sz w:val="28"/>
                <w:szCs w:val="28"/>
              </w:rPr>
              <w:t>1</w:t>
            </w:r>
          </w:p>
        </w:tc>
        <w:tc>
          <w:tcPr>
            <w:tcW w:w="1258" w:type="dxa"/>
            <w:vAlign w:val="center"/>
          </w:tcPr>
          <w:p>
            <w:pPr>
              <w:spacing w:line="360" w:lineRule="exact"/>
              <w:jc w:val="center"/>
              <w:rPr>
                <w:rFonts w:ascii="方正仿宋_GBK" w:eastAsia="方正仿宋_GBK"/>
                <w:sz w:val="28"/>
                <w:szCs w:val="28"/>
              </w:rPr>
            </w:pPr>
          </w:p>
        </w:tc>
        <w:tc>
          <w:tcPr>
            <w:tcW w:w="528" w:type="dxa"/>
            <w:vAlign w:val="center"/>
          </w:tcPr>
          <w:p>
            <w:pPr>
              <w:spacing w:line="360" w:lineRule="exact"/>
              <w:jc w:val="center"/>
              <w:rPr>
                <w:rFonts w:ascii="方正仿宋_GBK" w:eastAsia="方正仿宋_GBK"/>
                <w:sz w:val="28"/>
                <w:szCs w:val="28"/>
              </w:rPr>
            </w:pPr>
          </w:p>
        </w:tc>
        <w:tc>
          <w:tcPr>
            <w:tcW w:w="540" w:type="dxa"/>
            <w:vAlign w:val="center"/>
          </w:tcPr>
          <w:p>
            <w:pPr>
              <w:spacing w:line="360" w:lineRule="exact"/>
              <w:jc w:val="center"/>
              <w:rPr>
                <w:rFonts w:ascii="方正仿宋_GBK" w:eastAsia="方正仿宋_GBK"/>
                <w:sz w:val="28"/>
                <w:szCs w:val="28"/>
              </w:rPr>
            </w:pPr>
          </w:p>
        </w:tc>
        <w:tc>
          <w:tcPr>
            <w:tcW w:w="970" w:type="dxa"/>
            <w:vAlign w:val="center"/>
          </w:tcPr>
          <w:p>
            <w:pPr>
              <w:spacing w:line="360" w:lineRule="exact"/>
              <w:jc w:val="center"/>
              <w:rPr>
                <w:rFonts w:ascii="方正仿宋_GBK" w:eastAsia="方正仿宋_GBK"/>
                <w:sz w:val="28"/>
                <w:szCs w:val="28"/>
              </w:rPr>
            </w:pPr>
          </w:p>
        </w:tc>
        <w:tc>
          <w:tcPr>
            <w:tcW w:w="2102" w:type="dxa"/>
            <w:vAlign w:val="center"/>
          </w:tcPr>
          <w:p>
            <w:pPr>
              <w:spacing w:line="360" w:lineRule="exact"/>
              <w:jc w:val="center"/>
              <w:rPr>
                <w:rFonts w:ascii="方正仿宋_GBK" w:eastAsia="方正仿宋_GBK"/>
                <w:sz w:val="28"/>
                <w:szCs w:val="28"/>
              </w:rPr>
            </w:pPr>
          </w:p>
        </w:tc>
        <w:tc>
          <w:tcPr>
            <w:tcW w:w="981" w:type="dxa"/>
            <w:vAlign w:val="center"/>
          </w:tcPr>
          <w:p>
            <w:pPr>
              <w:spacing w:line="360" w:lineRule="exact"/>
              <w:jc w:val="center"/>
              <w:rPr>
                <w:rFonts w:ascii="方正仿宋_GBK" w:eastAsia="方正仿宋_GBK"/>
                <w:sz w:val="28"/>
                <w:szCs w:val="28"/>
              </w:rPr>
            </w:pPr>
          </w:p>
        </w:tc>
        <w:tc>
          <w:tcPr>
            <w:tcW w:w="1933" w:type="dxa"/>
            <w:vAlign w:val="center"/>
          </w:tcPr>
          <w:p>
            <w:pPr>
              <w:spacing w:line="360" w:lineRule="exact"/>
              <w:jc w:val="center"/>
              <w:rPr>
                <w:rFonts w:ascii="方正仿宋_GBK"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4" w:type="dxa"/>
            <w:vAlign w:val="center"/>
          </w:tcPr>
          <w:p>
            <w:pPr>
              <w:spacing w:line="360" w:lineRule="exact"/>
              <w:jc w:val="center"/>
              <w:rPr>
                <w:rFonts w:ascii="方正仿宋_GBK" w:eastAsia="方正仿宋_GBK"/>
                <w:sz w:val="28"/>
                <w:szCs w:val="28"/>
              </w:rPr>
            </w:pPr>
            <w:r>
              <w:rPr>
                <w:rFonts w:hint="eastAsia" w:ascii="方正仿宋_GBK" w:eastAsia="方正仿宋_GBK"/>
                <w:sz w:val="28"/>
                <w:szCs w:val="28"/>
              </w:rPr>
              <w:t>2</w:t>
            </w:r>
          </w:p>
        </w:tc>
        <w:tc>
          <w:tcPr>
            <w:tcW w:w="1258" w:type="dxa"/>
            <w:vAlign w:val="center"/>
          </w:tcPr>
          <w:p>
            <w:pPr>
              <w:spacing w:line="360" w:lineRule="exact"/>
              <w:jc w:val="center"/>
              <w:rPr>
                <w:rFonts w:ascii="方正仿宋_GBK" w:eastAsia="方正仿宋_GBK"/>
                <w:sz w:val="28"/>
                <w:szCs w:val="28"/>
              </w:rPr>
            </w:pPr>
          </w:p>
        </w:tc>
        <w:tc>
          <w:tcPr>
            <w:tcW w:w="528" w:type="dxa"/>
            <w:vAlign w:val="center"/>
          </w:tcPr>
          <w:p>
            <w:pPr>
              <w:spacing w:line="360" w:lineRule="exact"/>
              <w:jc w:val="center"/>
              <w:rPr>
                <w:rFonts w:ascii="方正仿宋_GBK" w:eastAsia="方正仿宋_GBK"/>
                <w:sz w:val="28"/>
                <w:szCs w:val="28"/>
              </w:rPr>
            </w:pPr>
          </w:p>
        </w:tc>
        <w:tc>
          <w:tcPr>
            <w:tcW w:w="540" w:type="dxa"/>
            <w:vAlign w:val="center"/>
          </w:tcPr>
          <w:p>
            <w:pPr>
              <w:spacing w:line="360" w:lineRule="exact"/>
              <w:jc w:val="center"/>
              <w:rPr>
                <w:rFonts w:ascii="方正仿宋_GBK" w:eastAsia="方正仿宋_GBK"/>
                <w:sz w:val="28"/>
                <w:szCs w:val="28"/>
              </w:rPr>
            </w:pPr>
          </w:p>
        </w:tc>
        <w:tc>
          <w:tcPr>
            <w:tcW w:w="970" w:type="dxa"/>
            <w:vAlign w:val="center"/>
          </w:tcPr>
          <w:p>
            <w:pPr>
              <w:spacing w:line="360" w:lineRule="exact"/>
              <w:jc w:val="center"/>
              <w:rPr>
                <w:rFonts w:ascii="方正仿宋_GBK" w:eastAsia="方正仿宋_GBK"/>
                <w:sz w:val="28"/>
                <w:szCs w:val="28"/>
              </w:rPr>
            </w:pPr>
          </w:p>
        </w:tc>
        <w:tc>
          <w:tcPr>
            <w:tcW w:w="2102" w:type="dxa"/>
            <w:vAlign w:val="center"/>
          </w:tcPr>
          <w:p>
            <w:pPr>
              <w:spacing w:line="360" w:lineRule="exact"/>
              <w:jc w:val="center"/>
              <w:rPr>
                <w:rFonts w:ascii="方正仿宋_GBK" w:eastAsia="方正仿宋_GBK"/>
                <w:sz w:val="28"/>
                <w:szCs w:val="28"/>
              </w:rPr>
            </w:pPr>
          </w:p>
        </w:tc>
        <w:tc>
          <w:tcPr>
            <w:tcW w:w="981" w:type="dxa"/>
            <w:vAlign w:val="center"/>
          </w:tcPr>
          <w:p>
            <w:pPr>
              <w:spacing w:line="360" w:lineRule="exact"/>
              <w:jc w:val="center"/>
              <w:rPr>
                <w:rFonts w:ascii="方正仿宋_GBK" w:eastAsia="方正仿宋_GBK"/>
                <w:sz w:val="28"/>
                <w:szCs w:val="28"/>
              </w:rPr>
            </w:pPr>
          </w:p>
        </w:tc>
        <w:tc>
          <w:tcPr>
            <w:tcW w:w="1933" w:type="dxa"/>
            <w:vAlign w:val="center"/>
          </w:tcPr>
          <w:p>
            <w:pPr>
              <w:spacing w:line="360" w:lineRule="exact"/>
              <w:jc w:val="center"/>
              <w:rPr>
                <w:rFonts w:ascii="方正仿宋_GBK"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4" w:type="dxa"/>
            <w:vAlign w:val="center"/>
          </w:tcPr>
          <w:p>
            <w:pPr>
              <w:spacing w:line="360" w:lineRule="exact"/>
              <w:jc w:val="center"/>
              <w:rPr>
                <w:rFonts w:ascii="方正仿宋_GBK" w:eastAsia="方正仿宋_GBK"/>
                <w:sz w:val="28"/>
                <w:szCs w:val="28"/>
              </w:rPr>
            </w:pPr>
            <w:r>
              <w:rPr>
                <w:rFonts w:hint="eastAsia" w:ascii="方正仿宋_GBK" w:eastAsia="方正仿宋_GBK"/>
                <w:sz w:val="28"/>
                <w:szCs w:val="28"/>
              </w:rPr>
              <w:t>3</w:t>
            </w:r>
          </w:p>
        </w:tc>
        <w:tc>
          <w:tcPr>
            <w:tcW w:w="1258" w:type="dxa"/>
            <w:vAlign w:val="center"/>
          </w:tcPr>
          <w:p>
            <w:pPr>
              <w:spacing w:line="360" w:lineRule="exact"/>
              <w:jc w:val="center"/>
              <w:rPr>
                <w:rFonts w:ascii="方正仿宋_GBK" w:eastAsia="方正仿宋_GBK"/>
                <w:sz w:val="28"/>
                <w:szCs w:val="28"/>
              </w:rPr>
            </w:pPr>
          </w:p>
        </w:tc>
        <w:tc>
          <w:tcPr>
            <w:tcW w:w="528" w:type="dxa"/>
            <w:vAlign w:val="center"/>
          </w:tcPr>
          <w:p>
            <w:pPr>
              <w:spacing w:line="360" w:lineRule="exact"/>
              <w:jc w:val="center"/>
              <w:rPr>
                <w:rFonts w:ascii="方正仿宋_GBK" w:eastAsia="方正仿宋_GBK"/>
                <w:sz w:val="28"/>
                <w:szCs w:val="28"/>
              </w:rPr>
            </w:pPr>
          </w:p>
        </w:tc>
        <w:tc>
          <w:tcPr>
            <w:tcW w:w="540" w:type="dxa"/>
            <w:vAlign w:val="center"/>
          </w:tcPr>
          <w:p>
            <w:pPr>
              <w:spacing w:line="360" w:lineRule="exact"/>
              <w:jc w:val="center"/>
              <w:rPr>
                <w:rFonts w:ascii="方正仿宋_GBK" w:eastAsia="方正仿宋_GBK"/>
                <w:sz w:val="28"/>
                <w:szCs w:val="28"/>
              </w:rPr>
            </w:pPr>
          </w:p>
        </w:tc>
        <w:tc>
          <w:tcPr>
            <w:tcW w:w="970" w:type="dxa"/>
            <w:vAlign w:val="center"/>
          </w:tcPr>
          <w:p>
            <w:pPr>
              <w:spacing w:line="360" w:lineRule="exact"/>
              <w:jc w:val="center"/>
              <w:rPr>
                <w:rFonts w:ascii="方正仿宋_GBK" w:eastAsia="方正仿宋_GBK"/>
                <w:sz w:val="28"/>
                <w:szCs w:val="28"/>
              </w:rPr>
            </w:pPr>
          </w:p>
        </w:tc>
        <w:tc>
          <w:tcPr>
            <w:tcW w:w="2102" w:type="dxa"/>
            <w:vAlign w:val="center"/>
          </w:tcPr>
          <w:p>
            <w:pPr>
              <w:spacing w:line="360" w:lineRule="exact"/>
              <w:jc w:val="center"/>
              <w:rPr>
                <w:rFonts w:ascii="方正仿宋_GBK" w:eastAsia="方正仿宋_GBK"/>
                <w:sz w:val="28"/>
                <w:szCs w:val="28"/>
              </w:rPr>
            </w:pPr>
          </w:p>
        </w:tc>
        <w:tc>
          <w:tcPr>
            <w:tcW w:w="981" w:type="dxa"/>
            <w:vAlign w:val="center"/>
          </w:tcPr>
          <w:p>
            <w:pPr>
              <w:spacing w:line="360" w:lineRule="exact"/>
              <w:jc w:val="center"/>
              <w:rPr>
                <w:rFonts w:ascii="方正仿宋_GBK" w:eastAsia="方正仿宋_GBK"/>
                <w:sz w:val="28"/>
                <w:szCs w:val="28"/>
              </w:rPr>
            </w:pPr>
          </w:p>
        </w:tc>
        <w:tc>
          <w:tcPr>
            <w:tcW w:w="1933" w:type="dxa"/>
            <w:vAlign w:val="center"/>
          </w:tcPr>
          <w:p>
            <w:pPr>
              <w:spacing w:line="360" w:lineRule="exact"/>
              <w:jc w:val="center"/>
              <w:rPr>
                <w:rFonts w:ascii="方正仿宋_GBK"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4" w:type="dxa"/>
            <w:vAlign w:val="center"/>
          </w:tcPr>
          <w:p>
            <w:pPr>
              <w:spacing w:line="360" w:lineRule="exact"/>
              <w:jc w:val="center"/>
              <w:rPr>
                <w:rFonts w:ascii="方正仿宋_GBK" w:eastAsia="方正仿宋_GBK"/>
                <w:sz w:val="28"/>
                <w:szCs w:val="28"/>
              </w:rPr>
            </w:pPr>
            <w:r>
              <w:rPr>
                <w:rFonts w:hint="eastAsia" w:ascii="方正仿宋_GBK" w:eastAsia="方正仿宋_GBK"/>
                <w:sz w:val="28"/>
                <w:szCs w:val="28"/>
              </w:rPr>
              <w:t>4</w:t>
            </w:r>
          </w:p>
        </w:tc>
        <w:tc>
          <w:tcPr>
            <w:tcW w:w="1258" w:type="dxa"/>
            <w:vAlign w:val="center"/>
          </w:tcPr>
          <w:p>
            <w:pPr>
              <w:spacing w:line="360" w:lineRule="exact"/>
              <w:jc w:val="center"/>
              <w:rPr>
                <w:rFonts w:ascii="方正仿宋_GBK" w:eastAsia="方正仿宋_GBK"/>
                <w:sz w:val="28"/>
                <w:szCs w:val="28"/>
              </w:rPr>
            </w:pPr>
          </w:p>
        </w:tc>
        <w:tc>
          <w:tcPr>
            <w:tcW w:w="528" w:type="dxa"/>
            <w:vAlign w:val="center"/>
          </w:tcPr>
          <w:p>
            <w:pPr>
              <w:spacing w:line="360" w:lineRule="exact"/>
              <w:jc w:val="center"/>
              <w:rPr>
                <w:rFonts w:ascii="方正仿宋_GBK" w:eastAsia="方正仿宋_GBK"/>
                <w:sz w:val="28"/>
                <w:szCs w:val="28"/>
              </w:rPr>
            </w:pPr>
          </w:p>
        </w:tc>
        <w:tc>
          <w:tcPr>
            <w:tcW w:w="540" w:type="dxa"/>
            <w:vAlign w:val="center"/>
          </w:tcPr>
          <w:p>
            <w:pPr>
              <w:spacing w:line="360" w:lineRule="exact"/>
              <w:jc w:val="center"/>
              <w:rPr>
                <w:rFonts w:ascii="方正仿宋_GBK" w:eastAsia="方正仿宋_GBK"/>
                <w:sz w:val="28"/>
                <w:szCs w:val="28"/>
              </w:rPr>
            </w:pPr>
          </w:p>
        </w:tc>
        <w:tc>
          <w:tcPr>
            <w:tcW w:w="970" w:type="dxa"/>
            <w:vAlign w:val="center"/>
          </w:tcPr>
          <w:p>
            <w:pPr>
              <w:spacing w:line="360" w:lineRule="exact"/>
              <w:jc w:val="center"/>
              <w:rPr>
                <w:rFonts w:ascii="方正仿宋_GBK" w:eastAsia="方正仿宋_GBK"/>
                <w:sz w:val="28"/>
                <w:szCs w:val="28"/>
              </w:rPr>
            </w:pPr>
          </w:p>
        </w:tc>
        <w:tc>
          <w:tcPr>
            <w:tcW w:w="2102" w:type="dxa"/>
            <w:vAlign w:val="center"/>
          </w:tcPr>
          <w:p>
            <w:pPr>
              <w:spacing w:line="360" w:lineRule="exact"/>
              <w:jc w:val="center"/>
              <w:rPr>
                <w:rFonts w:ascii="方正仿宋_GBK" w:eastAsia="方正仿宋_GBK"/>
                <w:sz w:val="28"/>
                <w:szCs w:val="28"/>
              </w:rPr>
            </w:pPr>
          </w:p>
        </w:tc>
        <w:tc>
          <w:tcPr>
            <w:tcW w:w="981" w:type="dxa"/>
            <w:vAlign w:val="center"/>
          </w:tcPr>
          <w:p>
            <w:pPr>
              <w:spacing w:line="360" w:lineRule="exact"/>
              <w:jc w:val="center"/>
              <w:rPr>
                <w:rFonts w:ascii="方正仿宋_GBK" w:eastAsia="方正仿宋_GBK"/>
                <w:sz w:val="28"/>
                <w:szCs w:val="28"/>
              </w:rPr>
            </w:pPr>
          </w:p>
        </w:tc>
        <w:tc>
          <w:tcPr>
            <w:tcW w:w="1933" w:type="dxa"/>
            <w:vAlign w:val="center"/>
          </w:tcPr>
          <w:p>
            <w:pPr>
              <w:spacing w:line="360" w:lineRule="exact"/>
              <w:jc w:val="center"/>
              <w:rPr>
                <w:rFonts w:ascii="方正仿宋_GBK"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4" w:type="dxa"/>
            <w:vAlign w:val="center"/>
          </w:tcPr>
          <w:p>
            <w:pPr>
              <w:spacing w:line="360" w:lineRule="exact"/>
              <w:jc w:val="center"/>
              <w:rPr>
                <w:rFonts w:ascii="方正仿宋_GBK" w:eastAsia="方正仿宋_GBK"/>
                <w:sz w:val="28"/>
                <w:szCs w:val="28"/>
              </w:rPr>
            </w:pPr>
            <w:r>
              <w:rPr>
                <w:rFonts w:hint="eastAsia" w:ascii="方正仿宋_GBK" w:eastAsia="方正仿宋_GBK"/>
                <w:sz w:val="28"/>
                <w:szCs w:val="28"/>
              </w:rPr>
              <w:t>5</w:t>
            </w:r>
          </w:p>
        </w:tc>
        <w:tc>
          <w:tcPr>
            <w:tcW w:w="1258" w:type="dxa"/>
            <w:vAlign w:val="center"/>
          </w:tcPr>
          <w:p>
            <w:pPr>
              <w:spacing w:line="360" w:lineRule="exact"/>
              <w:jc w:val="center"/>
              <w:rPr>
                <w:rFonts w:ascii="方正仿宋_GBK" w:eastAsia="方正仿宋_GBK"/>
                <w:sz w:val="28"/>
                <w:szCs w:val="28"/>
              </w:rPr>
            </w:pPr>
          </w:p>
        </w:tc>
        <w:tc>
          <w:tcPr>
            <w:tcW w:w="528" w:type="dxa"/>
            <w:vAlign w:val="center"/>
          </w:tcPr>
          <w:p>
            <w:pPr>
              <w:spacing w:line="360" w:lineRule="exact"/>
              <w:jc w:val="center"/>
              <w:rPr>
                <w:rFonts w:ascii="方正仿宋_GBK" w:eastAsia="方正仿宋_GBK"/>
                <w:sz w:val="28"/>
                <w:szCs w:val="28"/>
              </w:rPr>
            </w:pPr>
          </w:p>
        </w:tc>
        <w:tc>
          <w:tcPr>
            <w:tcW w:w="540" w:type="dxa"/>
            <w:vAlign w:val="center"/>
          </w:tcPr>
          <w:p>
            <w:pPr>
              <w:spacing w:line="360" w:lineRule="exact"/>
              <w:jc w:val="center"/>
              <w:rPr>
                <w:rFonts w:ascii="方正仿宋_GBK" w:eastAsia="方正仿宋_GBK"/>
                <w:sz w:val="28"/>
                <w:szCs w:val="28"/>
              </w:rPr>
            </w:pPr>
          </w:p>
        </w:tc>
        <w:tc>
          <w:tcPr>
            <w:tcW w:w="970" w:type="dxa"/>
            <w:vAlign w:val="center"/>
          </w:tcPr>
          <w:p>
            <w:pPr>
              <w:spacing w:line="360" w:lineRule="exact"/>
              <w:jc w:val="center"/>
              <w:rPr>
                <w:rFonts w:ascii="方正仿宋_GBK" w:eastAsia="方正仿宋_GBK"/>
                <w:sz w:val="28"/>
                <w:szCs w:val="28"/>
              </w:rPr>
            </w:pPr>
          </w:p>
        </w:tc>
        <w:tc>
          <w:tcPr>
            <w:tcW w:w="2102" w:type="dxa"/>
            <w:vAlign w:val="center"/>
          </w:tcPr>
          <w:p>
            <w:pPr>
              <w:spacing w:line="360" w:lineRule="exact"/>
              <w:jc w:val="center"/>
              <w:rPr>
                <w:rFonts w:ascii="方正仿宋_GBK" w:eastAsia="方正仿宋_GBK"/>
                <w:sz w:val="28"/>
                <w:szCs w:val="28"/>
              </w:rPr>
            </w:pPr>
          </w:p>
        </w:tc>
        <w:tc>
          <w:tcPr>
            <w:tcW w:w="981" w:type="dxa"/>
            <w:vAlign w:val="center"/>
          </w:tcPr>
          <w:p>
            <w:pPr>
              <w:spacing w:line="360" w:lineRule="exact"/>
              <w:jc w:val="center"/>
              <w:rPr>
                <w:rFonts w:ascii="方正仿宋_GBK" w:eastAsia="方正仿宋_GBK"/>
                <w:sz w:val="28"/>
                <w:szCs w:val="28"/>
              </w:rPr>
            </w:pPr>
          </w:p>
        </w:tc>
        <w:tc>
          <w:tcPr>
            <w:tcW w:w="1933" w:type="dxa"/>
            <w:vAlign w:val="center"/>
          </w:tcPr>
          <w:p>
            <w:pPr>
              <w:spacing w:line="360" w:lineRule="exact"/>
              <w:jc w:val="center"/>
              <w:rPr>
                <w:rFonts w:ascii="方正仿宋_GBK"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4" w:type="dxa"/>
            <w:vAlign w:val="center"/>
          </w:tcPr>
          <w:p>
            <w:pPr>
              <w:spacing w:line="360" w:lineRule="exact"/>
              <w:jc w:val="center"/>
              <w:rPr>
                <w:rFonts w:ascii="方正仿宋_GBK" w:eastAsia="方正仿宋_GBK"/>
                <w:sz w:val="28"/>
                <w:szCs w:val="28"/>
              </w:rPr>
            </w:pPr>
            <w:r>
              <w:rPr>
                <w:rFonts w:hint="eastAsia" w:ascii="方正仿宋_GBK" w:eastAsia="方正仿宋_GBK"/>
                <w:sz w:val="28"/>
                <w:szCs w:val="28"/>
              </w:rPr>
              <w:t>6</w:t>
            </w:r>
          </w:p>
        </w:tc>
        <w:tc>
          <w:tcPr>
            <w:tcW w:w="1258" w:type="dxa"/>
            <w:vAlign w:val="center"/>
          </w:tcPr>
          <w:p>
            <w:pPr>
              <w:spacing w:line="360" w:lineRule="exact"/>
              <w:jc w:val="center"/>
              <w:rPr>
                <w:rFonts w:ascii="方正仿宋_GBK" w:eastAsia="方正仿宋_GBK"/>
                <w:sz w:val="28"/>
                <w:szCs w:val="28"/>
              </w:rPr>
            </w:pPr>
          </w:p>
        </w:tc>
        <w:tc>
          <w:tcPr>
            <w:tcW w:w="528" w:type="dxa"/>
            <w:vAlign w:val="center"/>
          </w:tcPr>
          <w:p>
            <w:pPr>
              <w:spacing w:line="360" w:lineRule="exact"/>
              <w:jc w:val="center"/>
              <w:rPr>
                <w:rFonts w:ascii="方正仿宋_GBK" w:eastAsia="方正仿宋_GBK"/>
                <w:sz w:val="28"/>
                <w:szCs w:val="28"/>
              </w:rPr>
            </w:pPr>
          </w:p>
        </w:tc>
        <w:tc>
          <w:tcPr>
            <w:tcW w:w="540" w:type="dxa"/>
            <w:vAlign w:val="center"/>
          </w:tcPr>
          <w:p>
            <w:pPr>
              <w:spacing w:line="360" w:lineRule="exact"/>
              <w:jc w:val="center"/>
              <w:rPr>
                <w:rFonts w:ascii="方正仿宋_GBK" w:eastAsia="方正仿宋_GBK"/>
                <w:sz w:val="28"/>
                <w:szCs w:val="28"/>
              </w:rPr>
            </w:pPr>
          </w:p>
        </w:tc>
        <w:tc>
          <w:tcPr>
            <w:tcW w:w="970" w:type="dxa"/>
            <w:vAlign w:val="center"/>
          </w:tcPr>
          <w:p>
            <w:pPr>
              <w:spacing w:line="360" w:lineRule="exact"/>
              <w:jc w:val="center"/>
              <w:rPr>
                <w:rFonts w:ascii="方正仿宋_GBK" w:eastAsia="方正仿宋_GBK"/>
                <w:sz w:val="28"/>
                <w:szCs w:val="28"/>
              </w:rPr>
            </w:pPr>
          </w:p>
        </w:tc>
        <w:tc>
          <w:tcPr>
            <w:tcW w:w="2102" w:type="dxa"/>
            <w:vAlign w:val="center"/>
          </w:tcPr>
          <w:p>
            <w:pPr>
              <w:spacing w:line="360" w:lineRule="exact"/>
              <w:jc w:val="center"/>
              <w:rPr>
                <w:rFonts w:ascii="方正仿宋_GBK" w:eastAsia="方正仿宋_GBK"/>
                <w:sz w:val="28"/>
                <w:szCs w:val="28"/>
              </w:rPr>
            </w:pPr>
          </w:p>
        </w:tc>
        <w:tc>
          <w:tcPr>
            <w:tcW w:w="981" w:type="dxa"/>
            <w:vAlign w:val="center"/>
          </w:tcPr>
          <w:p>
            <w:pPr>
              <w:spacing w:line="360" w:lineRule="exact"/>
              <w:jc w:val="center"/>
              <w:rPr>
                <w:rFonts w:ascii="方正仿宋_GBK" w:eastAsia="方正仿宋_GBK"/>
                <w:sz w:val="28"/>
                <w:szCs w:val="28"/>
              </w:rPr>
            </w:pPr>
          </w:p>
        </w:tc>
        <w:tc>
          <w:tcPr>
            <w:tcW w:w="1933" w:type="dxa"/>
            <w:vAlign w:val="center"/>
          </w:tcPr>
          <w:p>
            <w:pPr>
              <w:spacing w:line="360" w:lineRule="exact"/>
              <w:jc w:val="center"/>
              <w:rPr>
                <w:rFonts w:ascii="方正仿宋_GBK" w:eastAsia="方正仿宋_GBK"/>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4" w:type="dxa"/>
            <w:vAlign w:val="center"/>
          </w:tcPr>
          <w:p>
            <w:pPr>
              <w:spacing w:line="360" w:lineRule="exact"/>
              <w:jc w:val="center"/>
              <w:rPr>
                <w:rFonts w:ascii="方正仿宋_GBK" w:eastAsia="方正仿宋_GBK"/>
                <w:sz w:val="28"/>
                <w:szCs w:val="28"/>
              </w:rPr>
            </w:pPr>
            <w:r>
              <w:rPr>
                <w:rFonts w:hint="eastAsia" w:ascii="方正仿宋_GBK" w:eastAsia="方正仿宋_GBK"/>
                <w:sz w:val="28"/>
                <w:szCs w:val="28"/>
              </w:rPr>
              <w:t>7</w:t>
            </w:r>
          </w:p>
        </w:tc>
        <w:tc>
          <w:tcPr>
            <w:tcW w:w="1258" w:type="dxa"/>
            <w:vAlign w:val="center"/>
          </w:tcPr>
          <w:p>
            <w:pPr>
              <w:spacing w:line="360" w:lineRule="exact"/>
              <w:jc w:val="center"/>
              <w:rPr>
                <w:rFonts w:ascii="方正仿宋_GBK" w:eastAsia="方正仿宋_GBK"/>
                <w:sz w:val="28"/>
                <w:szCs w:val="28"/>
              </w:rPr>
            </w:pPr>
          </w:p>
        </w:tc>
        <w:tc>
          <w:tcPr>
            <w:tcW w:w="528" w:type="dxa"/>
            <w:vAlign w:val="center"/>
          </w:tcPr>
          <w:p>
            <w:pPr>
              <w:spacing w:line="360" w:lineRule="exact"/>
              <w:jc w:val="center"/>
              <w:rPr>
                <w:rFonts w:ascii="方正仿宋_GBK" w:eastAsia="方正仿宋_GBK"/>
                <w:sz w:val="28"/>
                <w:szCs w:val="28"/>
              </w:rPr>
            </w:pPr>
          </w:p>
        </w:tc>
        <w:tc>
          <w:tcPr>
            <w:tcW w:w="540" w:type="dxa"/>
            <w:vAlign w:val="center"/>
          </w:tcPr>
          <w:p>
            <w:pPr>
              <w:spacing w:line="360" w:lineRule="exact"/>
              <w:jc w:val="center"/>
              <w:rPr>
                <w:rFonts w:ascii="方正仿宋_GBK" w:eastAsia="方正仿宋_GBK"/>
                <w:sz w:val="28"/>
                <w:szCs w:val="28"/>
              </w:rPr>
            </w:pPr>
          </w:p>
        </w:tc>
        <w:tc>
          <w:tcPr>
            <w:tcW w:w="970" w:type="dxa"/>
            <w:vAlign w:val="center"/>
          </w:tcPr>
          <w:p>
            <w:pPr>
              <w:spacing w:line="360" w:lineRule="exact"/>
              <w:jc w:val="center"/>
              <w:rPr>
                <w:rFonts w:ascii="方正仿宋_GBK" w:eastAsia="方正仿宋_GBK"/>
                <w:sz w:val="28"/>
                <w:szCs w:val="28"/>
              </w:rPr>
            </w:pPr>
          </w:p>
        </w:tc>
        <w:tc>
          <w:tcPr>
            <w:tcW w:w="2102" w:type="dxa"/>
            <w:vAlign w:val="center"/>
          </w:tcPr>
          <w:p>
            <w:pPr>
              <w:spacing w:line="360" w:lineRule="exact"/>
              <w:jc w:val="center"/>
              <w:rPr>
                <w:rFonts w:ascii="方正仿宋_GBK" w:eastAsia="方正仿宋_GBK"/>
                <w:sz w:val="28"/>
                <w:szCs w:val="28"/>
              </w:rPr>
            </w:pPr>
          </w:p>
        </w:tc>
        <w:tc>
          <w:tcPr>
            <w:tcW w:w="981" w:type="dxa"/>
            <w:vAlign w:val="center"/>
          </w:tcPr>
          <w:p>
            <w:pPr>
              <w:spacing w:line="360" w:lineRule="exact"/>
              <w:jc w:val="center"/>
              <w:rPr>
                <w:rFonts w:ascii="方正仿宋_GBK" w:eastAsia="方正仿宋_GBK"/>
                <w:sz w:val="28"/>
                <w:szCs w:val="28"/>
              </w:rPr>
            </w:pPr>
          </w:p>
        </w:tc>
        <w:tc>
          <w:tcPr>
            <w:tcW w:w="1933" w:type="dxa"/>
            <w:vAlign w:val="center"/>
          </w:tcPr>
          <w:p>
            <w:pPr>
              <w:spacing w:line="360" w:lineRule="exact"/>
              <w:jc w:val="center"/>
              <w:rPr>
                <w:rFonts w:ascii="方正仿宋_GBK" w:eastAsia="方正仿宋_GBK"/>
                <w:sz w:val="28"/>
                <w:szCs w:val="28"/>
              </w:rPr>
            </w:pPr>
          </w:p>
        </w:tc>
      </w:tr>
    </w:tbl>
    <w:p>
      <w:pPr>
        <w:spacing w:line="360" w:lineRule="exact"/>
        <w:jc w:val="center"/>
      </w:pPr>
      <w:r>
        <w:br w:type="page"/>
      </w:r>
    </w:p>
    <w:tbl>
      <w:tblPr>
        <w:tblStyle w:val="15"/>
        <w:tblW w:w="8910" w:type="dxa"/>
        <w:tblInd w:w="7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9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8910" w:type="dxa"/>
          </w:tcPr>
          <w:p>
            <w:pPr>
              <w:spacing w:line="360" w:lineRule="exact"/>
              <w:rPr>
                <w:rFonts w:ascii="方正仿宋_GBK" w:eastAsia="方正仿宋_GBK"/>
                <w:sz w:val="28"/>
              </w:rPr>
            </w:pPr>
            <w:r>
              <w:rPr>
                <w:rFonts w:hint="eastAsia" w:ascii="方正仿宋_GBK" w:eastAsia="方正仿宋_GBK"/>
                <w:sz w:val="28"/>
              </w:rPr>
              <w:t>申报单位推荐意见：</w:t>
            </w: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r>
              <w:rPr>
                <w:rFonts w:hint="eastAsia" w:ascii="方正仿宋_GBK" w:eastAsia="方正仿宋_GBK"/>
                <w:sz w:val="28"/>
              </w:rPr>
              <w:t xml:space="preserve">                                  单位公章</w:t>
            </w:r>
          </w:p>
          <w:p>
            <w:pPr>
              <w:spacing w:line="360" w:lineRule="exact"/>
              <w:rPr>
                <w:rFonts w:ascii="方正仿宋_GBK" w:eastAsia="方正仿宋_GBK"/>
                <w:sz w:val="28"/>
              </w:rPr>
            </w:pPr>
          </w:p>
          <w:p>
            <w:pPr>
              <w:spacing w:line="360" w:lineRule="exact"/>
              <w:jc w:val="right"/>
              <w:rPr>
                <w:rFonts w:ascii="方正仿宋_GBK" w:eastAsia="方正仿宋_GBK"/>
                <w:sz w:val="28"/>
              </w:rPr>
            </w:pPr>
            <w:r>
              <w:rPr>
                <w:rFonts w:hint="eastAsia" w:ascii="方正仿宋_GBK" w:eastAsia="方正仿宋_GBK"/>
                <w:sz w:val="28"/>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8910" w:type="dxa"/>
          </w:tcPr>
          <w:p>
            <w:pPr>
              <w:rPr>
                <w:rFonts w:ascii="方正仿宋_GBK" w:eastAsia="方正仿宋_GBK"/>
                <w:sz w:val="28"/>
              </w:rPr>
            </w:pPr>
            <w:r>
              <w:rPr>
                <w:rFonts w:hint="eastAsia" w:ascii="方正仿宋_GBK" w:eastAsia="方正仿宋_GBK"/>
                <w:sz w:val="28"/>
              </w:rPr>
              <w:t>专业组评价意见  (可加附页)：</w:t>
            </w: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r>
              <w:rPr>
                <w:rFonts w:hint="eastAsia" w:ascii="方正仿宋_GBK" w:eastAsia="方正仿宋_GBK"/>
                <w:sz w:val="28"/>
              </w:rPr>
              <w:t xml:space="preserve">                      组长：               年   月   日</w:t>
            </w:r>
          </w:p>
          <w:p>
            <w:pPr>
              <w:spacing w:line="360" w:lineRule="exact"/>
              <w:rPr>
                <w:rFonts w:ascii="方正仿宋_GBK" w:eastAsia="方正仿宋_GBK"/>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8910" w:type="dxa"/>
          </w:tcPr>
          <w:p>
            <w:pPr>
              <w:rPr>
                <w:rFonts w:ascii="方正仿宋_GBK" w:eastAsia="方正仿宋_GBK"/>
                <w:sz w:val="28"/>
              </w:rPr>
            </w:pPr>
            <w:r>
              <w:rPr>
                <w:rFonts w:hint="eastAsia" w:ascii="方正仿宋_GBK" w:eastAsia="方正仿宋_GBK"/>
                <w:sz w:val="28"/>
              </w:rPr>
              <w:t xml:space="preserve">评委会审定意见：   </w:t>
            </w: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rPr>
                <w:rFonts w:ascii="方正仿宋_GBK" w:eastAsia="方正仿宋_GBK"/>
                <w:sz w:val="28"/>
              </w:rPr>
            </w:pPr>
          </w:p>
          <w:p>
            <w:pPr>
              <w:spacing w:line="360" w:lineRule="exact"/>
              <w:ind w:right="700"/>
              <w:rPr>
                <w:rFonts w:ascii="方正仿宋_GBK" w:eastAsia="方正仿宋_GBK"/>
                <w:sz w:val="28"/>
              </w:rPr>
            </w:pPr>
          </w:p>
          <w:p>
            <w:pPr>
              <w:spacing w:line="360" w:lineRule="exact"/>
              <w:ind w:right="140"/>
              <w:jc w:val="right"/>
              <w:rPr>
                <w:rFonts w:ascii="方正仿宋_GBK" w:eastAsia="方正仿宋_GBK"/>
                <w:sz w:val="28"/>
              </w:rPr>
            </w:pPr>
          </w:p>
          <w:p>
            <w:pPr>
              <w:spacing w:line="360" w:lineRule="exact"/>
              <w:ind w:right="140"/>
              <w:jc w:val="right"/>
              <w:rPr>
                <w:rFonts w:ascii="方正仿宋_GBK" w:eastAsia="方正仿宋_GBK"/>
                <w:sz w:val="28"/>
              </w:rPr>
            </w:pPr>
          </w:p>
          <w:p>
            <w:pPr>
              <w:spacing w:line="360" w:lineRule="exact"/>
              <w:ind w:right="140"/>
              <w:jc w:val="left"/>
              <w:rPr>
                <w:rFonts w:ascii="方正仿宋_GBK" w:eastAsia="方正仿宋_GBK"/>
                <w:sz w:val="28"/>
              </w:rPr>
            </w:pPr>
            <w:r>
              <w:rPr>
                <w:rFonts w:hint="eastAsia" w:ascii="方正仿宋_GBK" w:eastAsia="方正仿宋_GBK"/>
                <w:sz w:val="28"/>
              </w:rPr>
              <w:t xml:space="preserve">                       主任：                年   月   日</w:t>
            </w:r>
          </w:p>
          <w:p>
            <w:pPr>
              <w:spacing w:line="360" w:lineRule="exact"/>
              <w:ind w:right="420"/>
              <w:jc w:val="right"/>
              <w:rPr>
                <w:rFonts w:ascii="方正仿宋_GBK" w:eastAsia="方正仿宋_GBK"/>
                <w:sz w:val="28"/>
              </w:rPr>
            </w:pPr>
          </w:p>
        </w:tc>
      </w:tr>
    </w:tbl>
    <w:p/>
    <w:p>
      <w:pPr>
        <w:rPr>
          <w:rFonts w:ascii="方正仿宋_GBK" w:hAnsi="宋体" w:eastAsia="方正仿宋_GBK"/>
          <w:sz w:val="32"/>
          <w:szCs w:val="32"/>
        </w:rPr>
      </w:pPr>
    </w:p>
    <w:p>
      <w:pPr>
        <w:rPr>
          <w:rFonts w:ascii="方正仿宋_GBK" w:hAnsi="宋体" w:eastAsia="方正仿宋_GBK"/>
          <w:sz w:val="32"/>
          <w:szCs w:val="32"/>
        </w:rPr>
      </w:pPr>
      <w:r>
        <w:rPr>
          <w:rFonts w:hint="eastAsia" w:ascii="方正仿宋_GBK" w:hAnsi="宋体" w:eastAsia="方正仿宋_GBK"/>
          <w:sz w:val="32"/>
          <w:szCs w:val="32"/>
        </w:rPr>
        <w:t>附表5</w:t>
      </w:r>
    </w:p>
    <w:p>
      <w:pPr>
        <w:spacing w:line="800" w:lineRule="exact"/>
        <w:jc w:val="center"/>
        <w:rPr>
          <w:rFonts w:ascii="方正小标宋简体" w:eastAsia="方正小标宋简体"/>
          <w:sz w:val="44"/>
          <w:szCs w:val="44"/>
        </w:rPr>
      </w:pPr>
      <w:r>
        <w:rPr>
          <w:rFonts w:hint="eastAsia" w:ascii="方正小标宋简体" w:eastAsia="方正小标宋简体"/>
          <w:sz w:val="44"/>
          <w:szCs w:val="44"/>
        </w:rPr>
        <w:t>优秀发电工程设计项目主要技术经济指标</w:t>
      </w:r>
    </w:p>
    <w:p>
      <w:pPr>
        <w:spacing w:line="800" w:lineRule="exact"/>
        <w:jc w:val="center"/>
        <w:rPr>
          <w:rFonts w:ascii="方正小标宋简体" w:eastAsia="方正小标宋简体"/>
          <w:sz w:val="44"/>
          <w:szCs w:val="44"/>
        </w:rPr>
      </w:pPr>
      <w:r>
        <w:rPr>
          <w:rFonts w:hint="eastAsia" w:ascii="方正小标宋简体" w:eastAsia="方正小标宋简体"/>
          <w:sz w:val="44"/>
          <w:szCs w:val="44"/>
        </w:rPr>
        <w:t>汇  总  表</w:t>
      </w:r>
    </w:p>
    <w:p>
      <w:pPr>
        <w:rPr>
          <w:b/>
          <w:sz w:val="24"/>
        </w:rPr>
      </w:pPr>
    </w:p>
    <w:tbl>
      <w:tblPr>
        <w:tblStyle w:val="15"/>
        <w:tblW w:w="8850"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30"/>
        <w:gridCol w:w="2310"/>
        <w:gridCol w:w="3045"/>
        <w:gridCol w:w="2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630" w:type="dxa"/>
            <w:vAlign w:val="center"/>
          </w:tcPr>
          <w:p>
            <w:pPr>
              <w:spacing w:line="400" w:lineRule="exact"/>
              <w:jc w:val="center"/>
              <w:rPr>
                <w:rFonts w:ascii="方正仿宋_GBK" w:hAnsi="宋体" w:eastAsia="方正仿宋_GBK"/>
                <w:sz w:val="28"/>
              </w:rPr>
            </w:pPr>
            <w:r>
              <w:rPr>
                <w:rFonts w:hint="eastAsia" w:ascii="方正仿宋_GBK" w:hAnsi="宋体" w:eastAsia="方正仿宋_GBK"/>
                <w:sz w:val="28"/>
              </w:rPr>
              <w:t>序号</w:t>
            </w:r>
          </w:p>
        </w:tc>
        <w:tc>
          <w:tcPr>
            <w:tcW w:w="5355" w:type="dxa"/>
            <w:gridSpan w:val="2"/>
            <w:vAlign w:val="center"/>
          </w:tcPr>
          <w:p>
            <w:pPr>
              <w:spacing w:line="400" w:lineRule="exact"/>
              <w:jc w:val="center"/>
              <w:rPr>
                <w:rFonts w:ascii="方正仿宋_GBK" w:hAnsi="宋体" w:eastAsia="方正仿宋_GBK"/>
                <w:sz w:val="28"/>
              </w:rPr>
            </w:pPr>
            <w:r>
              <w:rPr>
                <w:rFonts w:hint="eastAsia" w:ascii="方正仿宋_GBK" w:hAnsi="宋体" w:eastAsia="方正仿宋_GBK"/>
                <w:sz w:val="28"/>
              </w:rPr>
              <w:t>项         目</w:t>
            </w:r>
          </w:p>
        </w:tc>
        <w:tc>
          <w:tcPr>
            <w:tcW w:w="2865" w:type="dxa"/>
            <w:vAlign w:val="center"/>
          </w:tcPr>
          <w:p>
            <w:pPr>
              <w:spacing w:line="400" w:lineRule="exact"/>
              <w:jc w:val="center"/>
              <w:rPr>
                <w:rFonts w:ascii="方正仿宋_GBK" w:hAnsi="宋体" w:eastAsia="方正仿宋_GBK"/>
                <w:sz w:val="28"/>
              </w:rPr>
            </w:pPr>
            <w:r>
              <w:rPr>
                <w:rFonts w:hint="eastAsia" w:ascii="方正仿宋_GBK" w:hAnsi="宋体" w:eastAsia="方正仿宋_GBK"/>
                <w:sz w:val="28"/>
              </w:rPr>
              <w:t>指       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Align w:val="center"/>
          </w:tcPr>
          <w:p>
            <w:pPr>
              <w:spacing w:line="320" w:lineRule="exact"/>
              <w:jc w:val="center"/>
              <w:rPr>
                <w:rFonts w:ascii="宋体" w:hAnsi="宋体"/>
              </w:rPr>
            </w:pPr>
            <w:r>
              <w:rPr>
                <w:rFonts w:hint="eastAsia" w:ascii="宋体" w:hAnsi="宋体"/>
              </w:rPr>
              <w:t>1</w:t>
            </w:r>
          </w:p>
        </w:tc>
        <w:tc>
          <w:tcPr>
            <w:tcW w:w="5355" w:type="dxa"/>
            <w:gridSpan w:val="2"/>
            <w:vAlign w:val="center"/>
          </w:tcPr>
          <w:p>
            <w:pPr>
              <w:spacing w:line="320" w:lineRule="exact"/>
              <w:rPr>
                <w:rFonts w:ascii="宋体" w:hAnsi="宋体"/>
              </w:rPr>
            </w:pPr>
            <w:r>
              <w:rPr>
                <w:rFonts w:hint="eastAsia" w:ascii="宋体" w:hAnsi="宋体"/>
              </w:rPr>
              <w:t>工程名称/设计单位（委托/招标）</w:t>
            </w:r>
          </w:p>
        </w:tc>
        <w:tc>
          <w:tcPr>
            <w:tcW w:w="2865" w:type="dxa"/>
            <w:vAlign w:val="center"/>
          </w:tcPr>
          <w:p>
            <w:pPr>
              <w:spacing w:line="3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Align w:val="center"/>
          </w:tcPr>
          <w:p>
            <w:pPr>
              <w:spacing w:line="320" w:lineRule="exact"/>
              <w:jc w:val="center"/>
              <w:rPr>
                <w:rFonts w:ascii="宋体" w:hAnsi="宋体"/>
              </w:rPr>
            </w:pPr>
            <w:r>
              <w:rPr>
                <w:rFonts w:hint="eastAsia" w:ascii="宋体" w:hAnsi="宋体"/>
              </w:rPr>
              <w:t>2</w:t>
            </w:r>
          </w:p>
        </w:tc>
        <w:tc>
          <w:tcPr>
            <w:tcW w:w="5355" w:type="dxa"/>
            <w:gridSpan w:val="2"/>
            <w:vAlign w:val="center"/>
          </w:tcPr>
          <w:p>
            <w:pPr>
              <w:spacing w:line="320" w:lineRule="exact"/>
              <w:ind w:left="32"/>
              <w:rPr>
                <w:rFonts w:ascii="宋体" w:hAnsi="宋体"/>
              </w:rPr>
            </w:pPr>
            <w:r>
              <w:rPr>
                <w:rFonts w:hint="eastAsia" w:ascii="宋体" w:hAnsi="宋体"/>
              </w:rPr>
              <w:t>本期建设规模(台数×单机MW)、新（扩）建/规划容量（MW）</w:t>
            </w:r>
          </w:p>
        </w:tc>
        <w:tc>
          <w:tcPr>
            <w:tcW w:w="2865" w:type="dxa"/>
            <w:vAlign w:val="center"/>
          </w:tcPr>
          <w:p>
            <w:pPr>
              <w:spacing w:line="3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Align w:val="center"/>
          </w:tcPr>
          <w:p>
            <w:pPr>
              <w:spacing w:line="320" w:lineRule="exact"/>
              <w:jc w:val="center"/>
              <w:rPr>
                <w:rFonts w:ascii="宋体" w:hAnsi="宋体"/>
              </w:rPr>
            </w:pPr>
            <w:r>
              <w:rPr>
                <w:rFonts w:hint="eastAsia" w:ascii="宋体" w:hAnsi="宋体"/>
              </w:rPr>
              <w:t>3</w:t>
            </w:r>
          </w:p>
        </w:tc>
        <w:tc>
          <w:tcPr>
            <w:tcW w:w="5355" w:type="dxa"/>
            <w:gridSpan w:val="2"/>
            <w:vAlign w:val="center"/>
          </w:tcPr>
          <w:p>
            <w:pPr>
              <w:spacing w:line="320" w:lineRule="exact"/>
              <w:ind w:left="32"/>
              <w:rPr>
                <w:rFonts w:ascii="宋体" w:hAnsi="宋体"/>
              </w:rPr>
            </w:pPr>
            <w:r>
              <w:rPr>
                <w:rFonts w:hint="eastAsia" w:ascii="宋体" w:hAnsi="宋体"/>
              </w:rPr>
              <w:t>施工图设计年度</w:t>
            </w:r>
          </w:p>
        </w:tc>
        <w:tc>
          <w:tcPr>
            <w:tcW w:w="2865" w:type="dxa"/>
            <w:vAlign w:val="center"/>
          </w:tcPr>
          <w:p>
            <w:pPr>
              <w:spacing w:line="3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Align w:val="center"/>
          </w:tcPr>
          <w:p>
            <w:pPr>
              <w:spacing w:line="320" w:lineRule="exact"/>
              <w:ind w:left="-72"/>
              <w:jc w:val="center"/>
              <w:rPr>
                <w:rFonts w:ascii="宋体" w:hAnsi="宋体"/>
              </w:rPr>
            </w:pPr>
            <w:r>
              <w:rPr>
                <w:rFonts w:hint="eastAsia" w:ascii="宋体" w:hAnsi="宋体"/>
              </w:rPr>
              <w:t>4</w:t>
            </w:r>
          </w:p>
        </w:tc>
        <w:tc>
          <w:tcPr>
            <w:tcW w:w="5355" w:type="dxa"/>
            <w:gridSpan w:val="2"/>
            <w:vAlign w:val="center"/>
          </w:tcPr>
          <w:p>
            <w:pPr>
              <w:spacing w:line="320" w:lineRule="exact"/>
              <w:ind w:left="52"/>
              <w:rPr>
                <w:rFonts w:ascii="宋体" w:hAnsi="宋体"/>
              </w:rPr>
            </w:pPr>
            <w:r>
              <w:rPr>
                <w:rFonts w:hint="eastAsia" w:ascii="宋体" w:hAnsi="宋体"/>
              </w:rPr>
              <w:t>施工年度(开工/竣工)</w:t>
            </w:r>
          </w:p>
        </w:tc>
        <w:tc>
          <w:tcPr>
            <w:tcW w:w="2865" w:type="dxa"/>
            <w:vAlign w:val="center"/>
          </w:tcPr>
          <w:p>
            <w:pPr>
              <w:spacing w:line="3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Align w:val="center"/>
          </w:tcPr>
          <w:p>
            <w:pPr>
              <w:spacing w:line="320" w:lineRule="exact"/>
              <w:jc w:val="center"/>
              <w:rPr>
                <w:rFonts w:ascii="宋体" w:hAnsi="宋体"/>
              </w:rPr>
            </w:pPr>
            <w:r>
              <w:rPr>
                <w:rFonts w:hint="eastAsia" w:ascii="宋体" w:hAnsi="宋体"/>
              </w:rPr>
              <w:t>5</w:t>
            </w:r>
          </w:p>
        </w:tc>
        <w:tc>
          <w:tcPr>
            <w:tcW w:w="5355" w:type="dxa"/>
            <w:gridSpan w:val="2"/>
            <w:vAlign w:val="center"/>
          </w:tcPr>
          <w:p>
            <w:pPr>
              <w:spacing w:line="320" w:lineRule="exact"/>
              <w:ind w:left="32"/>
              <w:rPr>
                <w:rFonts w:ascii="宋体" w:hAnsi="宋体"/>
              </w:rPr>
            </w:pPr>
            <w:r>
              <w:rPr>
                <w:rFonts w:hint="eastAsia" w:ascii="宋体" w:hAnsi="宋体"/>
              </w:rPr>
              <w:t>投产时间</w:t>
            </w:r>
          </w:p>
        </w:tc>
        <w:tc>
          <w:tcPr>
            <w:tcW w:w="2865" w:type="dxa"/>
            <w:vAlign w:val="center"/>
          </w:tcPr>
          <w:p>
            <w:pPr>
              <w:spacing w:line="3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restart"/>
            <w:vAlign w:val="center"/>
          </w:tcPr>
          <w:p>
            <w:pPr>
              <w:spacing w:line="320" w:lineRule="exact"/>
              <w:jc w:val="center"/>
              <w:rPr>
                <w:rFonts w:ascii="宋体" w:hAnsi="宋体"/>
              </w:rPr>
            </w:pPr>
            <w:r>
              <w:rPr>
                <w:rFonts w:hint="eastAsia" w:ascii="宋体" w:hAnsi="宋体"/>
              </w:rPr>
              <w:t>6</w:t>
            </w:r>
          </w:p>
        </w:tc>
        <w:tc>
          <w:tcPr>
            <w:tcW w:w="2310" w:type="dxa"/>
            <w:vMerge w:val="restart"/>
            <w:vAlign w:val="center"/>
          </w:tcPr>
          <w:p>
            <w:pPr>
              <w:spacing w:line="320" w:lineRule="exact"/>
              <w:ind w:left="32"/>
              <w:rPr>
                <w:rFonts w:ascii="宋体" w:hAnsi="宋体"/>
              </w:rPr>
            </w:pPr>
            <w:r>
              <w:rPr>
                <w:rFonts w:hint="eastAsia" w:ascii="宋体" w:hAnsi="宋体"/>
              </w:rPr>
              <w:t>工程总投资(亿元)</w:t>
            </w:r>
          </w:p>
        </w:tc>
        <w:tc>
          <w:tcPr>
            <w:tcW w:w="3045" w:type="dxa"/>
            <w:vAlign w:val="center"/>
          </w:tcPr>
          <w:p>
            <w:pPr>
              <w:spacing w:line="320" w:lineRule="exact"/>
              <w:rPr>
                <w:rFonts w:ascii="宋体" w:hAnsi="宋体"/>
              </w:rPr>
            </w:pPr>
            <w:r>
              <w:rPr>
                <w:rFonts w:hint="eastAsia" w:ascii="宋体" w:hAnsi="宋体"/>
              </w:rPr>
              <w:t>可研估算 （水平年）</w:t>
            </w:r>
          </w:p>
        </w:tc>
        <w:tc>
          <w:tcPr>
            <w:tcW w:w="2865" w:type="dxa"/>
            <w:vAlign w:val="center"/>
          </w:tcPr>
          <w:p>
            <w:pPr>
              <w:spacing w:line="3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vAlign w:val="center"/>
          </w:tcPr>
          <w:p>
            <w:pPr>
              <w:spacing w:line="320" w:lineRule="exact"/>
              <w:jc w:val="center"/>
              <w:rPr>
                <w:rFonts w:ascii="宋体" w:hAnsi="宋体"/>
              </w:rPr>
            </w:pPr>
          </w:p>
        </w:tc>
        <w:tc>
          <w:tcPr>
            <w:tcW w:w="2310" w:type="dxa"/>
            <w:vMerge w:val="continue"/>
            <w:vAlign w:val="center"/>
          </w:tcPr>
          <w:p>
            <w:pPr>
              <w:spacing w:line="320" w:lineRule="exact"/>
              <w:rPr>
                <w:rFonts w:ascii="宋体" w:hAnsi="宋体"/>
              </w:rPr>
            </w:pPr>
          </w:p>
        </w:tc>
        <w:tc>
          <w:tcPr>
            <w:tcW w:w="3045" w:type="dxa"/>
            <w:vAlign w:val="center"/>
          </w:tcPr>
          <w:p>
            <w:pPr>
              <w:spacing w:line="320" w:lineRule="exact"/>
              <w:rPr>
                <w:rFonts w:ascii="宋体" w:hAnsi="宋体"/>
              </w:rPr>
            </w:pPr>
            <w:r>
              <w:rPr>
                <w:rFonts w:hint="eastAsia" w:ascii="宋体" w:hAnsi="宋体"/>
              </w:rPr>
              <w:t>初设概算 静态/动态（水平年）</w:t>
            </w:r>
          </w:p>
        </w:tc>
        <w:tc>
          <w:tcPr>
            <w:tcW w:w="2865" w:type="dxa"/>
            <w:vAlign w:val="center"/>
          </w:tcPr>
          <w:p>
            <w:pPr>
              <w:spacing w:line="3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vAlign w:val="center"/>
          </w:tcPr>
          <w:p>
            <w:pPr>
              <w:spacing w:line="320" w:lineRule="exact"/>
              <w:jc w:val="center"/>
              <w:rPr>
                <w:rFonts w:ascii="宋体" w:hAnsi="宋体"/>
              </w:rPr>
            </w:pPr>
          </w:p>
        </w:tc>
        <w:tc>
          <w:tcPr>
            <w:tcW w:w="2310" w:type="dxa"/>
            <w:vMerge w:val="continue"/>
            <w:vAlign w:val="center"/>
          </w:tcPr>
          <w:p>
            <w:pPr>
              <w:spacing w:line="320" w:lineRule="exact"/>
              <w:rPr>
                <w:rFonts w:ascii="宋体" w:hAnsi="宋体"/>
              </w:rPr>
            </w:pPr>
          </w:p>
        </w:tc>
        <w:tc>
          <w:tcPr>
            <w:tcW w:w="3045" w:type="dxa"/>
            <w:vAlign w:val="center"/>
          </w:tcPr>
          <w:p>
            <w:pPr>
              <w:spacing w:line="320" w:lineRule="exact"/>
              <w:rPr>
                <w:rFonts w:ascii="宋体" w:hAnsi="宋体"/>
              </w:rPr>
            </w:pPr>
            <w:r>
              <w:rPr>
                <w:rFonts w:hint="eastAsia" w:ascii="宋体" w:hAnsi="宋体"/>
              </w:rPr>
              <w:t>工程决算（实际总投资）</w:t>
            </w:r>
          </w:p>
        </w:tc>
        <w:tc>
          <w:tcPr>
            <w:tcW w:w="2865" w:type="dxa"/>
            <w:vAlign w:val="center"/>
          </w:tcPr>
          <w:p>
            <w:pPr>
              <w:spacing w:line="3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Align w:val="center"/>
          </w:tcPr>
          <w:p>
            <w:pPr>
              <w:spacing w:line="320" w:lineRule="exact"/>
              <w:jc w:val="center"/>
              <w:rPr>
                <w:rFonts w:ascii="宋体" w:hAnsi="宋体"/>
              </w:rPr>
            </w:pPr>
            <w:r>
              <w:rPr>
                <w:rFonts w:hint="eastAsia" w:ascii="宋体" w:hAnsi="宋体"/>
              </w:rPr>
              <w:t>7</w:t>
            </w:r>
          </w:p>
        </w:tc>
        <w:tc>
          <w:tcPr>
            <w:tcW w:w="2310" w:type="dxa"/>
            <w:vAlign w:val="center"/>
          </w:tcPr>
          <w:p>
            <w:pPr>
              <w:spacing w:line="320" w:lineRule="exact"/>
              <w:ind w:left="32"/>
              <w:rPr>
                <w:rFonts w:ascii="宋体" w:hAnsi="宋体"/>
              </w:rPr>
            </w:pPr>
            <w:r>
              <w:rPr>
                <w:rFonts w:hint="eastAsia" w:ascii="宋体" w:hAnsi="宋体"/>
              </w:rPr>
              <w:t>单位千瓦造价(元/千瓦)</w:t>
            </w:r>
          </w:p>
        </w:tc>
        <w:tc>
          <w:tcPr>
            <w:tcW w:w="3045" w:type="dxa"/>
            <w:vAlign w:val="center"/>
          </w:tcPr>
          <w:p>
            <w:pPr>
              <w:spacing w:line="320" w:lineRule="exact"/>
              <w:rPr>
                <w:rFonts w:ascii="宋体" w:hAnsi="宋体"/>
              </w:rPr>
            </w:pPr>
            <w:r>
              <w:rPr>
                <w:rFonts w:hint="eastAsia" w:ascii="宋体" w:hAnsi="宋体"/>
              </w:rPr>
              <w:t>概算（静态）/决算（实际）/投标价</w:t>
            </w:r>
          </w:p>
        </w:tc>
        <w:tc>
          <w:tcPr>
            <w:tcW w:w="2865" w:type="dxa"/>
            <w:vAlign w:val="center"/>
          </w:tcPr>
          <w:p>
            <w:pPr>
              <w:spacing w:line="3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restart"/>
            <w:vAlign w:val="center"/>
          </w:tcPr>
          <w:p>
            <w:pPr>
              <w:spacing w:line="320" w:lineRule="exact"/>
              <w:jc w:val="center"/>
              <w:rPr>
                <w:rFonts w:ascii="宋体" w:hAnsi="宋体"/>
              </w:rPr>
            </w:pPr>
            <w:r>
              <w:rPr>
                <w:rFonts w:hint="eastAsia" w:ascii="宋体" w:hAnsi="宋体"/>
              </w:rPr>
              <w:t>8</w:t>
            </w:r>
          </w:p>
        </w:tc>
        <w:tc>
          <w:tcPr>
            <w:tcW w:w="2310" w:type="dxa"/>
            <w:vMerge w:val="restart"/>
            <w:vAlign w:val="center"/>
          </w:tcPr>
          <w:p>
            <w:pPr>
              <w:spacing w:line="320" w:lineRule="exact"/>
              <w:ind w:left="32"/>
              <w:rPr>
                <w:rFonts w:ascii="宋体" w:hAnsi="宋体"/>
              </w:rPr>
            </w:pPr>
            <w:r>
              <w:rPr>
                <w:rFonts w:hint="eastAsia" w:ascii="宋体" w:hAnsi="宋体"/>
              </w:rPr>
              <w:t>厂区占地(公顷)</w:t>
            </w:r>
          </w:p>
        </w:tc>
        <w:tc>
          <w:tcPr>
            <w:tcW w:w="3045" w:type="dxa"/>
            <w:vAlign w:val="center"/>
          </w:tcPr>
          <w:p>
            <w:pPr>
              <w:spacing w:line="320" w:lineRule="exact"/>
              <w:rPr>
                <w:rFonts w:ascii="宋体" w:hAnsi="宋体"/>
              </w:rPr>
            </w:pPr>
            <w:r>
              <w:rPr>
                <w:rFonts w:hint="eastAsia" w:ascii="宋体" w:hAnsi="宋体"/>
              </w:rPr>
              <w:t>厂区占地面积</w:t>
            </w:r>
          </w:p>
        </w:tc>
        <w:tc>
          <w:tcPr>
            <w:tcW w:w="2865" w:type="dxa"/>
            <w:vAlign w:val="center"/>
          </w:tcPr>
          <w:p>
            <w:pPr>
              <w:spacing w:line="3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vAlign w:val="center"/>
          </w:tcPr>
          <w:p>
            <w:pPr>
              <w:spacing w:line="320" w:lineRule="exact"/>
              <w:jc w:val="center"/>
              <w:rPr>
                <w:rFonts w:ascii="宋体" w:hAnsi="宋体"/>
              </w:rPr>
            </w:pPr>
          </w:p>
        </w:tc>
        <w:tc>
          <w:tcPr>
            <w:tcW w:w="2310" w:type="dxa"/>
            <w:vMerge w:val="continue"/>
            <w:vAlign w:val="center"/>
          </w:tcPr>
          <w:p>
            <w:pPr>
              <w:spacing w:line="320" w:lineRule="exact"/>
              <w:rPr>
                <w:rFonts w:ascii="宋体" w:hAnsi="宋体"/>
              </w:rPr>
            </w:pPr>
          </w:p>
        </w:tc>
        <w:tc>
          <w:tcPr>
            <w:tcW w:w="3045" w:type="dxa"/>
            <w:vAlign w:val="center"/>
          </w:tcPr>
          <w:p>
            <w:pPr>
              <w:spacing w:line="320" w:lineRule="exact"/>
              <w:rPr>
                <w:rFonts w:ascii="宋体" w:hAnsi="宋体"/>
              </w:rPr>
            </w:pPr>
            <w:r>
              <w:rPr>
                <w:rFonts w:hint="eastAsia" w:ascii="宋体" w:hAnsi="宋体"/>
              </w:rPr>
              <w:t>厂前区占地面积</w:t>
            </w:r>
          </w:p>
        </w:tc>
        <w:tc>
          <w:tcPr>
            <w:tcW w:w="2865" w:type="dxa"/>
            <w:vAlign w:val="center"/>
          </w:tcPr>
          <w:p>
            <w:pPr>
              <w:spacing w:line="3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vAlign w:val="center"/>
          </w:tcPr>
          <w:p>
            <w:pPr>
              <w:spacing w:line="320" w:lineRule="exact"/>
              <w:jc w:val="center"/>
              <w:rPr>
                <w:rFonts w:ascii="宋体" w:hAnsi="宋体"/>
              </w:rPr>
            </w:pPr>
          </w:p>
        </w:tc>
        <w:tc>
          <w:tcPr>
            <w:tcW w:w="2310" w:type="dxa"/>
            <w:vMerge w:val="continue"/>
            <w:vAlign w:val="center"/>
          </w:tcPr>
          <w:p>
            <w:pPr>
              <w:spacing w:line="320" w:lineRule="exact"/>
              <w:rPr>
                <w:rFonts w:ascii="宋体" w:hAnsi="宋体"/>
              </w:rPr>
            </w:pPr>
          </w:p>
        </w:tc>
        <w:tc>
          <w:tcPr>
            <w:tcW w:w="3045" w:type="dxa"/>
            <w:vAlign w:val="center"/>
          </w:tcPr>
          <w:p>
            <w:pPr>
              <w:spacing w:line="320" w:lineRule="exact"/>
              <w:rPr>
                <w:rFonts w:ascii="宋体" w:hAnsi="宋体"/>
              </w:rPr>
            </w:pPr>
            <w:r>
              <w:rPr>
                <w:rFonts w:hint="eastAsia" w:ascii="宋体" w:hAnsi="宋体"/>
              </w:rPr>
              <w:t>每万千瓦占地面积</w:t>
            </w:r>
          </w:p>
        </w:tc>
        <w:tc>
          <w:tcPr>
            <w:tcW w:w="2865" w:type="dxa"/>
            <w:vAlign w:val="center"/>
          </w:tcPr>
          <w:p>
            <w:pPr>
              <w:spacing w:line="3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Align w:val="center"/>
          </w:tcPr>
          <w:p>
            <w:pPr>
              <w:spacing w:line="320" w:lineRule="exact"/>
              <w:jc w:val="center"/>
              <w:rPr>
                <w:rFonts w:ascii="宋体" w:hAnsi="宋体"/>
              </w:rPr>
            </w:pPr>
            <w:r>
              <w:rPr>
                <w:rFonts w:hint="eastAsia" w:ascii="宋体" w:hAnsi="宋体"/>
              </w:rPr>
              <w:t>9</w:t>
            </w:r>
          </w:p>
        </w:tc>
        <w:tc>
          <w:tcPr>
            <w:tcW w:w="2310" w:type="dxa"/>
            <w:vAlign w:val="center"/>
          </w:tcPr>
          <w:p>
            <w:pPr>
              <w:spacing w:line="320" w:lineRule="exact"/>
              <w:rPr>
                <w:rFonts w:ascii="宋体" w:hAnsi="宋体"/>
              </w:rPr>
            </w:pPr>
            <w:r>
              <w:rPr>
                <w:rFonts w:hint="eastAsia" w:ascii="宋体" w:hAnsi="宋体"/>
              </w:rPr>
              <w:t>厂区土石方工程量</w:t>
            </w:r>
          </w:p>
          <w:p>
            <w:pPr>
              <w:spacing w:line="320" w:lineRule="exact"/>
              <w:rPr>
                <w:rFonts w:ascii="宋体" w:hAnsi="宋体"/>
              </w:rPr>
            </w:pPr>
            <w:r>
              <w:rPr>
                <w:rFonts w:hint="eastAsia" w:ascii="宋体" w:hAnsi="宋体"/>
              </w:rPr>
              <w:t>(万立方米)</w:t>
            </w:r>
          </w:p>
        </w:tc>
        <w:tc>
          <w:tcPr>
            <w:tcW w:w="3045" w:type="dxa"/>
            <w:vAlign w:val="center"/>
          </w:tcPr>
          <w:p>
            <w:pPr>
              <w:spacing w:line="320" w:lineRule="exact"/>
              <w:rPr>
                <w:rFonts w:ascii="宋体" w:hAnsi="宋体"/>
              </w:rPr>
            </w:pPr>
            <w:r>
              <w:rPr>
                <w:rFonts w:hint="eastAsia" w:ascii="宋体" w:hAnsi="宋体"/>
              </w:rPr>
              <w:t>填/挖</w:t>
            </w:r>
          </w:p>
        </w:tc>
        <w:tc>
          <w:tcPr>
            <w:tcW w:w="2865" w:type="dxa"/>
            <w:vAlign w:val="center"/>
          </w:tcPr>
          <w:p>
            <w:pPr>
              <w:spacing w:line="3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restart"/>
            <w:vAlign w:val="center"/>
          </w:tcPr>
          <w:p>
            <w:pPr>
              <w:spacing w:line="320" w:lineRule="exact"/>
              <w:jc w:val="center"/>
              <w:rPr>
                <w:rFonts w:ascii="宋体" w:hAnsi="宋体"/>
              </w:rPr>
            </w:pPr>
            <w:r>
              <w:rPr>
                <w:rFonts w:hint="eastAsia" w:ascii="宋体" w:hAnsi="宋体"/>
              </w:rPr>
              <w:t>10</w:t>
            </w:r>
          </w:p>
        </w:tc>
        <w:tc>
          <w:tcPr>
            <w:tcW w:w="2310" w:type="dxa"/>
            <w:vMerge w:val="restart"/>
            <w:vAlign w:val="center"/>
          </w:tcPr>
          <w:p>
            <w:pPr>
              <w:spacing w:line="320" w:lineRule="exact"/>
              <w:rPr>
                <w:rFonts w:ascii="宋体" w:hAnsi="宋体"/>
              </w:rPr>
            </w:pPr>
            <w:r>
              <w:rPr>
                <w:rFonts w:hint="eastAsia" w:ascii="宋体" w:hAnsi="宋体"/>
              </w:rPr>
              <w:t>煤耗(克/千瓦时)</w:t>
            </w:r>
          </w:p>
        </w:tc>
        <w:tc>
          <w:tcPr>
            <w:tcW w:w="3045" w:type="dxa"/>
            <w:vAlign w:val="center"/>
          </w:tcPr>
          <w:p>
            <w:pPr>
              <w:spacing w:line="320" w:lineRule="exact"/>
              <w:rPr>
                <w:rFonts w:ascii="宋体" w:hAnsi="宋体"/>
              </w:rPr>
            </w:pPr>
            <w:r>
              <w:rPr>
                <w:rFonts w:hint="eastAsia" w:ascii="宋体" w:hAnsi="宋体"/>
              </w:rPr>
              <w:t>标准煤耗(克/千瓦时)</w:t>
            </w:r>
          </w:p>
        </w:tc>
        <w:tc>
          <w:tcPr>
            <w:tcW w:w="2865" w:type="dxa"/>
            <w:vAlign w:val="center"/>
          </w:tcPr>
          <w:p>
            <w:pPr>
              <w:spacing w:line="3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vAlign w:val="center"/>
          </w:tcPr>
          <w:p>
            <w:pPr>
              <w:spacing w:line="320" w:lineRule="exact"/>
              <w:jc w:val="center"/>
              <w:rPr>
                <w:rFonts w:ascii="宋体" w:hAnsi="宋体"/>
              </w:rPr>
            </w:pPr>
          </w:p>
        </w:tc>
        <w:tc>
          <w:tcPr>
            <w:tcW w:w="2310" w:type="dxa"/>
            <w:vMerge w:val="continue"/>
            <w:vAlign w:val="center"/>
          </w:tcPr>
          <w:p>
            <w:pPr>
              <w:spacing w:line="320" w:lineRule="exact"/>
              <w:rPr>
                <w:rFonts w:ascii="宋体" w:hAnsi="宋体"/>
              </w:rPr>
            </w:pPr>
          </w:p>
        </w:tc>
        <w:tc>
          <w:tcPr>
            <w:tcW w:w="3045" w:type="dxa"/>
            <w:vAlign w:val="center"/>
          </w:tcPr>
          <w:p>
            <w:pPr>
              <w:spacing w:line="320" w:lineRule="exact"/>
              <w:rPr>
                <w:rFonts w:ascii="宋体" w:hAnsi="宋体"/>
              </w:rPr>
            </w:pPr>
            <w:r>
              <w:rPr>
                <w:rFonts w:hint="eastAsia" w:ascii="宋体" w:hAnsi="宋体"/>
              </w:rPr>
              <w:t>发电（设计/实际）</w:t>
            </w:r>
          </w:p>
        </w:tc>
        <w:tc>
          <w:tcPr>
            <w:tcW w:w="2865" w:type="dxa"/>
            <w:vAlign w:val="center"/>
          </w:tcPr>
          <w:p>
            <w:pPr>
              <w:spacing w:line="3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vAlign w:val="center"/>
          </w:tcPr>
          <w:p>
            <w:pPr>
              <w:spacing w:line="320" w:lineRule="exact"/>
              <w:jc w:val="center"/>
              <w:rPr>
                <w:rFonts w:ascii="宋体" w:hAnsi="宋体"/>
              </w:rPr>
            </w:pPr>
          </w:p>
        </w:tc>
        <w:tc>
          <w:tcPr>
            <w:tcW w:w="2310" w:type="dxa"/>
            <w:vMerge w:val="continue"/>
            <w:vAlign w:val="center"/>
          </w:tcPr>
          <w:p>
            <w:pPr>
              <w:spacing w:line="320" w:lineRule="exact"/>
              <w:rPr>
                <w:rFonts w:ascii="宋体" w:hAnsi="宋体"/>
              </w:rPr>
            </w:pPr>
          </w:p>
        </w:tc>
        <w:tc>
          <w:tcPr>
            <w:tcW w:w="3045" w:type="dxa"/>
            <w:vAlign w:val="center"/>
          </w:tcPr>
          <w:p>
            <w:pPr>
              <w:spacing w:line="320" w:lineRule="exact"/>
              <w:rPr>
                <w:rFonts w:ascii="宋体" w:hAnsi="宋体"/>
              </w:rPr>
            </w:pPr>
            <w:r>
              <w:rPr>
                <w:rFonts w:hint="eastAsia" w:ascii="宋体" w:hAnsi="宋体"/>
              </w:rPr>
              <w:t>供电（实际）</w:t>
            </w:r>
          </w:p>
        </w:tc>
        <w:tc>
          <w:tcPr>
            <w:tcW w:w="2865" w:type="dxa"/>
            <w:vAlign w:val="center"/>
          </w:tcPr>
          <w:p>
            <w:pPr>
              <w:spacing w:line="3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Align w:val="center"/>
          </w:tcPr>
          <w:p>
            <w:pPr>
              <w:spacing w:line="320" w:lineRule="exact"/>
              <w:jc w:val="center"/>
              <w:rPr>
                <w:rFonts w:ascii="宋体" w:hAnsi="宋体"/>
              </w:rPr>
            </w:pPr>
            <w:r>
              <w:rPr>
                <w:rFonts w:hint="eastAsia" w:ascii="宋体" w:hAnsi="宋体"/>
              </w:rPr>
              <w:t>11</w:t>
            </w:r>
          </w:p>
        </w:tc>
        <w:tc>
          <w:tcPr>
            <w:tcW w:w="5355" w:type="dxa"/>
            <w:gridSpan w:val="2"/>
            <w:vAlign w:val="center"/>
          </w:tcPr>
          <w:p>
            <w:pPr>
              <w:spacing w:line="320" w:lineRule="exact"/>
              <w:rPr>
                <w:rFonts w:ascii="宋体" w:hAnsi="宋体"/>
              </w:rPr>
            </w:pPr>
            <w:r>
              <w:rPr>
                <w:rFonts w:hint="eastAsia" w:ascii="宋体" w:hAnsi="宋体"/>
              </w:rPr>
              <w:t>耗水量（立方米/秒.百万千瓦）/化学补水率（%）</w:t>
            </w:r>
          </w:p>
        </w:tc>
        <w:tc>
          <w:tcPr>
            <w:tcW w:w="2865" w:type="dxa"/>
            <w:vAlign w:val="center"/>
          </w:tcPr>
          <w:p>
            <w:pPr>
              <w:spacing w:line="3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Align w:val="center"/>
          </w:tcPr>
          <w:p>
            <w:pPr>
              <w:spacing w:line="320" w:lineRule="exact"/>
              <w:jc w:val="center"/>
              <w:rPr>
                <w:rFonts w:ascii="宋体" w:hAnsi="宋体"/>
              </w:rPr>
            </w:pPr>
            <w:r>
              <w:rPr>
                <w:rFonts w:hint="eastAsia" w:ascii="宋体" w:hAnsi="宋体"/>
              </w:rPr>
              <w:t>12</w:t>
            </w:r>
          </w:p>
        </w:tc>
        <w:tc>
          <w:tcPr>
            <w:tcW w:w="5355" w:type="dxa"/>
            <w:gridSpan w:val="2"/>
            <w:vAlign w:val="center"/>
          </w:tcPr>
          <w:p>
            <w:pPr>
              <w:spacing w:line="320" w:lineRule="exact"/>
              <w:rPr>
                <w:rFonts w:ascii="宋体" w:hAnsi="宋体"/>
              </w:rPr>
            </w:pPr>
            <w:r>
              <w:rPr>
                <w:rFonts w:hint="eastAsia" w:ascii="宋体" w:hAnsi="宋体"/>
              </w:rPr>
              <w:t>厂用电率（%）</w:t>
            </w:r>
          </w:p>
        </w:tc>
        <w:tc>
          <w:tcPr>
            <w:tcW w:w="2865" w:type="dxa"/>
            <w:vAlign w:val="center"/>
          </w:tcPr>
          <w:p>
            <w:pPr>
              <w:spacing w:line="3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Align w:val="center"/>
          </w:tcPr>
          <w:p>
            <w:pPr>
              <w:spacing w:line="320" w:lineRule="exact"/>
              <w:jc w:val="center"/>
              <w:rPr>
                <w:rFonts w:ascii="宋体" w:hAnsi="宋体"/>
                <w:sz w:val="24"/>
              </w:rPr>
            </w:pPr>
            <w:r>
              <w:rPr>
                <w:rFonts w:hint="eastAsia" w:ascii="宋体" w:hAnsi="宋体"/>
                <w:sz w:val="24"/>
              </w:rPr>
              <w:t>13</w:t>
            </w:r>
          </w:p>
        </w:tc>
        <w:tc>
          <w:tcPr>
            <w:tcW w:w="5355" w:type="dxa"/>
            <w:gridSpan w:val="2"/>
            <w:vAlign w:val="center"/>
          </w:tcPr>
          <w:p>
            <w:pPr>
              <w:spacing w:line="320" w:lineRule="exact"/>
              <w:rPr>
                <w:rFonts w:ascii="宋体" w:hAnsi="宋体"/>
              </w:rPr>
            </w:pPr>
            <w:r>
              <w:rPr>
                <w:rFonts w:hint="eastAsia" w:ascii="宋体" w:hAnsi="宋体"/>
              </w:rPr>
              <w:t>全厂热效率（%）</w:t>
            </w:r>
          </w:p>
        </w:tc>
        <w:tc>
          <w:tcPr>
            <w:tcW w:w="2865" w:type="dxa"/>
            <w:vAlign w:val="center"/>
          </w:tcPr>
          <w:p>
            <w:pPr>
              <w:spacing w:line="3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Align w:val="center"/>
          </w:tcPr>
          <w:p>
            <w:pPr>
              <w:spacing w:line="320" w:lineRule="exact"/>
              <w:jc w:val="center"/>
              <w:rPr>
                <w:rFonts w:ascii="宋体" w:hAnsi="宋体"/>
              </w:rPr>
            </w:pPr>
            <w:r>
              <w:rPr>
                <w:rFonts w:hint="eastAsia" w:ascii="宋体" w:hAnsi="宋体"/>
              </w:rPr>
              <w:t>14</w:t>
            </w:r>
          </w:p>
        </w:tc>
        <w:tc>
          <w:tcPr>
            <w:tcW w:w="2310" w:type="dxa"/>
            <w:vAlign w:val="center"/>
          </w:tcPr>
          <w:p>
            <w:pPr>
              <w:spacing w:line="320" w:lineRule="exact"/>
              <w:rPr>
                <w:rFonts w:ascii="宋体" w:hAnsi="宋体"/>
              </w:rPr>
            </w:pPr>
            <w:r>
              <w:rPr>
                <w:rFonts w:hint="eastAsia" w:ascii="宋体" w:hAnsi="宋体"/>
              </w:rPr>
              <w:t>全厂建筑用钢(万吨)</w:t>
            </w:r>
          </w:p>
        </w:tc>
        <w:tc>
          <w:tcPr>
            <w:tcW w:w="3045" w:type="dxa"/>
            <w:vAlign w:val="center"/>
          </w:tcPr>
          <w:p>
            <w:pPr>
              <w:spacing w:line="320" w:lineRule="exact"/>
              <w:rPr>
                <w:rFonts w:ascii="宋体" w:hAnsi="宋体"/>
              </w:rPr>
            </w:pPr>
            <w:r>
              <w:rPr>
                <w:rFonts w:hint="eastAsia" w:ascii="宋体" w:hAnsi="宋体"/>
              </w:rPr>
              <w:t>设计/实际</w:t>
            </w:r>
          </w:p>
        </w:tc>
        <w:tc>
          <w:tcPr>
            <w:tcW w:w="2865" w:type="dxa"/>
            <w:vAlign w:val="center"/>
          </w:tcPr>
          <w:p>
            <w:pPr>
              <w:spacing w:line="3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Align w:val="center"/>
          </w:tcPr>
          <w:p>
            <w:pPr>
              <w:spacing w:line="320" w:lineRule="exact"/>
              <w:jc w:val="center"/>
              <w:rPr>
                <w:rFonts w:ascii="宋体" w:hAnsi="宋体"/>
              </w:rPr>
            </w:pPr>
            <w:r>
              <w:rPr>
                <w:rFonts w:hint="eastAsia" w:ascii="宋体" w:hAnsi="宋体"/>
              </w:rPr>
              <w:t>15</w:t>
            </w:r>
          </w:p>
        </w:tc>
        <w:tc>
          <w:tcPr>
            <w:tcW w:w="2310" w:type="dxa"/>
            <w:vAlign w:val="center"/>
          </w:tcPr>
          <w:p>
            <w:pPr>
              <w:spacing w:line="320" w:lineRule="exact"/>
              <w:rPr>
                <w:rFonts w:ascii="宋体" w:hAnsi="宋体"/>
              </w:rPr>
            </w:pPr>
            <w:r>
              <w:rPr>
                <w:rFonts w:hint="eastAsia" w:ascii="宋体" w:hAnsi="宋体"/>
              </w:rPr>
              <w:t>木材用量(万立米)</w:t>
            </w:r>
          </w:p>
        </w:tc>
        <w:tc>
          <w:tcPr>
            <w:tcW w:w="3045" w:type="dxa"/>
            <w:vAlign w:val="center"/>
          </w:tcPr>
          <w:p>
            <w:pPr>
              <w:spacing w:line="320" w:lineRule="exact"/>
              <w:rPr>
                <w:rFonts w:ascii="宋体" w:hAnsi="宋体"/>
              </w:rPr>
            </w:pPr>
            <w:r>
              <w:rPr>
                <w:rFonts w:hint="eastAsia" w:ascii="宋体" w:hAnsi="宋体"/>
              </w:rPr>
              <w:t>设计/实际</w:t>
            </w:r>
          </w:p>
        </w:tc>
        <w:tc>
          <w:tcPr>
            <w:tcW w:w="2865" w:type="dxa"/>
            <w:vAlign w:val="center"/>
          </w:tcPr>
          <w:p>
            <w:pPr>
              <w:spacing w:line="3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Align w:val="center"/>
          </w:tcPr>
          <w:p>
            <w:pPr>
              <w:spacing w:line="320" w:lineRule="exact"/>
              <w:jc w:val="center"/>
              <w:rPr>
                <w:rFonts w:ascii="宋体" w:hAnsi="宋体"/>
              </w:rPr>
            </w:pPr>
            <w:r>
              <w:rPr>
                <w:rFonts w:hint="eastAsia" w:ascii="宋体" w:hAnsi="宋体"/>
              </w:rPr>
              <w:t>16</w:t>
            </w:r>
          </w:p>
        </w:tc>
        <w:tc>
          <w:tcPr>
            <w:tcW w:w="2310" w:type="dxa"/>
            <w:vAlign w:val="center"/>
          </w:tcPr>
          <w:p>
            <w:pPr>
              <w:spacing w:line="320" w:lineRule="exact"/>
              <w:rPr>
                <w:rFonts w:ascii="宋体" w:hAnsi="宋体"/>
              </w:rPr>
            </w:pPr>
            <w:r>
              <w:rPr>
                <w:rFonts w:hint="eastAsia" w:ascii="宋体" w:hAnsi="宋体"/>
              </w:rPr>
              <w:t>水泥用量(万吨)</w:t>
            </w:r>
          </w:p>
        </w:tc>
        <w:tc>
          <w:tcPr>
            <w:tcW w:w="3045" w:type="dxa"/>
            <w:vAlign w:val="center"/>
          </w:tcPr>
          <w:p>
            <w:pPr>
              <w:spacing w:line="320" w:lineRule="exact"/>
              <w:rPr>
                <w:rFonts w:ascii="宋体" w:hAnsi="宋体"/>
              </w:rPr>
            </w:pPr>
            <w:r>
              <w:rPr>
                <w:rFonts w:hint="eastAsia" w:ascii="宋体" w:hAnsi="宋体"/>
              </w:rPr>
              <w:t>设计/实际</w:t>
            </w:r>
          </w:p>
        </w:tc>
        <w:tc>
          <w:tcPr>
            <w:tcW w:w="2865" w:type="dxa"/>
            <w:vAlign w:val="center"/>
          </w:tcPr>
          <w:p>
            <w:pPr>
              <w:spacing w:line="3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Align w:val="center"/>
          </w:tcPr>
          <w:p>
            <w:pPr>
              <w:spacing w:line="320" w:lineRule="exact"/>
              <w:jc w:val="center"/>
              <w:rPr>
                <w:rFonts w:ascii="宋体" w:hAnsi="宋体"/>
              </w:rPr>
            </w:pPr>
            <w:r>
              <w:rPr>
                <w:rFonts w:hint="eastAsia" w:ascii="宋体" w:hAnsi="宋体"/>
              </w:rPr>
              <w:t>17</w:t>
            </w:r>
          </w:p>
        </w:tc>
        <w:tc>
          <w:tcPr>
            <w:tcW w:w="2310" w:type="dxa"/>
            <w:vAlign w:val="center"/>
          </w:tcPr>
          <w:p>
            <w:pPr>
              <w:spacing w:line="320" w:lineRule="exact"/>
              <w:rPr>
                <w:rFonts w:ascii="宋体" w:hAnsi="宋体"/>
              </w:rPr>
            </w:pPr>
            <w:r>
              <w:rPr>
                <w:rFonts w:hint="eastAsia" w:ascii="宋体" w:hAnsi="宋体"/>
              </w:rPr>
              <w:t xml:space="preserve">全厂电缆(公里)  </w:t>
            </w:r>
          </w:p>
          <w:p>
            <w:pPr>
              <w:spacing w:line="320" w:lineRule="exact"/>
              <w:rPr>
                <w:rFonts w:ascii="宋体" w:hAnsi="宋体"/>
              </w:rPr>
            </w:pPr>
            <w:r>
              <w:rPr>
                <w:rFonts w:hint="eastAsia" w:ascii="宋体" w:hAnsi="宋体"/>
              </w:rPr>
              <w:t>电力/控制</w:t>
            </w:r>
          </w:p>
        </w:tc>
        <w:tc>
          <w:tcPr>
            <w:tcW w:w="3045" w:type="dxa"/>
            <w:vAlign w:val="center"/>
          </w:tcPr>
          <w:p>
            <w:pPr>
              <w:spacing w:line="320" w:lineRule="exact"/>
              <w:rPr>
                <w:rFonts w:ascii="宋体" w:hAnsi="宋体"/>
              </w:rPr>
            </w:pPr>
            <w:r>
              <w:rPr>
                <w:rFonts w:hint="eastAsia" w:ascii="宋体" w:hAnsi="宋体"/>
              </w:rPr>
              <w:t>设计/实际</w:t>
            </w:r>
          </w:p>
        </w:tc>
        <w:tc>
          <w:tcPr>
            <w:tcW w:w="2865" w:type="dxa"/>
            <w:vAlign w:val="center"/>
          </w:tcPr>
          <w:p>
            <w:pPr>
              <w:spacing w:line="320" w:lineRule="exact"/>
              <w:rPr>
                <w:rFonts w:ascii="宋体" w:hAnsi="宋体"/>
                <w:sz w:val="24"/>
              </w:rPr>
            </w:pPr>
          </w:p>
        </w:tc>
      </w:tr>
    </w:tbl>
    <w:p>
      <w:pPr>
        <w:spacing w:before="156" w:beforeLines="50" w:line="400" w:lineRule="exact"/>
        <w:ind w:left="420" w:hanging="420" w:hangingChars="200"/>
        <w:rPr>
          <w:rFonts w:ascii="方正黑体_GBK" w:eastAsia="方正黑体_GBK"/>
          <w:sz w:val="32"/>
        </w:rPr>
      </w:pPr>
      <w:r>
        <w:rPr>
          <w:rFonts w:hint="eastAsia" w:ascii="宋体" w:hAnsi="宋体"/>
        </w:rPr>
        <w:t>注：（1）填写内容要真实；（2）本表要与上报材料一致；（3）如有创优、节水、节能等突出成果，除另附文字材料外，在中表相应的项目栏中简要表述。</w:t>
      </w:r>
    </w:p>
    <w:p>
      <w:pPr>
        <w:rPr>
          <w:rFonts w:ascii="方正仿宋_GBK" w:hAnsi="宋体" w:eastAsia="方正仿宋_GBK"/>
          <w:sz w:val="32"/>
          <w:szCs w:val="32"/>
        </w:rPr>
      </w:pPr>
    </w:p>
    <w:p>
      <w:pPr>
        <w:rPr>
          <w:rFonts w:ascii="方正仿宋_GBK" w:hAnsi="宋体" w:eastAsia="方正仿宋_GBK"/>
          <w:sz w:val="32"/>
          <w:szCs w:val="32"/>
        </w:rPr>
      </w:pPr>
      <w:r>
        <w:rPr>
          <w:rFonts w:hint="eastAsia" w:ascii="方正仿宋_GBK" w:hAnsi="宋体" w:eastAsia="方正仿宋_GBK"/>
          <w:sz w:val="32"/>
          <w:szCs w:val="32"/>
        </w:rPr>
        <w:t>附表6</w:t>
      </w:r>
    </w:p>
    <w:p>
      <w:pPr>
        <w:spacing w:before="156" w:beforeLines="50" w:line="400" w:lineRule="exact"/>
        <w:ind w:left="880" w:hanging="880" w:hangingChars="200"/>
        <w:jc w:val="center"/>
        <w:rPr>
          <w:rFonts w:ascii="方正小标宋简体" w:eastAsia="方正小标宋简体"/>
          <w:sz w:val="44"/>
          <w:szCs w:val="44"/>
        </w:rPr>
      </w:pPr>
      <w:r>
        <w:rPr>
          <w:rFonts w:hint="eastAsia" w:ascii="方正小标宋简体" w:eastAsia="方正小标宋简体"/>
          <w:sz w:val="44"/>
          <w:szCs w:val="44"/>
        </w:rPr>
        <w:t xml:space="preserve"> </w:t>
      </w:r>
    </w:p>
    <w:p>
      <w:pPr>
        <w:spacing w:before="156" w:beforeLines="50" w:line="400" w:lineRule="exact"/>
        <w:ind w:left="880" w:hanging="880" w:hangingChars="200"/>
        <w:jc w:val="center"/>
        <w:rPr>
          <w:rFonts w:ascii="方正小标宋简体" w:eastAsia="方正小标宋简体"/>
          <w:sz w:val="44"/>
          <w:szCs w:val="44"/>
        </w:rPr>
      </w:pPr>
      <w:r>
        <w:rPr>
          <w:rFonts w:hint="eastAsia" w:ascii="方正小标宋简体" w:eastAsia="方正小标宋简体"/>
          <w:sz w:val="44"/>
          <w:szCs w:val="44"/>
        </w:rPr>
        <w:t>优秀送电线路（供配电线路）工程设计项目</w:t>
      </w:r>
    </w:p>
    <w:p>
      <w:pPr>
        <w:spacing w:before="156" w:beforeLines="50" w:after="156" w:afterLines="50" w:line="400" w:lineRule="exact"/>
        <w:ind w:left="880" w:hanging="880" w:hangingChars="200"/>
        <w:jc w:val="center"/>
        <w:rPr>
          <w:rFonts w:ascii="方正小标宋简体" w:eastAsia="方正小标宋简体"/>
          <w:sz w:val="44"/>
          <w:szCs w:val="44"/>
        </w:rPr>
      </w:pPr>
      <w:r>
        <w:rPr>
          <w:rFonts w:hint="eastAsia" w:ascii="方正小标宋简体" w:eastAsia="方正小标宋简体"/>
          <w:sz w:val="44"/>
          <w:szCs w:val="44"/>
        </w:rPr>
        <w:t>主要技术经济指标汇总表</w:t>
      </w:r>
    </w:p>
    <w:tbl>
      <w:tblPr>
        <w:tblStyle w:val="15"/>
        <w:tblW w:w="9030"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995"/>
        <w:gridCol w:w="2310"/>
        <w:gridCol w:w="38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840" w:type="dxa"/>
            <w:vAlign w:val="center"/>
          </w:tcPr>
          <w:p>
            <w:pPr>
              <w:jc w:val="center"/>
              <w:rPr>
                <w:rFonts w:ascii="宋体" w:hAnsi="宋体"/>
              </w:rPr>
            </w:pPr>
            <w:r>
              <w:rPr>
                <w:rFonts w:hint="eastAsia" w:ascii="宋体" w:hAnsi="宋体"/>
              </w:rPr>
              <w:t>序  号</w:t>
            </w:r>
          </w:p>
        </w:tc>
        <w:tc>
          <w:tcPr>
            <w:tcW w:w="4305" w:type="dxa"/>
            <w:gridSpan w:val="2"/>
            <w:vAlign w:val="center"/>
          </w:tcPr>
          <w:p>
            <w:pPr>
              <w:jc w:val="center"/>
              <w:rPr>
                <w:rFonts w:ascii="宋体" w:hAnsi="宋体"/>
              </w:rPr>
            </w:pPr>
            <w:r>
              <w:rPr>
                <w:rFonts w:hint="eastAsia" w:ascii="宋体" w:hAnsi="宋体"/>
              </w:rPr>
              <w:t>项             目</w:t>
            </w:r>
          </w:p>
        </w:tc>
        <w:tc>
          <w:tcPr>
            <w:tcW w:w="3885" w:type="dxa"/>
            <w:vAlign w:val="center"/>
          </w:tcPr>
          <w:p>
            <w:pPr>
              <w:jc w:val="center"/>
              <w:rPr>
                <w:rFonts w:ascii="宋体" w:hAnsi="宋体"/>
              </w:rPr>
            </w:pPr>
            <w:r>
              <w:rPr>
                <w:rFonts w:hint="eastAsia" w:ascii="宋体" w:hAnsi="宋体"/>
              </w:rPr>
              <w:t>指                  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1</w:t>
            </w:r>
          </w:p>
        </w:tc>
        <w:tc>
          <w:tcPr>
            <w:tcW w:w="4305" w:type="dxa"/>
            <w:gridSpan w:val="2"/>
            <w:vAlign w:val="center"/>
          </w:tcPr>
          <w:p>
            <w:pPr>
              <w:rPr>
                <w:rFonts w:ascii="宋体" w:hAnsi="宋体"/>
              </w:rPr>
            </w:pPr>
            <w:r>
              <w:rPr>
                <w:rFonts w:hint="eastAsia" w:ascii="宋体" w:hAnsi="宋体"/>
              </w:rPr>
              <w:t>工 程 名 称</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2</w:t>
            </w:r>
          </w:p>
        </w:tc>
        <w:tc>
          <w:tcPr>
            <w:tcW w:w="4305" w:type="dxa"/>
            <w:gridSpan w:val="2"/>
            <w:vAlign w:val="center"/>
          </w:tcPr>
          <w:p>
            <w:pPr>
              <w:rPr>
                <w:rFonts w:ascii="宋体" w:hAnsi="宋体"/>
              </w:rPr>
            </w:pPr>
            <w:r>
              <w:rPr>
                <w:rFonts w:hint="eastAsia" w:ascii="宋体" w:hAnsi="宋体"/>
              </w:rPr>
              <w:t>设 计 单 位</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3</w:t>
            </w:r>
          </w:p>
        </w:tc>
        <w:tc>
          <w:tcPr>
            <w:tcW w:w="4305" w:type="dxa"/>
            <w:gridSpan w:val="2"/>
            <w:vAlign w:val="center"/>
          </w:tcPr>
          <w:p>
            <w:pPr>
              <w:rPr>
                <w:rFonts w:ascii="宋体" w:hAnsi="宋体"/>
              </w:rPr>
            </w:pPr>
            <w:r>
              <w:rPr>
                <w:rFonts w:hint="eastAsia" w:ascii="宋体" w:hAnsi="宋体"/>
              </w:rPr>
              <w:t>建 设 单 位</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4</w:t>
            </w:r>
          </w:p>
        </w:tc>
        <w:tc>
          <w:tcPr>
            <w:tcW w:w="4305" w:type="dxa"/>
            <w:gridSpan w:val="2"/>
            <w:vAlign w:val="center"/>
          </w:tcPr>
          <w:p>
            <w:pPr>
              <w:rPr>
                <w:rFonts w:ascii="宋体" w:hAnsi="宋体"/>
              </w:rPr>
            </w:pPr>
            <w:r>
              <w:rPr>
                <w:rFonts w:hint="eastAsia" w:ascii="宋体" w:hAnsi="宋体"/>
              </w:rPr>
              <w:t>建 设 时 间</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5</w:t>
            </w:r>
          </w:p>
        </w:tc>
        <w:tc>
          <w:tcPr>
            <w:tcW w:w="4305" w:type="dxa"/>
            <w:gridSpan w:val="2"/>
            <w:vAlign w:val="center"/>
          </w:tcPr>
          <w:p>
            <w:pPr>
              <w:rPr>
                <w:rFonts w:ascii="宋体" w:hAnsi="宋体"/>
              </w:rPr>
            </w:pPr>
            <w:r>
              <w:rPr>
                <w:rFonts w:hint="eastAsia" w:ascii="宋体" w:hAnsi="宋体"/>
              </w:rPr>
              <w:t>投 产 时 间</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6</w:t>
            </w:r>
          </w:p>
        </w:tc>
        <w:tc>
          <w:tcPr>
            <w:tcW w:w="4305" w:type="dxa"/>
            <w:gridSpan w:val="2"/>
            <w:vAlign w:val="center"/>
          </w:tcPr>
          <w:p>
            <w:pPr>
              <w:rPr>
                <w:rFonts w:ascii="宋体" w:hAnsi="宋体"/>
              </w:rPr>
            </w:pPr>
            <w:r>
              <w:rPr>
                <w:rFonts w:hint="eastAsia" w:ascii="宋体" w:hAnsi="宋体"/>
              </w:rPr>
              <w:t>线路起止点</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7</w:t>
            </w:r>
          </w:p>
        </w:tc>
        <w:tc>
          <w:tcPr>
            <w:tcW w:w="4305" w:type="dxa"/>
            <w:gridSpan w:val="2"/>
            <w:vAlign w:val="center"/>
          </w:tcPr>
          <w:p>
            <w:pPr>
              <w:rPr>
                <w:rFonts w:ascii="宋体" w:hAnsi="宋体"/>
              </w:rPr>
            </w:pPr>
            <w:r>
              <w:rPr>
                <w:rFonts w:hint="eastAsia" w:ascii="宋体" w:hAnsi="宋体"/>
              </w:rPr>
              <w:t>线路长（km）</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8</w:t>
            </w:r>
          </w:p>
        </w:tc>
        <w:tc>
          <w:tcPr>
            <w:tcW w:w="4305" w:type="dxa"/>
            <w:gridSpan w:val="2"/>
            <w:vAlign w:val="center"/>
          </w:tcPr>
          <w:p>
            <w:pPr>
              <w:rPr>
                <w:rFonts w:ascii="宋体" w:hAnsi="宋体"/>
              </w:rPr>
            </w:pPr>
            <w:r>
              <w:rPr>
                <w:rFonts w:hint="eastAsia" w:ascii="宋体" w:hAnsi="宋体"/>
              </w:rPr>
              <w:t>曲折系数</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9</w:t>
            </w:r>
          </w:p>
        </w:tc>
        <w:tc>
          <w:tcPr>
            <w:tcW w:w="4305" w:type="dxa"/>
            <w:gridSpan w:val="2"/>
            <w:vAlign w:val="center"/>
          </w:tcPr>
          <w:p>
            <w:pPr>
              <w:rPr>
                <w:rFonts w:ascii="宋体" w:hAnsi="宋体"/>
              </w:rPr>
            </w:pPr>
            <w:r>
              <w:rPr>
                <w:rFonts w:hint="eastAsia" w:ascii="宋体" w:hAnsi="宋体"/>
              </w:rPr>
              <w:t>平地（km）/占全程的百分比（%）</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10</w:t>
            </w:r>
          </w:p>
        </w:tc>
        <w:tc>
          <w:tcPr>
            <w:tcW w:w="4305" w:type="dxa"/>
            <w:gridSpan w:val="2"/>
            <w:vAlign w:val="center"/>
          </w:tcPr>
          <w:p>
            <w:pPr>
              <w:rPr>
                <w:rFonts w:ascii="宋体" w:hAnsi="宋体"/>
              </w:rPr>
            </w:pPr>
            <w:r>
              <w:rPr>
                <w:rFonts w:hint="eastAsia" w:ascii="宋体" w:hAnsi="宋体"/>
              </w:rPr>
              <w:t>丘陵（km）/占全程的百分比（%）</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11</w:t>
            </w:r>
          </w:p>
        </w:tc>
        <w:tc>
          <w:tcPr>
            <w:tcW w:w="4305" w:type="dxa"/>
            <w:gridSpan w:val="2"/>
            <w:vAlign w:val="center"/>
          </w:tcPr>
          <w:p>
            <w:pPr>
              <w:rPr>
                <w:rFonts w:ascii="宋体" w:hAnsi="宋体"/>
              </w:rPr>
            </w:pPr>
            <w:r>
              <w:rPr>
                <w:rFonts w:hint="eastAsia" w:ascii="宋体" w:hAnsi="宋体"/>
              </w:rPr>
              <w:t>泥沼河网（km）/占全程的百分比（%）</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12</w:t>
            </w:r>
          </w:p>
        </w:tc>
        <w:tc>
          <w:tcPr>
            <w:tcW w:w="4305" w:type="dxa"/>
            <w:gridSpan w:val="2"/>
            <w:vAlign w:val="center"/>
          </w:tcPr>
          <w:p>
            <w:pPr>
              <w:rPr>
                <w:rFonts w:ascii="宋体" w:hAnsi="宋体"/>
              </w:rPr>
            </w:pPr>
            <w:r>
              <w:rPr>
                <w:rFonts w:hint="eastAsia" w:ascii="宋体" w:hAnsi="宋体"/>
              </w:rPr>
              <w:t>一般山地（km）/占全程的百分比（%）</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13</w:t>
            </w:r>
          </w:p>
        </w:tc>
        <w:tc>
          <w:tcPr>
            <w:tcW w:w="4305" w:type="dxa"/>
            <w:gridSpan w:val="2"/>
            <w:vAlign w:val="center"/>
          </w:tcPr>
          <w:p>
            <w:pPr>
              <w:rPr>
                <w:rFonts w:ascii="宋体" w:hAnsi="宋体"/>
              </w:rPr>
            </w:pPr>
            <w:r>
              <w:rPr>
                <w:rFonts w:hint="eastAsia" w:ascii="宋体" w:hAnsi="宋体"/>
              </w:rPr>
              <w:t>高山大岭（km）/占全程的百分比（%）</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14</w:t>
            </w:r>
          </w:p>
        </w:tc>
        <w:tc>
          <w:tcPr>
            <w:tcW w:w="4305" w:type="dxa"/>
            <w:gridSpan w:val="2"/>
            <w:vAlign w:val="center"/>
          </w:tcPr>
          <w:p>
            <w:pPr>
              <w:rPr>
                <w:rFonts w:ascii="宋体" w:hAnsi="宋体"/>
              </w:rPr>
            </w:pPr>
            <w:r>
              <w:rPr>
                <w:rFonts w:hint="eastAsia" w:ascii="宋体" w:hAnsi="宋体"/>
              </w:rPr>
              <w:t>设计风速（m/s）</w:t>
            </w:r>
          </w:p>
        </w:tc>
        <w:tc>
          <w:tcPr>
            <w:tcW w:w="3885" w:type="dxa"/>
          </w:tcPr>
          <w:p>
            <w:pPr>
              <w:rPr>
                <w:rFonts w:ascii="宋体" w:hAnsi="宋体"/>
                <w:position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15</w:t>
            </w:r>
          </w:p>
        </w:tc>
        <w:tc>
          <w:tcPr>
            <w:tcW w:w="4305" w:type="dxa"/>
            <w:gridSpan w:val="2"/>
            <w:vAlign w:val="center"/>
          </w:tcPr>
          <w:p>
            <w:pPr>
              <w:rPr>
                <w:rFonts w:ascii="宋体" w:hAnsi="宋体"/>
              </w:rPr>
            </w:pPr>
            <w:r>
              <w:rPr>
                <w:rFonts w:hint="eastAsia" w:ascii="宋体" w:hAnsi="宋体"/>
              </w:rPr>
              <w:t>设计冰厚（mm）</w:t>
            </w:r>
          </w:p>
        </w:tc>
        <w:tc>
          <w:tcPr>
            <w:tcW w:w="3885" w:type="dxa"/>
          </w:tcPr>
          <w:p>
            <w:pPr>
              <w:rPr>
                <w:rFonts w:ascii="宋体" w:hAnsi="宋体"/>
                <w:position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16</w:t>
            </w:r>
          </w:p>
        </w:tc>
        <w:tc>
          <w:tcPr>
            <w:tcW w:w="4305" w:type="dxa"/>
            <w:gridSpan w:val="2"/>
            <w:vAlign w:val="center"/>
          </w:tcPr>
          <w:p>
            <w:pPr>
              <w:rPr>
                <w:rFonts w:ascii="宋体" w:hAnsi="宋体"/>
              </w:rPr>
            </w:pPr>
            <w:r>
              <w:rPr>
                <w:rFonts w:hint="eastAsia" w:ascii="宋体" w:hAnsi="宋体"/>
              </w:rPr>
              <w:t>导线型号</w:t>
            </w:r>
          </w:p>
        </w:tc>
        <w:tc>
          <w:tcPr>
            <w:tcW w:w="3885" w:type="dxa"/>
          </w:tcPr>
          <w:p>
            <w:pPr>
              <w:rPr>
                <w:rFonts w:ascii="宋体" w:hAnsi="宋体"/>
                <w:position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17</w:t>
            </w:r>
          </w:p>
        </w:tc>
        <w:tc>
          <w:tcPr>
            <w:tcW w:w="4305" w:type="dxa"/>
            <w:gridSpan w:val="2"/>
            <w:vAlign w:val="center"/>
          </w:tcPr>
          <w:p>
            <w:pPr>
              <w:rPr>
                <w:rFonts w:ascii="宋体" w:hAnsi="宋体"/>
              </w:rPr>
            </w:pPr>
            <w:r>
              <w:rPr>
                <w:rFonts w:hint="eastAsia" w:ascii="宋体" w:hAnsi="宋体"/>
              </w:rPr>
              <w:t>地线型号</w:t>
            </w:r>
          </w:p>
        </w:tc>
        <w:tc>
          <w:tcPr>
            <w:tcW w:w="3885" w:type="dxa"/>
          </w:tcPr>
          <w:p>
            <w:pPr>
              <w:rPr>
                <w:rFonts w:ascii="宋体" w:hAnsi="宋体"/>
                <w:position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18</w:t>
            </w:r>
          </w:p>
        </w:tc>
        <w:tc>
          <w:tcPr>
            <w:tcW w:w="4305" w:type="dxa"/>
            <w:gridSpan w:val="2"/>
            <w:vAlign w:val="center"/>
          </w:tcPr>
          <w:p>
            <w:pPr>
              <w:rPr>
                <w:rFonts w:ascii="宋体" w:hAnsi="宋体"/>
              </w:rPr>
            </w:pPr>
            <w:r>
              <w:rPr>
                <w:rFonts w:hint="eastAsia" w:ascii="宋体" w:hAnsi="宋体"/>
              </w:rPr>
              <w:t>杆塔总数（基）/每公里塔基数（基/ km）</w:t>
            </w:r>
          </w:p>
        </w:tc>
        <w:tc>
          <w:tcPr>
            <w:tcW w:w="3885" w:type="dxa"/>
          </w:tcPr>
          <w:p>
            <w:pPr>
              <w:rPr>
                <w:rFonts w:ascii="宋体" w:hAnsi="宋体"/>
                <w:position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19</w:t>
            </w:r>
          </w:p>
        </w:tc>
        <w:tc>
          <w:tcPr>
            <w:tcW w:w="4305" w:type="dxa"/>
            <w:gridSpan w:val="2"/>
            <w:vAlign w:val="center"/>
          </w:tcPr>
          <w:p>
            <w:pPr>
              <w:rPr>
                <w:rFonts w:ascii="宋体" w:hAnsi="宋体"/>
              </w:rPr>
            </w:pPr>
            <w:r>
              <w:rPr>
                <w:rFonts w:hint="eastAsia" w:ascii="宋体" w:hAnsi="宋体"/>
              </w:rPr>
              <w:t>水泥杆（基）/占塔基总数百分比（%）</w:t>
            </w:r>
          </w:p>
        </w:tc>
        <w:tc>
          <w:tcPr>
            <w:tcW w:w="3885" w:type="dxa"/>
          </w:tcPr>
          <w:p>
            <w:pPr>
              <w:rPr>
                <w:rFonts w:ascii="宋体" w:hAnsi="宋体"/>
                <w:position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20</w:t>
            </w:r>
          </w:p>
        </w:tc>
        <w:tc>
          <w:tcPr>
            <w:tcW w:w="4305" w:type="dxa"/>
            <w:gridSpan w:val="2"/>
            <w:vAlign w:val="center"/>
          </w:tcPr>
          <w:p>
            <w:pPr>
              <w:rPr>
                <w:rFonts w:ascii="宋体" w:hAnsi="宋体"/>
              </w:rPr>
            </w:pPr>
            <w:r>
              <w:rPr>
                <w:rFonts w:hint="eastAsia" w:ascii="宋体" w:hAnsi="宋体"/>
              </w:rPr>
              <w:t>拉线铁塔（基）/占塔基总数百分比（%）</w:t>
            </w:r>
          </w:p>
        </w:tc>
        <w:tc>
          <w:tcPr>
            <w:tcW w:w="3885" w:type="dxa"/>
          </w:tcPr>
          <w:p>
            <w:pPr>
              <w:rPr>
                <w:rFonts w:ascii="宋体" w:hAnsi="宋体"/>
                <w:position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21</w:t>
            </w:r>
          </w:p>
        </w:tc>
        <w:tc>
          <w:tcPr>
            <w:tcW w:w="4305" w:type="dxa"/>
            <w:gridSpan w:val="2"/>
            <w:vAlign w:val="center"/>
          </w:tcPr>
          <w:p>
            <w:pPr>
              <w:rPr>
                <w:rFonts w:ascii="宋体" w:hAnsi="宋体"/>
              </w:rPr>
            </w:pPr>
            <w:r>
              <w:rPr>
                <w:rFonts w:hint="eastAsia" w:ascii="宋体" w:hAnsi="宋体"/>
              </w:rPr>
              <w:t>自立直线塔（基）/占塔基总数百分比（%）</w:t>
            </w:r>
          </w:p>
        </w:tc>
        <w:tc>
          <w:tcPr>
            <w:tcW w:w="3885" w:type="dxa"/>
          </w:tcPr>
          <w:p>
            <w:pPr>
              <w:rPr>
                <w:rFonts w:ascii="宋体" w:hAnsi="宋体"/>
                <w:position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22</w:t>
            </w:r>
          </w:p>
        </w:tc>
        <w:tc>
          <w:tcPr>
            <w:tcW w:w="4305" w:type="dxa"/>
            <w:gridSpan w:val="2"/>
            <w:vAlign w:val="center"/>
          </w:tcPr>
          <w:p>
            <w:pPr>
              <w:rPr>
                <w:rFonts w:ascii="宋体" w:hAnsi="宋体"/>
              </w:rPr>
            </w:pPr>
            <w:r>
              <w:rPr>
                <w:rFonts w:hint="eastAsia" w:ascii="宋体" w:hAnsi="宋体"/>
              </w:rPr>
              <w:t>悬垂转角塔（基）/占塔基总数百分比（%）</w:t>
            </w:r>
          </w:p>
        </w:tc>
        <w:tc>
          <w:tcPr>
            <w:tcW w:w="3885" w:type="dxa"/>
          </w:tcPr>
          <w:p>
            <w:pPr>
              <w:rPr>
                <w:rFonts w:ascii="宋体" w:hAnsi="宋体"/>
                <w:position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23</w:t>
            </w:r>
          </w:p>
        </w:tc>
        <w:tc>
          <w:tcPr>
            <w:tcW w:w="4305" w:type="dxa"/>
            <w:gridSpan w:val="2"/>
            <w:vAlign w:val="center"/>
          </w:tcPr>
          <w:p>
            <w:pPr>
              <w:rPr>
                <w:rFonts w:ascii="宋体" w:hAnsi="宋体"/>
              </w:rPr>
            </w:pPr>
            <w:r>
              <w:rPr>
                <w:rFonts w:hint="eastAsia" w:ascii="宋体" w:hAnsi="宋体"/>
              </w:rPr>
              <w:t>耐张转角塔（基）/占塔基总数百分比（%）</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24</w:t>
            </w:r>
          </w:p>
        </w:tc>
        <w:tc>
          <w:tcPr>
            <w:tcW w:w="4305" w:type="dxa"/>
            <w:gridSpan w:val="2"/>
          </w:tcPr>
          <w:p>
            <w:pPr>
              <w:rPr>
                <w:rFonts w:ascii="宋体" w:hAnsi="宋体"/>
              </w:rPr>
            </w:pPr>
            <w:r>
              <w:rPr>
                <w:rFonts w:hint="eastAsia" w:ascii="宋体" w:hAnsi="宋体"/>
              </w:rPr>
              <w:t>间隔棒型式</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25</w:t>
            </w:r>
          </w:p>
        </w:tc>
        <w:tc>
          <w:tcPr>
            <w:tcW w:w="4305" w:type="dxa"/>
            <w:gridSpan w:val="2"/>
          </w:tcPr>
          <w:p>
            <w:pPr>
              <w:rPr>
                <w:rFonts w:ascii="宋体" w:hAnsi="宋体"/>
              </w:rPr>
            </w:pPr>
            <w:r>
              <w:rPr>
                <w:rFonts w:hint="eastAsia" w:ascii="宋体" w:hAnsi="宋体"/>
              </w:rPr>
              <w:t>防振措施</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26</w:t>
            </w:r>
          </w:p>
        </w:tc>
        <w:tc>
          <w:tcPr>
            <w:tcW w:w="4305" w:type="dxa"/>
            <w:gridSpan w:val="2"/>
          </w:tcPr>
          <w:p>
            <w:pPr>
              <w:rPr>
                <w:rFonts w:ascii="宋体" w:hAnsi="宋体"/>
              </w:rPr>
            </w:pPr>
            <w:r>
              <w:rPr>
                <w:rFonts w:hint="eastAsia" w:ascii="宋体" w:hAnsi="宋体"/>
              </w:rPr>
              <w:t>悬垂线夹型式</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27</w:t>
            </w:r>
          </w:p>
        </w:tc>
        <w:tc>
          <w:tcPr>
            <w:tcW w:w="4305" w:type="dxa"/>
            <w:gridSpan w:val="2"/>
          </w:tcPr>
          <w:p>
            <w:pPr>
              <w:rPr>
                <w:rFonts w:ascii="宋体" w:hAnsi="宋体"/>
              </w:rPr>
            </w:pPr>
            <w:r>
              <w:rPr>
                <w:rFonts w:hint="eastAsia" w:ascii="宋体" w:hAnsi="宋体"/>
              </w:rPr>
              <w:t>导线（t/km）</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28</w:t>
            </w:r>
          </w:p>
        </w:tc>
        <w:tc>
          <w:tcPr>
            <w:tcW w:w="4305" w:type="dxa"/>
            <w:gridSpan w:val="2"/>
          </w:tcPr>
          <w:p>
            <w:pPr>
              <w:rPr>
                <w:rFonts w:ascii="宋体" w:hAnsi="宋体"/>
              </w:rPr>
            </w:pPr>
            <w:r>
              <w:rPr>
                <w:rFonts w:hint="eastAsia" w:ascii="宋体" w:hAnsi="宋体"/>
              </w:rPr>
              <w:t>地线（t/km）</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29</w:t>
            </w:r>
          </w:p>
        </w:tc>
        <w:tc>
          <w:tcPr>
            <w:tcW w:w="4305" w:type="dxa"/>
            <w:gridSpan w:val="2"/>
          </w:tcPr>
          <w:p>
            <w:pPr>
              <w:rPr>
                <w:rFonts w:ascii="宋体" w:hAnsi="宋体"/>
              </w:rPr>
            </w:pPr>
            <w:r>
              <w:rPr>
                <w:rFonts w:hint="eastAsia" w:ascii="宋体" w:hAnsi="宋体"/>
              </w:rPr>
              <w:t>杆塔钢材（t/km）</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30</w:t>
            </w:r>
          </w:p>
        </w:tc>
        <w:tc>
          <w:tcPr>
            <w:tcW w:w="4305" w:type="dxa"/>
            <w:gridSpan w:val="2"/>
          </w:tcPr>
          <w:p>
            <w:pPr>
              <w:rPr>
                <w:rFonts w:ascii="宋体" w:hAnsi="宋体"/>
              </w:rPr>
            </w:pPr>
            <w:r>
              <w:rPr>
                <w:rFonts w:hint="eastAsia" w:ascii="宋体" w:hAnsi="宋体"/>
              </w:rPr>
              <w:t>基础钢材（t/km）</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31</w:t>
            </w:r>
          </w:p>
        </w:tc>
        <w:tc>
          <w:tcPr>
            <w:tcW w:w="4305" w:type="dxa"/>
            <w:gridSpan w:val="2"/>
          </w:tcPr>
          <w:p>
            <w:pPr>
              <w:rPr>
                <w:rFonts w:ascii="宋体" w:hAnsi="宋体"/>
              </w:rPr>
            </w:pPr>
            <w:r>
              <w:rPr>
                <w:rFonts w:hint="eastAsia" w:ascii="宋体" w:hAnsi="宋体"/>
              </w:rPr>
              <w:t>金具（t/km）</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32</w:t>
            </w:r>
          </w:p>
        </w:tc>
        <w:tc>
          <w:tcPr>
            <w:tcW w:w="4305" w:type="dxa"/>
            <w:gridSpan w:val="2"/>
          </w:tcPr>
          <w:p>
            <w:pPr>
              <w:rPr>
                <w:rFonts w:ascii="宋体" w:hAnsi="宋体"/>
              </w:rPr>
            </w:pPr>
            <w:r>
              <w:rPr>
                <w:rFonts w:hint="eastAsia" w:ascii="宋体" w:hAnsi="宋体"/>
              </w:rPr>
              <w:t>水泥（t/km）</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Align w:val="center"/>
          </w:tcPr>
          <w:p>
            <w:pPr>
              <w:jc w:val="center"/>
              <w:rPr>
                <w:rFonts w:ascii="宋体" w:hAnsi="宋体"/>
              </w:rPr>
            </w:pPr>
            <w:r>
              <w:rPr>
                <w:rFonts w:hint="eastAsia" w:ascii="宋体" w:hAnsi="宋体"/>
              </w:rPr>
              <w:t>33</w:t>
            </w:r>
          </w:p>
        </w:tc>
        <w:tc>
          <w:tcPr>
            <w:tcW w:w="4305" w:type="dxa"/>
            <w:gridSpan w:val="2"/>
          </w:tcPr>
          <w:p>
            <w:pPr>
              <w:rPr>
                <w:rFonts w:ascii="宋体" w:hAnsi="宋体"/>
              </w:rPr>
            </w:pPr>
            <w:r>
              <w:rPr>
                <w:rFonts w:hint="eastAsia" w:ascii="宋体" w:hAnsi="宋体"/>
              </w:rPr>
              <w:t>混凝土（m</w:t>
            </w:r>
            <w:r>
              <w:rPr>
                <w:rFonts w:hint="eastAsia" w:ascii="宋体" w:hAnsi="宋体"/>
                <w:vertAlign w:val="superscript"/>
              </w:rPr>
              <w:t>3</w:t>
            </w:r>
            <w:r>
              <w:rPr>
                <w:rFonts w:hint="eastAsia" w:ascii="宋体" w:hAnsi="宋体"/>
              </w:rPr>
              <w:t>/km）</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Merge w:val="restart"/>
            <w:vAlign w:val="center"/>
          </w:tcPr>
          <w:p>
            <w:pPr>
              <w:jc w:val="center"/>
              <w:rPr>
                <w:rFonts w:ascii="宋体" w:hAnsi="宋体"/>
              </w:rPr>
            </w:pPr>
            <w:r>
              <w:rPr>
                <w:rFonts w:hint="eastAsia" w:ascii="宋体" w:hAnsi="宋体"/>
              </w:rPr>
              <w:t>34</w:t>
            </w:r>
          </w:p>
        </w:tc>
        <w:tc>
          <w:tcPr>
            <w:tcW w:w="1995" w:type="dxa"/>
            <w:vMerge w:val="restart"/>
          </w:tcPr>
          <w:p>
            <w:pPr>
              <w:rPr>
                <w:rFonts w:ascii="宋体" w:hAnsi="宋体"/>
              </w:rPr>
            </w:pPr>
            <w:r>
              <w:rPr>
                <w:rFonts w:hint="eastAsia" w:ascii="宋体" w:hAnsi="宋体"/>
              </w:rPr>
              <w:t>绝缘子型号与片数（片/ km）</w:t>
            </w:r>
          </w:p>
        </w:tc>
        <w:tc>
          <w:tcPr>
            <w:tcW w:w="2310" w:type="dxa"/>
          </w:tcPr>
          <w:p>
            <w:pPr>
              <w:rPr>
                <w:rFonts w:ascii="宋体" w:hAnsi="宋体"/>
              </w:rPr>
            </w:pPr>
            <w:r>
              <w:rPr>
                <w:rFonts w:hint="eastAsia" w:ascii="宋体" w:hAnsi="宋体"/>
              </w:rPr>
              <w:t>悬垂</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Merge w:val="continue"/>
            <w:vAlign w:val="center"/>
          </w:tcPr>
          <w:p>
            <w:pPr>
              <w:jc w:val="center"/>
              <w:rPr>
                <w:rFonts w:ascii="宋体" w:hAnsi="宋体"/>
              </w:rPr>
            </w:pPr>
          </w:p>
        </w:tc>
        <w:tc>
          <w:tcPr>
            <w:tcW w:w="1995" w:type="dxa"/>
            <w:vMerge w:val="continue"/>
          </w:tcPr>
          <w:p>
            <w:pPr>
              <w:rPr>
                <w:rFonts w:ascii="宋体" w:hAnsi="宋体"/>
              </w:rPr>
            </w:pPr>
          </w:p>
        </w:tc>
        <w:tc>
          <w:tcPr>
            <w:tcW w:w="2310" w:type="dxa"/>
          </w:tcPr>
          <w:p>
            <w:pPr>
              <w:rPr>
                <w:rFonts w:ascii="宋体" w:hAnsi="宋体"/>
              </w:rPr>
            </w:pPr>
            <w:r>
              <w:rPr>
                <w:rFonts w:hint="eastAsia" w:ascii="宋体" w:hAnsi="宋体"/>
              </w:rPr>
              <w:t>耐张</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Merge w:val="restart"/>
            <w:vAlign w:val="center"/>
          </w:tcPr>
          <w:p>
            <w:pPr>
              <w:jc w:val="center"/>
              <w:rPr>
                <w:rFonts w:ascii="宋体" w:hAnsi="宋体"/>
              </w:rPr>
            </w:pPr>
            <w:r>
              <w:rPr>
                <w:rFonts w:hint="eastAsia" w:ascii="宋体" w:hAnsi="宋体"/>
              </w:rPr>
              <w:t>35</w:t>
            </w:r>
          </w:p>
        </w:tc>
        <w:tc>
          <w:tcPr>
            <w:tcW w:w="1995" w:type="dxa"/>
            <w:vMerge w:val="restart"/>
            <w:vAlign w:val="center"/>
          </w:tcPr>
          <w:p>
            <w:pPr>
              <w:rPr>
                <w:rFonts w:ascii="宋体" w:hAnsi="宋体"/>
              </w:rPr>
            </w:pPr>
            <w:r>
              <w:rPr>
                <w:rFonts w:hint="eastAsia" w:ascii="宋体" w:hAnsi="宋体"/>
              </w:rPr>
              <w:t>审定概算</w:t>
            </w:r>
          </w:p>
        </w:tc>
        <w:tc>
          <w:tcPr>
            <w:tcW w:w="2310" w:type="dxa"/>
          </w:tcPr>
          <w:p>
            <w:pPr>
              <w:rPr>
                <w:rFonts w:ascii="宋体" w:hAnsi="宋体"/>
              </w:rPr>
            </w:pPr>
            <w:r>
              <w:rPr>
                <w:rFonts w:hint="eastAsia" w:ascii="宋体" w:hAnsi="宋体"/>
              </w:rPr>
              <w:t>本体（万元//km）</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Merge w:val="continue"/>
            <w:vAlign w:val="center"/>
          </w:tcPr>
          <w:p>
            <w:pPr>
              <w:jc w:val="center"/>
              <w:rPr>
                <w:rFonts w:ascii="宋体" w:hAnsi="宋体"/>
              </w:rPr>
            </w:pPr>
          </w:p>
        </w:tc>
        <w:tc>
          <w:tcPr>
            <w:tcW w:w="1995" w:type="dxa"/>
            <w:vMerge w:val="continue"/>
          </w:tcPr>
          <w:p>
            <w:pPr>
              <w:rPr>
                <w:rFonts w:ascii="宋体" w:hAnsi="宋体"/>
              </w:rPr>
            </w:pPr>
          </w:p>
        </w:tc>
        <w:tc>
          <w:tcPr>
            <w:tcW w:w="2310" w:type="dxa"/>
          </w:tcPr>
          <w:p>
            <w:pPr>
              <w:rPr>
                <w:rFonts w:ascii="宋体" w:hAnsi="宋体"/>
              </w:rPr>
            </w:pPr>
            <w:r>
              <w:rPr>
                <w:rFonts w:hint="eastAsia" w:ascii="宋体" w:hAnsi="宋体"/>
              </w:rPr>
              <w:t>综合（万元//km）</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Merge w:val="restart"/>
            <w:vAlign w:val="center"/>
          </w:tcPr>
          <w:p>
            <w:pPr>
              <w:jc w:val="center"/>
              <w:rPr>
                <w:rFonts w:ascii="宋体" w:hAnsi="宋体"/>
              </w:rPr>
            </w:pPr>
            <w:r>
              <w:rPr>
                <w:rFonts w:hint="eastAsia" w:ascii="宋体" w:hAnsi="宋体"/>
              </w:rPr>
              <w:t>36</w:t>
            </w:r>
          </w:p>
        </w:tc>
        <w:tc>
          <w:tcPr>
            <w:tcW w:w="1995" w:type="dxa"/>
            <w:vMerge w:val="restart"/>
            <w:vAlign w:val="center"/>
          </w:tcPr>
          <w:p>
            <w:pPr>
              <w:rPr>
                <w:rFonts w:ascii="宋体" w:hAnsi="宋体"/>
              </w:rPr>
            </w:pPr>
            <w:r>
              <w:rPr>
                <w:rFonts w:hint="eastAsia" w:ascii="宋体" w:hAnsi="宋体"/>
              </w:rPr>
              <w:t>施工予算</w:t>
            </w:r>
          </w:p>
        </w:tc>
        <w:tc>
          <w:tcPr>
            <w:tcW w:w="2310" w:type="dxa"/>
          </w:tcPr>
          <w:p>
            <w:pPr>
              <w:rPr>
                <w:rFonts w:ascii="宋体" w:hAnsi="宋体"/>
              </w:rPr>
            </w:pPr>
            <w:r>
              <w:rPr>
                <w:rFonts w:hint="eastAsia" w:ascii="宋体" w:hAnsi="宋体"/>
              </w:rPr>
              <w:t>本体（万元//km）</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Merge w:val="continue"/>
            <w:vAlign w:val="center"/>
          </w:tcPr>
          <w:p>
            <w:pPr>
              <w:jc w:val="center"/>
              <w:rPr>
                <w:rFonts w:ascii="宋体" w:hAnsi="宋体"/>
              </w:rPr>
            </w:pPr>
          </w:p>
        </w:tc>
        <w:tc>
          <w:tcPr>
            <w:tcW w:w="1995" w:type="dxa"/>
            <w:vMerge w:val="continue"/>
          </w:tcPr>
          <w:p>
            <w:pPr>
              <w:rPr>
                <w:rFonts w:ascii="宋体" w:hAnsi="宋体"/>
              </w:rPr>
            </w:pPr>
          </w:p>
        </w:tc>
        <w:tc>
          <w:tcPr>
            <w:tcW w:w="2310" w:type="dxa"/>
            <w:vAlign w:val="center"/>
          </w:tcPr>
          <w:p>
            <w:pPr>
              <w:rPr>
                <w:rFonts w:ascii="宋体" w:hAnsi="宋体"/>
              </w:rPr>
            </w:pPr>
            <w:r>
              <w:rPr>
                <w:rFonts w:hint="eastAsia" w:ascii="宋体" w:hAnsi="宋体"/>
              </w:rPr>
              <w:t>综合（万元//km）</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Merge w:val="continue"/>
            <w:vAlign w:val="center"/>
          </w:tcPr>
          <w:p>
            <w:pPr>
              <w:jc w:val="center"/>
              <w:rPr>
                <w:rFonts w:ascii="宋体" w:hAnsi="宋体"/>
              </w:rPr>
            </w:pPr>
          </w:p>
        </w:tc>
        <w:tc>
          <w:tcPr>
            <w:tcW w:w="1995" w:type="dxa"/>
            <w:vMerge w:val="continue"/>
          </w:tcPr>
          <w:p>
            <w:pPr>
              <w:rPr>
                <w:rFonts w:ascii="宋体" w:hAnsi="宋体"/>
              </w:rPr>
            </w:pPr>
          </w:p>
        </w:tc>
        <w:tc>
          <w:tcPr>
            <w:tcW w:w="2310" w:type="dxa"/>
            <w:vAlign w:val="center"/>
          </w:tcPr>
          <w:p>
            <w:pPr>
              <w:rPr>
                <w:rFonts w:ascii="宋体" w:hAnsi="宋体"/>
              </w:rPr>
            </w:pPr>
            <w:r>
              <w:rPr>
                <w:rFonts w:hint="eastAsia" w:ascii="宋体" w:hAnsi="宋体"/>
              </w:rPr>
              <w:t>房屋拆迁（万元//km）</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Merge w:val="continue"/>
            <w:vAlign w:val="center"/>
          </w:tcPr>
          <w:p>
            <w:pPr>
              <w:jc w:val="center"/>
              <w:rPr>
                <w:rFonts w:ascii="宋体" w:hAnsi="宋体"/>
              </w:rPr>
            </w:pPr>
          </w:p>
        </w:tc>
        <w:tc>
          <w:tcPr>
            <w:tcW w:w="1995" w:type="dxa"/>
            <w:vMerge w:val="continue"/>
          </w:tcPr>
          <w:p>
            <w:pPr>
              <w:rPr>
                <w:rFonts w:ascii="宋体" w:hAnsi="宋体"/>
              </w:rPr>
            </w:pPr>
          </w:p>
        </w:tc>
        <w:tc>
          <w:tcPr>
            <w:tcW w:w="2310" w:type="dxa"/>
            <w:vAlign w:val="center"/>
          </w:tcPr>
          <w:p>
            <w:pPr>
              <w:rPr>
                <w:rFonts w:ascii="宋体" w:hAnsi="宋体"/>
              </w:rPr>
            </w:pPr>
            <w:r>
              <w:rPr>
                <w:rFonts w:hint="eastAsia" w:ascii="宋体" w:hAnsi="宋体"/>
              </w:rPr>
              <w:t>通信干扰（万元//km）</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Merge w:val="continue"/>
            <w:vAlign w:val="center"/>
          </w:tcPr>
          <w:p>
            <w:pPr>
              <w:jc w:val="center"/>
              <w:rPr>
                <w:rFonts w:ascii="宋体" w:hAnsi="宋体"/>
              </w:rPr>
            </w:pPr>
          </w:p>
        </w:tc>
        <w:tc>
          <w:tcPr>
            <w:tcW w:w="1995" w:type="dxa"/>
            <w:vMerge w:val="continue"/>
            <w:vAlign w:val="center"/>
          </w:tcPr>
          <w:p>
            <w:pPr>
              <w:rPr>
                <w:rFonts w:ascii="宋体" w:hAnsi="宋体"/>
              </w:rPr>
            </w:pPr>
          </w:p>
        </w:tc>
        <w:tc>
          <w:tcPr>
            <w:tcW w:w="2310" w:type="dxa"/>
            <w:vAlign w:val="center"/>
          </w:tcPr>
          <w:p>
            <w:pPr>
              <w:rPr>
                <w:rFonts w:ascii="宋体" w:hAnsi="宋体"/>
              </w:rPr>
            </w:pPr>
            <w:r>
              <w:rPr>
                <w:rFonts w:hint="eastAsia" w:ascii="宋体" w:hAnsi="宋体"/>
              </w:rPr>
              <w:t>综合（万元//km）</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Merge w:val="restart"/>
            <w:vAlign w:val="center"/>
          </w:tcPr>
          <w:p>
            <w:pPr>
              <w:jc w:val="center"/>
              <w:rPr>
                <w:rFonts w:ascii="宋体" w:hAnsi="宋体"/>
              </w:rPr>
            </w:pPr>
            <w:r>
              <w:rPr>
                <w:rFonts w:hint="eastAsia" w:ascii="宋体" w:hAnsi="宋体"/>
              </w:rPr>
              <w:t>37</w:t>
            </w:r>
          </w:p>
        </w:tc>
        <w:tc>
          <w:tcPr>
            <w:tcW w:w="1995" w:type="dxa"/>
            <w:vMerge w:val="restart"/>
            <w:vAlign w:val="center"/>
          </w:tcPr>
          <w:p>
            <w:pPr>
              <w:rPr>
                <w:rFonts w:ascii="宋体" w:hAnsi="宋体"/>
              </w:rPr>
            </w:pPr>
            <w:r>
              <w:rPr>
                <w:rFonts w:hint="eastAsia" w:ascii="宋体" w:hAnsi="宋体"/>
              </w:rPr>
              <w:t>竣工决算</w:t>
            </w:r>
          </w:p>
        </w:tc>
        <w:tc>
          <w:tcPr>
            <w:tcW w:w="2310" w:type="dxa"/>
            <w:vAlign w:val="center"/>
          </w:tcPr>
          <w:p>
            <w:pPr>
              <w:rPr>
                <w:rFonts w:ascii="宋体" w:hAnsi="宋体"/>
              </w:rPr>
            </w:pPr>
            <w:r>
              <w:rPr>
                <w:rFonts w:hint="eastAsia" w:ascii="宋体" w:hAnsi="宋体"/>
              </w:rPr>
              <w:t>本体（万元//km）</w:t>
            </w:r>
          </w:p>
        </w:tc>
        <w:tc>
          <w:tcPr>
            <w:tcW w:w="3885" w:type="dxa"/>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vMerge w:val="continue"/>
          </w:tcPr>
          <w:p>
            <w:pPr>
              <w:rPr>
                <w:rFonts w:ascii="宋体" w:hAnsi="宋体"/>
              </w:rPr>
            </w:pPr>
          </w:p>
        </w:tc>
        <w:tc>
          <w:tcPr>
            <w:tcW w:w="1995" w:type="dxa"/>
            <w:vMerge w:val="continue"/>
            <w:vAlign w:val="center"/>
          </w:tcPr>
          <w:p>
            <w:pPr>
              <w:rPr>
                <w:rFonts w:ascii="宋体" w:hAnsi="宋体"/>
              </w:rPr>
            </w:pPr>
          </w:p>
        </w:tc>
        <w:tc>
          <w:tcPr>
            <w:tcW w:w="2310" w:type="dxa"/>
            <w:vAlign w:val="center"/>
          </w:tcPr>
          <w:p>
            <w:pPr>
              <w:rPr>
                <w:rFonts w:ascii="宋体" w:hAnsi="宋体"/>
              </w:rPr>
            </w:pPr>
            <w:r>
              <w:rPr>
                <w:rFonts w:hint="eastAsia" w:ascii="宋体" w:hAnsi="宋体"/>
              </w:rPr>
              <w:t>综合（万元//km）</w:t>
            </w:r>
          </w:p>
        </w:tc>
        <w:tc>
          <w:tcPr>
            <w:tcW w:w="3885" w:type="dxa"/>
          </w:tcPr>
          <w:p>
            <w:pPr>
              <w:rPr>
                <w:rFonts w:ascii="宋体" w:hAnsi="宋体"/>
              </w:rPr>
            </w:pPr>
          </w:p>
        </w:tc>
      </w:tr>
    </w:tbl>
    <w:p>
      <w:pPr>
        <w:spacing w:line="400" w:lineRule="exact"/>
        <w:ind w:left="840" w:leftChars="200" w:hanging="420" w:hangingChars="200"/>
      </w:pPr>
      <w:r>
        <w:rPr>
          <w:rFonts w:hint="eastAsia" w:ascii="宋体" w:hAnsi="宋体"/>
        </w:rPr>
        <w:t>注：（1）填写内容要真实；（2）本表要与上报材料一致；（3）如有创优、节水、节能等突出成果，除另附文字材料外，在中表相应的项目栏中简要表述。</w:t>
      </w:r>
    </w:p>
    <w:p>
      <w:pPr>
        <w:rPr>
          <w:rFonts w:ascii="方正仿宋_GBK" w:hAnsi="宋体" w:eastAsia="方正仿宋_GBK"/>
          <w:sz w:val="32"/>
          <w:szCs w:val="32"/>
        </w:rPr>
      </w:pPr>
      <w:r>
        <w:br w:type="page"/>
      </w:r>
      <w:r>
        <w:rPr>
          <w:rFonts w:hint="eastAsia" w:ascii="方正仿宋_GBK" w:hAnsi="宋体" w:eastAsia="方正仿宋_GBK"/>
          <w:sz w:val="32"/>
          <w:szCs w:val="32"/>
        </w:rPr>
        <w:t>附表7</w:t>
      </w:r>
    </w:p>
    <w:p>
      <w:pPr>
        <w:spacing w:line="320" w:lineRule="exact"/>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优秀送电线路（电缆）工程设计项目主要</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技术经济指标汇总表</w:t>
      </w:r>
    </w:p>
    <w:p>
      <w:pPr>
        <w:spacing w:line="320" w:lineRule="exact"/>
        <w:rPr>
          <w:b/>
          <w:sz w:val="28"/>
        </w:rPr>
      </w:pPr>
    </w:p>
    <w:tbl>
      <w:tblPr>
        <w:tblStyle w:val="15"/>
        <w:tblW w:w="9030"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155"/>
        <w:gridCol w:w="2415"/>
        <w:gridCol w:w="46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840" w:type="dxa"/>
            <w:vAlign w:val="center"/>
          </w:tcPr>
          <w:p>
            <w:pPr>
              <w:jc w:val="center"/>
              <w:rPr>
                <w:rFonts w:ascii="宋体" w:hAnsi="宋体"/>
              </w:rPr>
            </w:pPr>
            <w:r>
              <w:rPr>
                <w:rFonts w:hint="eastAsia" w:ascii="宋体" w:hAnsi="宋体"/>
              </w:rPr>
              <w:t>序  号</w:t>
            </w:r>
          </w:p>
        </w:tc>
        <w:tc>
          <w:tcPr>
            <w:tcW w:w="3570" w:type="dxa"/>
            <w:gridSpan w:val="2"/>
            <w:vAlign w:val="center"/>
          </w:tcPr>
          <w:p>
            <w:pPr>
              <w:jc w:val="center"/>
              <w:rPr>
                <w:rFonts w:ascii="宋体" w:hAnsi="宋体"/>
              </w:rPr>
            </w:pPr>
            <w:r>
              <w:rPr>
                <w:rFonts w:hint="eastAsia" w:ascii="宋体" w:hAnsi="宋体"/>
              </w:rPr>
              <w:t>项             目</w:t>
            </w:r>
          </w:p>
        </w:tc>
        <w:tc>
          <w:tcPr>
            <w:tcW w:w="4620" w:type="dxa"/>
            <w:vAlign w:val="center"/>
          </w:tcPr>
          <w:p>
            <w:pPr>
              <w:jc w:val="center"/>
              <w:rPr>
                <w:rFonts w:ascii="宋体" w:hAnsi="宋体"/>
              </w:rPr>
            </w:pPr>
            <w:r>
              <w:rPr>
                <w:rFonts w:hint="eastAsia" w:ascii="宋体" w:hAnsi="宋体"/>
              </w:rPr>
              <w:t>指                  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40" w:type="dxa"/>
            <w:vAlign w:val="center"/>
          </w:tcPr>
          <w:p>
            <w:pPr>
              <w:jc w:val="center"/>
              <w:rPr>
                <w:rFonts w:ascii="宋体" w:hAnsi="宋体"/>
              </w:rPr>
            </w:pPr>
            <w:r>
              <w:rPr>
                <w:rFonts w:hint="eastAsia" w:ascii="宋体" w:hAnsi="宋体"/>
              </w:rPr>
              <w:t>1</w:t>
            </w:r>
          </w:p>
        </w:tc>
        <w:tc>
          <w:tcPr>
            <w:tcW w:w="3570" w:type="dxa"/>
            <w:gridSpan w:val="2"/>
            <w:vAlign w:val="center"/>
          </w:tcPr>
          <w:p>
            <w:pPr>
              <w:rPr>
                <w:rFonts w:ascii="宋体" w:hAnsi="宋体"/>
              </w:rPr>
            </w:pPr>
            <w:r>
              <w:rPr>
                <w:rFonts w:hint="eastAsia" w:ascii="宋体" w:hAnsi="宋体"/>
              </w:rPr>
              <w:t>工 程 名 称</w:t>
            </w:r>
          </w:p>
        </w:tc>
        <w:tc>
          <w:tcPr>
            <w:tcW w:w="4620" w:type="dxa"/>
            <w:vAlign w:val="center"/>
          </w:tcPr>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40" w:type="dxa"/>
            <w:vAlign w:val="center"/>
          </w:tcPr>
          <w:p>
            <w:pPr>
              <w:jc w:val="center"/>
              <w:rPr>
                <w:rFonts w:ascii="宋体" w:hAnsi="宋体"/>
              </w:rPr>
            </w:pPr>
            <w:r>
              <w:rPr>
                <w:rFonts w:hint="eastAsia" w:ascii="宋体" w:hAnsi="宋体"/>
              </w:rPr>
              <w:t>2</w:t>
            </w:r>
          </w:p>
        </w:tc>
        <w:tc>
          <w:tcPr>
            <w:tcW w:w="3570" w:type="dxa"/>
            <w:gridSpan w:val="2"/>
            <w:vAlign w:val="center"/>
          </w:tcPr>
          <w:p>
            <w:pPr>
              <w:rPr>
                <w:rFonts w:ascii="宋体" w:hAnsi="宋体"/>
              </w:rPr>
            </w:pPr>
            <w:r>
              <w:rPr>
                <w:rFonts w:hint="eastAsia" w:ascii="宋体" w:hAnsi="宋体"/>
              </w:rPr>
              <w:t>设 计 单 位</w:t>
            </w:r>
          </w:p>
        </w:tc>
        <w:tc>
          <w:tcPr>
            <w:tcW w:w="4620" w:type="dxa"/>
            <w:vAlign w:val="center"/>
          </w:tcPr>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40" w:type="dxa"/>
            <w:vAlign w:val="center"/>
          </w:tcPr>
          <w:p>
            <w:pPr>
              <w:jc w:val="center"/>
              <w:rPr>
                <w:rFonts w:ascii="宋体" w:hAnsi="宋体"/>
              </w:rPr>
            </w:pPr>
            <w:r>
              <w:rPr>
                <w:rFonts w:hint="eastAsia" w:ascii="宋体" w:hAnsi="宋体"/>
              </w:rPr>
              <w:t>3</w:t>
            </w:r>
          </w:p>
        </w:tc>
        <w:tc>
          <w:tcPr>
            <w:tcW w:w="3570" w:type="dxa"/>
            <w:gridSpan w:val="2"/>
            <w:vAlign w:val="center"/>
          </w:tcPr>
          <w:p>
            <w:pPr>
              <w:rPr>
                <w:rFonts w:ascii="宋体" w:hAnsi="宋体"/>
              </w:rPr>
            </w:pPr>
            <w:r>
              <w:rPr>
                <w:rFonts w:hint="eastAsia" w:ascii="宋体" w:hAnsi="宋体"/>
              </w:rPr>
              <w:t>建 设 单 位</w:t>
            </w:r>
          </w:p>
        </w:tc>
        <w:tc>
          <w:tcPr>
            <w:tcW w:w="4620" w:type="dxa"/>
            <w:vAlign w:val="center"/>
          </w:tcPr>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40" w:type="dxa"/>
            <w:vAlign w:val="center"/>
          </w:tcPr>
          <w:p>
            <w:pPr>
              <w:jc w:val="center"/>
              <w:rPr>
                <w:rFonts w:ascii="宋体" w:hAnsi="宋体"/>
              </w:rPr>
            </w:pPr>
            <w:r>
              <w:rPr>
                <w:rFonts w:hint="eastAsia" w:ascii="宋体" w:hAnsi="宋体"/>
              </w:rPr>
              <w:t>4</w:t>
            </w:r>
          </w:p>
        </w:tc>
        <w:tc>
          <w:tcPr>
            <w:tcW w:w="3570" w:type="dxa"/>
            <w:gridSpan w:val="2"/>
            <w:vAlign w:val="center"/>
          </w:tcPr>
          <w:p>
            <w:pPr>
              <w:rPr>
                <w:rFonts w:ascii="宋体" w:hAnsi="宋体"/>
              </w:rPr>
            </w:pPr>
            <w:r>
              <w:rPr>
                <w:rFonts w:hint="eastAsia" w:ascii="宋体" w:hAnsi="宋体"/>
              </w:rPr>
              <w:t>建 设 时 间</w:t>
            </w:r>
          </w:p>
        </w:tc>
        <w:tc>
          <w:tcPr>
            <w:tcW w:w="4620" w:type="dxa"/>
            <w:vAlign w:val="center"/>
          </w:tcPr>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40" w:type="dxa"/>
            <w:vAlign w:val="center"/>
          </w:tcPr>
          <w:p>
            <w:pPr>
              <w:jc w:val="center"/>
              <w:rPr>
                <w:rFonts w:ascii="宋体" w:hAnsi="宋体"/>
              </w:rPr>
            </w:pPr>
            <w:r>
              <w:rPr>
                <w:rFonts w:hint="eastAsia" w:ascii="宋体" w:hAnsi="宋体"/>
              </w:rPr>
              <w:t>5</w:t>
            </w:r>
          </w:p>
        </w:tc>
        <w:tc>
          <w:tcPr>
            <w:tcW w:w="3570" w:type="dxa"/>
            <w:gridSpan w:val="2"/>
            <w:vAlign w:val="center"/>
          </w:tcPr>
          <w:p>
            <w:pPr>
              <w:rPr>
                <w:rFonts w:ascii="宋体" w:hAnsi="宋体"/>
              </w:rPr>
            </w:pPr>
            <w:r>
              <w:rPr>
                <w:rFonts w:hint="eastAsia" w:ascii="宋体" w:hAnsi="宋体"/>
              </w:rPr>
              <w:t>投 产 时 间</w:t>
            </w:r>
          </w:p>
        </w:tc>
        <w:tc>
          <w:tcPr>
            <w:tcW w:w="4620" w:type="dxa"/>
            <w:vAlign w:val="center"/>
          </w:tcPr>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40" w:type="dxa"/>
            <w:vAlign w:val="center"/>
          </w:tcPr>
          <w:p>
            <w:pPr>
              <w:jc w:val="center"/>
              <w:rPr>
                <w:rFonts w:ascii="宋体" w:hAnsi="宋体"/>
              </w:rPr>
            </w:pPr>
            <w:r>
              <w:rPr>
                <w:rFonts w:hint="eastAsia" w:ascii="宋体" w:hAnsi="宋体"/>
              </w:rPr>
              <w:t>6</w:t>
            </w:r>
          </w:p>
        </w:tc>
        <w:tc>
          <w:tcPr>
            <w:tcW w:w="3570" w:type="dxa"/>
            <w:gridSpan w:val="2"/>
            <w:vAlign w:val="center"/>
          </w:tcPr>
          <w:p>
            <w:pPr>
              <w:rPr>
                <w:rFonts w:ascii="宋体" w:hAnsi="宋体"/>
              </w:rPr>
            </w:pPr>
            <w:r>
              <w:rPr>
                <w:rFonts w:hint="eastAsia" w:ascii="宋体" w:hAnsi="宋体"/>
              </w:rPr>
              <w:t>线路起止点</w:t>
            </w:r>
          </w:p>
        </w:tc>
        <w:tc>
          <w:tcPr>
            <w:tcW w:w="4620" w:type="dxa"/>
            <w:vAlign w:val="center"/>
          </w:tcPr>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40" w:type="dxa"/>
            <w:vAlign w:val="center"/>
          </w:tcPr>
          <w:p>
            <w:pPr>
              <w:jc w:val="center"/>
              <w:rPr>
                <w:rFonts w:ascii="宋体" w:hAnsi="宋体"/>
              </w:rPr>
            </w:pPr>
            <w:r>
              <w:rPr>
                <w:rFonts w:hint="eastAsia" w:ascii="宋体" w:hAnsi="宋体"/>
              </w:rPr>
              <w:t>7</w:t>
            </w:r>
          </w:p>
        </w:tc>
        <w:tc>
          <w:tcPr>
            <w:tcW w:w="3570" w:type="dxa"/>
            <w:gridSpan w:val="2"/>
            <w:vAlign w:val="center"/>
          </w:tcPr>
          <w:p>
            <w:pPr>
              <w:rPr>
                <w:rFonts w:ascii="宋体" w:hAnsi="宋体"/>
              </w:rPr>
            </w:pPr>
            <w:r>
              <w:rPr>
                <w:rFonts w:hint="eastAsia" w:ascii="宋体" w:hAnsi="宋体"/>
              </w:rPr>
              <w:t>线路长度（km）</w:t>
            </w:r>
          </w:p>
        </w:tc>
        <w:tc>
          <w:tcPr>
            <w:tcW w:w="4620" w:type="dxa"/>
            <w:vAlign w:val="center"/>
          </w:tcPr>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40" w:type="dxa"/>
            <w:vAlign w:val="center"/>
          </w:tcPr>
          <w:p>
            <w:pPr>
              <w:jc w:val="center"/>
              <w:rPr>
                <w:rFonts w:ascii="宋体" w:hAnsi="宋体"/>
              </w:rPr>
            </w:pPr>
            <w:r>
              <w:rPr>
                <w:rFonts w:hint="eastAsia" w:ascii="宋体" w:hAnsi="宋体"/>
              </w:rPr>
              <w:t>8</w:t>
            </w:r>
          </w:p>
        </w:tc>
        <w:tc>
          <w:tcPr>
            <w:tcW w:w="3570" w:type="dxa"/>
            <w:gridSpan w:val="2"/>
            <w:vAlign w:val="center"/>
          </w:tcPr>
          <w:p>
            <w:pPr>
              <w:rPr>
                <w:rFonts w:ascii="宋体" w:hAnsi="宋体"/>
              </w:rPr>
            </w:pPr>
            <w:r>
              <w:rPr>
                <w:rFonts w:hint="eastAsia" w:ascii="宋体" w:hAnsi="宋体"/>
              </w:rPr>
              <w:t>浅沟敷设</w:t>
            </w:r>
            <w:r>
              <w:rPr>
                <w:rFonts w:ascii="宋体" w:hAnsi="宋体"/>
              </w:rPr>
              <w:t>(km)/占全程的百分比(%)</w:t>
            </w:r>
          </w:p>
        </w:tc>
        <w:tc>
          <w:tcPr>
            <w:tcW w:w="4620" w:type="dxa"/>
            <w:vAlign w:val="center"/>
          </w:tcPr>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40" w:type="dxa"/>
            <w:vAlign w:val="center"/>
          </w:tcPr>
          <w:p>
            <w:pPr>
              <w:jc w:val="center"/>
              <w:rPr>
                <w:rFonts w:ascii="宋体" w:hAnsi="宋体"/>
              </w:rPr>
            </w:pPr>
            <w:r>
              <w:rPr>
                <w:rFonts w:hint="eastAsia" w:ascii="宋体" w:hAnsi="宋体"/>
              </w:rPr>
              <w:t>9</w:t>
            </w:r>
          </w:p>
        </w:tc>
        <w:tc>
          <w:tcPr>
            <w:tcW w:w="3570" w:type="dxa"/>
            <w:gridSpan w:val="2"/>
            <w:vAlign w:val="center"/>
          </w:tcPr>
          <w:p>
            <w:pPr>
              <w:rPr>
                <w:rFonts w:ascii="宋体" w:hAnsi="宋体"/>
              </w:rPr>
            </w:pPr>
            <w:r>
              <w:rPr>
                <w:rFonts w:hint="eastAsia" w:ascii="宋体" w:hAnsi="宋体"/>
              </w:rPr>
              <w:t>排管敷设</w:t>
            </w:r>
            <w:r>
              <w:rPr>
                <w:rFonts w:ascii="宋体" w:hAnsi="宋体"/>
              </w:rPr>
              <w:t>(km)/占全程的百分比(%)</w:t>
            </w:r>
          </w:p>
        </w:tc>
        <w:tc>
          <w:tcPr>
            <w:tcW w:w="4620" w:type="dxa"/>
            <w:vAlign w:val="center"/>
          </w:tcPr>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40" w:type="dxa"/>
            <w:vAlign w:val="center"/>
          </w:tcPr>
          <w:p>
            <w:pPr>
              <w:jc w:val="center"/>
              <w:rPr>
                <w:rFonts w:ascii="宋体" w:hAnsi="宋体"/>
              </w:rPr>
            </w:pPr>
            <w:r>
              <w:rPr>
                <w:rFonts w:hint="eastAsia" w:ascii="宋体" w:hAnsi="宋体"/>
              </w:rPr>
              <w:t>10</w:t>
            </w:r>
          </w:p>
        </w:tc>
        <w:tc>
          <w:tcPr>
            <w:tcW w:w="3570" w:type="dxa"/>
            <w:gridSpan w:val="2"/>
            <w:vAlign w:val="center"/>
          </w:tcPr>
          <w:p>
            <w:pPr>
              <w:rPr>
                <w:rFonts w:ascii="宋体" w:hAnsi="宋体"/>
              </w:rPr>
            </w:pPr>
            <w:r>
              <w:rPr>
                <w:rFonts w:hint="eastAsia" w:ascii="宋体" w:hAnsi="宋体"/>
              </w:rPr>
              <w:t>隧道敷设</w:t>
            </w:r>
            <w:r>
              <w:rPr>
                <w:rFonts w:ascii="宋体" w:hAnsi="宋体"/>
              </w:rPr>
              <w:t>(km)/占全程的百分比(%)</w:t>
            </w:r>
          </w:p>
        </w:tc>
        <w:tc>
          <w:tcPr>
            <w:tcW w:w="4620" w:type="dxa"/>
            <w:vAlign w:val="center"/>
          </w:tcPr>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40" w:type="dxa"/>
            <w:vAlign w:val="center"/>
          </w:tcPr>
          <w:p>
            <w:pPr>
              <w:jc w:val="center"/>
              <w:rPr>
                <w:rFonts w:ascii="宋体" w:hAnsi="宋体"/>
              </w:rPr>
            </w:pPr>
            <w:r>
              <w:rPr>
                <w:rFonts w:hint="eastAsia" w:ascii="宋体" w:hAnsi="宋体"/>
              </w:rPr>
              <w:t>11</w:t>
            </w:r>
          </w:p>
        </w:tc>
        <w:tc>
          <w:tcPr>
            <w:tcW w:w="3570" w:type="dxa"/>
            <w:gridSpan w:val="2"/>
            <w:vAlign w:val="center"/>
          </w:tcPr>
          <w:p>
            <w:pPr>
              <w:rPr>
                <w:rFonts w:ascii="宋体" w:hAnsi="宋体"/>
              </w:rPr>
            </w:pPr>
            <w:r>
              <w:rPr>
                <w:rFonts w:hint="eastAsia" w:ascii="宋体" w:hAnsi="宋体"/>
              </w:rPr>
              <w:t>电缆芯数</w:t>
            </w:r>
          </w:p>
        </w:tc>
        <w:tc>
          <w:tcPr>
            <w:tcW w:w="4620" w:type="dxa"/>
            <w:vAlign w:val="center"/>
          </w:tcPr>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40" w:type="dxa"/>
            <w:vAlign w:val="center"/>
          </w:tcPr>
          <w:p>
            <w:pPr>
              <w:jc w:val="center"/>
              <w:rPr>
                <w:rFonts w:ascii="宋体" w:hAnsi="宋体"/>
              </w:rPr>
            </w:pPr>
            <w:r>
              <w:rPr>
                <w:rFonts w:hint="eastAsia" w:ascii="宋体" w:hAnsi="宋体"/>
              </w:rPr>
              <w:t>12</w:t>
            </w:r>
          </w:p>
        </w:tc>
        <w:tc>
          <w:tcPr>
            <w:tcW w:w="3570" w:type="dxa"/>
            <w:gridSpan w:val="2"/>
            <w:vAlign w:val="center"/>
          </w:tcPr>
          <w:p>
            <w:pPr>
              <w:rPr>
                <w:rFonts w:ascii="宋体" w:hAnsi="宋体"/>
              </w:rPr>
            </w:pPr>
            <w:r>
              <w:rPr>
                <w:rFonts w:hint="eastAsia" w:ascii="宋体" w:hAnsi="宋体"/>
              </w:rPr>
              <w:t>电缆截面</w:t>
            </w:r>
          </w:p>
        </w:tc>
        <w:tc>
          <w:tcPr>
            <w:tcW w:w="4620" w:type="dxa"/>
            <w:vAlign w:val="center"/>
          </w:tcPr>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40" w:type="dxa"/>
            <w:vAlign w:val="center"/>
          </w:tcPr>
          <w:p>
            <w:pPr>
              <w:jc w:val="center"/>
              <w:rPr>
                <w:rFonts w:ascii="宋体" w:hAnsi="宋体"/>
              </w:rPr>
            </w:pPr>
            <w:r>
              <w:rPr>
                <w:rFonts w:hint="eastAsia" w:ascii="宋体" w:hAnsi="宋体"/>
              </w:rPr>
              <w:t>13</w:t>
            </w:r>
          </w:p>
        </w:tc>
        <w:tc>
          <w:tcPr>
            <w:tcW w:w="3570" w:type="dxa"/>
            <w:gridSpan w:val="2"/>
            <w:vAlign w:val="center"/>
          </w:tcPr>
          <w:p>
            <w:pPr>
              <w:rPr>
                <w:rFonts w:ascii="宋体" w:hAnsi="宋体"/>
              </w:rPr>
            </w:pPr>
            <w:r>
              <w:rPr>
                <w:rFonts w:hint="eastAsia" w:ascii="宋体" w:hAnsi="宋体"/>
              </w:rPr>
              <w:t>电缆长度</w:t>
            </w:r>
          </w:p>
        </w:tc>
        <w:tc>
          <w:tcPr>
            <w:tcW w:w="4620" w:type="dxa"/>
            <w:vAlign w:val="center"/>
          </w:tcPr>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40" w:type="dxa"/>
            <w:vAlign w:val="center"/>
          </w:tcPr>
          <w:p>
            <w:pPr>
              <w:jc w:val="center"/>
              <w:rPr>
                <w:rFonts w:ascii="宋体" w:hAnsi="宋体"/>
              </w:rPr>
            </w:pPr>
            <w:r>
              <w:rPr>
                <w:rFonts w:hint="eastAsia" w:ascii="宋体" w:hAnsi="宋体"/>
              </w:rPr>
              <w:t>14</w:t>
            </w:r>
          </w:p>
        </w:tc>
        <w:tc>
          <w:tcPr>
            <w:tcW w:w="3570" w:type="dxa"/>
            <w:gridSpan w:val="2"/>
            <w:vAlign w:val="center"/>
          </w:tcPr>
          <w:p>
            <w:pPr>
              <w:rPr>
                <w:rFonts w:ascii="宋体" w:hAnsi="宋体"/>
              </w:rPr>
            </w:pPr>
            <w:r>
              <w:rPr>
                <w:rFonts w:hint="eastAsia" w:ascii="宋体" w:hAnsi="宋体"/>
              </w:rPr>
              <w:t>电缆户外终端头数</w:t>
            </w:r>
          </w:p>
        </w:tc>
        <w:tc>
          <w:tcPr>
            <w:tcW w:w="4620" w:type="dxa"/>
            <w:vAlign w:val="center"/>
          </w:tcPr>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40" w:type="dxa"/>
            <w:vAlign w:val="center"/>
          </w:tcPr>
          <w:p>
            <w:pPr>
              <w:jc w:val="center"/>
              <w:rPr>
                <w:rFonts w:ascii="宋体" w:hAnsi="宋体"/>
              </w:rPr>
            </w:pPr>
            <w:r>
              <w:rPr>
                <w:rFonts w:hint="eastAsia" w:ascii="宋体" w:hAnsi="宋体"/>
              </w:rPr>
              <w:t>15</w:t>
            </w:r>
          </w:p>
        </w:tc>
        <w:tc>
          <w:tcPr>
            <w:tcW w:w="3570" w:type="dxa"/>
            <w:gridSpan w:val="2"/>
            <w:vAlign w:val="center"/>
          </w:tcPr>
          <w:p>
            <w:pPr>
              <w:rPr>
                <w:rFonts w:ascii="宋体" w:hAnsi="宋体"/>
              </w:rPr>
            </w:pPr>
            <w:r>
              <w:rPr>
                <w:rFonts w:hint="eastAsia" w:ascii="宋体" w:hAnsi="宋体"/>
              </w:rPr>
              <w:t>电缆户内</w:t>
            </w:r>
            <w:r>
              <w:rPr>
                <w:rFonts w:ascii="宋体" w:hAnsi="宋体"/>
              </w:rPr>
              <w:t>GIS终端头</w:t>
            </w:r>
            <w:r>
              <w:rPr>
                <w:rFonts w:hint="eastAsia" w:ascii="宋体" w:hAnsi="宋体"/>
              </w:rPr>
              <w:t>数</w:t>
            </w:r>
          </w:p>
        </w:tc>
        <w:tc>
          <w:tcPr>
            <w:tcW w:w="4620" w:type="dxa"/>
            <w:vAlign w:val="center"/>
          </w:tcPr>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40" w:type="dxa"/>
            <w:vAlign w:val="center"/>
          </w:tcPr>
          <w:p>
            <w:pPr>
              <w:jc w:val="center"/>
              <w:rPr>
                <w:rFonts w:ascii="宋体" w:hAnsi="宋体"/>
              </w:rPr>
            </w:pPr>
            <w:r>
              <w:rPr>
                <w:rFonts w:hint="eastAsia" w:ascii="宋体" w:hAnsi="宋体"/>
              </w:rPr>
              <w:t>16</w:t>
            </w:r>
          </w:p>
        </w:tc>
        <w:tc>
          <w:tcPr>
            <w:tcW w:w="3570" w:type="dxa"/>
            <w:gridSpan w:val="2"/>
            <w:vAlign w:val="center"/>
          </w:tcPr>
          <w:p>
            <w:pPr>
              <w:rPr>
                <w:rFonts w:ascii="宋体" w:hAnsi="宋体"/>
              </w:rPr>
            </w:pPr>
            <w:r>
              <w:rPr>
                <w:rFonts w:hint="eastAsia" w:ascii="宋体" w:hAnsi="宋体"/>
              </w:rPr>
              <w:t>电缆直通接头数</w:t>
            </w:r>
          </w:p>
        </w:tc>
        <w:tc>
          <w:tcPr>
            <w:tcW w:w="4620" w:type="dxa"/>
            <w:vAlign w:val="center"/>
          </w:tcPr>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40" w:type="dxa"/>
            <w:vAlign w:val="center"/>
          </w:tcPr>
          <w:p>
            <w:pPr>
              <w:jc w:val="center"/>
              <w:rPr>
                <w:rFonts w:ascii="宋体" w:hAnsi="宋体"/>
              </w:rPr>
            </w:pPr>
            <w:r>
              <w:rPr>
                <w:rFonts w:hint="eastAsia" w:ascii="宋体" w:hAnsi="宋体"/>
              </w:rPr>
              <w:t>17</w:t>
            </w:r>
          </w:p>
        </w:tc>
        <w:tc>
          <w:tcPr>
            <w:tcW w:w="3570" w:type="dxa"/>
            <w:gridSpan w:val="2"/>
            <w:vAlign w:val="center"/>
          </w:tcPr>
          <w:p>
            <w:pPr>
              <w:rPr>
                <w:rFonts w:ascii="宋体" w:hAnsi="宋体"/>
              </w:rPr>
            </w:pPr>
            <w:r>
              <w:rPr>
                <w:rFonts w:hint="eastAsia" w:ascii="宋体" w:hAnsi="宋体"/>
              </w:rPr>
              <w:t>电缆绝缘接头数</w:t>
            </w:r>
          </w:p>
        </w:tc>
        <w:tc>
          <w:tcPr>
            <w:tcW w:w="4620" w:type="dxa"/>
            <w:vAlign w:val="center"/>
          </w:tcPr>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40" w:type="dxa"/>
            <w:vAlign w:val="center"/>
          </w:tcPr>
          <w:p>
            <w:pPr>
              <w:jc w:val="center"/>
              <w:rPr>
                <w:rFonts w:ascii="宋体" w:hAnsi="宋体"/>
              </w:rPr>
            </w:pPr>
            <w:r>
              <w:rPr>
                <w:rFonts w:hint="eastAsia" w:ascii="宋体" w:hAnsi="宋体"/>
              </w:rPr>
              <w:t>18</w:t>
            </w:r>
          </w:p>
        </w:tc>
        <w:tc>
          <w:tcPr>
            <w:tcW w:w="3570" w:type="dxa"/>
            <w:gridSpan w:val="2"/>
            <w:vAlign w:val="center"/>
          </w:tcPr>
          <w:p>
            <w:pPr>
              <w:rPr>
                <w:rFonts w:ascii="宋体" w:hAnsi="宋体"/>
              </w:rPr>
            </w:pPr>
            <w:r>
              <w:rPr>
                <w:rFonts w:hint="eastAsia" w:ascii="宋体" w:hAnsi="宋体"/>
              </w:rPr>
              <w:t>电缆分段数</w:t>
            </w:r>
          </w:p>
        </w:tc>
        <w:tc>
          <w:tcPr>
            <w:tcW w:w="4620" w:type="dxa"/>
            <w:vAlign w:val="center"/>
          </w:tcPr>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40" w:type="dxa"/>
            <w:vAlign w:val="center"/>
          </w:tcPr>
          <w:p>
            <w:pPr>
              <w:jc w:val="center"/>
              <w:rPr>
                <w:rFonts w:ascii="宋体" w:hAnsi="宋体"/>
              </w:rPr>
            </w:pPr>
            <w:r>
              <w:rPr>
                <w:rFonts w:hint="eastAsia" w:ascii="宋体" w:hAnsi="宋体"/>
              </w:rPr>
              <w:t>19</w:t>
            </w:r>
          </w:p>
        </w:tc>
        <w:tc>
          <w:tcPr>
            <w:tcW w:w="3570" w:type="dxa"/>
            <w:gridSpan w:val="2"/>
            <w:vAlign w:val="center"/>
          </w:tcPr>
          <w:p>
            <w:pPr>
              <w:rPr>
                <w:rFonts w:ascii="宋体" w:hAnsi="宋体"/>
              </w:rPr>
            </w:pPr>
            <w:r>
              <w:rPr>
                <w:rFonts w:hint="eastAsia" w:ascii="宋体" w:hAnsi="宋体"/>
              </w:rPr>
              <w:t>电缆最大盘长</w:t>
            </w:r>
          </w:p>
        </w:tc>
        <w:tc>
          <w:tcPr>
            <w:tcW w:w="4620" w:type="dxa"/>
            <w:vAlign w:val="center"/>
          </w:tcPr>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40" w:type="dxa"/>
            <w:vMerge w:val="restart"/>
            <w:vAlign w:val="center"/>
          </w:tcPr>
          <w:p>
            <w:pPr>
              <w:jc w:val="center"/>
              <w:rPr>
                <w:rFonts w:ascii="宋体" w:hAnsi="宋体"/>
              </w:rPr>
            </w:pPr>
            <w:r>
              <w:rPr>
                <w:rFonts w:hint="eastAsia" w:ascii="宋体" w:hAnsi="宋体"/>
              </w:rPr>
              <w:t>20</w:t>
            </w:r>
          </w:p>
        </w:tc>
        <w:tc>
          <w:tcPr>
            <w:tcW w:w="1155" w:type="dxa"/>
            <w:vMerge w:val="restart"/>
            <w:vAlign w:val="center"/>
          </w:tcPr>
          <w:p>
            <w:pPr>
              <w:jc w:val="center"/>
              <w:rPr>
                <w:rFonts w:ascii="宋体" w:hAnsi="宋体"/>
              </w:rPr>
            </w:pPr>
            <w:r>
              <w:rPr>
                <w:rFonts w:hint="eastAsia" w:ascii="宋体" w:hAnsi="宋体"/>
              </w:rPr>
              <w:t>审定概算</w:t>
            </w:r>
          </w:p>
        </w:tc>
        <w:tc>
          <w:tcPr>
            <w:tcW w:w="2415" w:type="dxa"/>
            <w:vAlign w:val="center"/>
          </w:tcPr>
          <w:p>
            <w:pPr>
              <w:jc w:val="center"/>
              <w:rPr>
                <w:rFonts w:ascii="宋体" w:hAnsi="宋体"/>
              </w:rPr>
            </w:pPr>
            <w:r>
              <w:rPr>
                <w:rFonts w:hint="eastAsia" w:ascii="宋体" w:hAnsi="宋体"/>
              </w:rPr>
              <w:t>本体（万元</w:t>
            </w:r>
            <w:r>
              <w:rPr>
                <w:rFonts w:ascii="宋体" w:hAnsi="宋体"/>
              </w:rPr>
              <w:t>/km）</w:t>
            </w:r>
          </w:p>
        </w:tc>
        <w:tc>
          <w:tcPr>
            <w:tcW w:w="4620" w:type="dxa"/>
            <w:vAlign w:val="center"/>
          </w:tcPr>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40" w:type="dxa"/>
            <w:vMerge w:val="continue"/>
            <w:vAlign w:val="center"/>
          </w:tcPr>
          <w:p>
            <w:pPr>
              <w:jc w:val="center"/>
              <w:rPr>
                <w:rFonts w:ascii="宋体" w:hAnsi="宋体"/>
              </w:rPr>
            </w:pPr>
          </w:p>
        </w:tc>
        <w:tc>
          <w:tcPr>
            <w:tcW w:w="1155" w:type="dxa"/>
            <w:vMerge w:val="continue"/>
            <w:vAlign w:val="center"/>
          </w:tcPr>
          <w:p>
            <w:pPr>
              <w:jc w:val="center"/>
              <w:rPr>
                <w:rFonts w:ascii="宋体" w:hAnsi="宋体"/>
              </w:rPr>
            </w:pPr>
          </w:p>
        </w:tc>
        <w:tc>
          <w:tcPr>
            <w:tcW w:w="2415" w:type="dxa"/>
            <w:vAlign w:val="center"/>
          </w:tcPr>
          <w:p>
            <w:pPr>
              <w:jc w:val="center"/>
              <w:rPr>
                <w:rFonts w:ascii="宋体" w:hAnsi="宋体"/>
              </w:rPr>
            </w:pPr>
            <w:r>
              <w:rPr>
                <w:rFonts w:hint="eastAsia" w:ascii="宋体" w:hAnsi="宋体"/>
              </w:rPr>
              <w:t>综合（万元</w:t>
            </w:r>
            <w:r>
              <w:rPr>
                <w:rFonts w:ascii="宋体" w:hAnsi="宋体"/>
              </w:rPr>
              <w:t>/km）</w:t>
            </w:r>
          </w:p>
        </w:tc>
        <w:tc>
          <w:tcPr>
            <w:tcW w:w="4620" w:type="dxa"/>
            <w:vAlign w:val="center"/>
          </w:tcPr>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40" w:type="dxa"/>
            <w:vMerge w:val="restart"/>
            <w:vAlign w:val="center"/>
          </w:tcPr>
          <w:p>
            <w:pPr>
              <w:jc w:val="center"/>
              <w:rPr>
                <w:rFonts w:ascii="宋体" w:hAnsi="宋体"/>
              </w:rPr>
            </w:pPr>
            <w:r>
              <w:rPr>
                <w:rFonts w:hint="eastAsia" w:ascii="宋体" w:hAnsi="宋体"/>
              </w:rPr>
              <w:t>21</w:t>
            </w:r>
          </w:p>
        </w:tc>
        <w:tc>
          <w:tcPr>
            <w:tcW w:w="1155" w:type="dxa"/>
            <w:vMerge w:val="restart"/>
            <w:vAlign w:val="center"/>
          </w:tcPr>
          <w:p>
            <w:pPr>
              <w:jc w:val="center"/>
              <w:rPr>
                <w:rFonts w:ascii="宋体" w:hAnsi="宋体"/>
              </w:rPr>
            </w:pPr>
            <w:r>
              <w:rPr>
                <w:rFonts w:hint="eastAsia" w:ascii="宋体" w:hAnsi="宋体"/>
              </w:rPr>
              <w:t>竣工决算</w:t>
            </w:r>
          </w:p>
        </w:tc>
        <w:tc>
          <w:tcPr>
            <w:tcW w:w="2415" w:type="dxa"/>
            <w:vAlign w:val="center"/>
          </w:tcPr>
          <w:p>
            <w:pPr>
              <w:jc w:val="center"/>
              <w:rPr>
                <w:rFonts w:ascii="宋体" w:hAnsi="宋体"/>
              </w:rPr>
            </w:pPr>
            <w:r>
              <w:rPr>
                <w:rFonts w:hint="eastAsia" w:ascii="宋体" w:hAnsi="宋体"/>
              </w:rPr>
              <w:t>本体（万元</w:t>
            </w:r>
            <w:r>
              <w:rPr>
                <w:rFonts w:ascii="宋体" w:hAnsi="宋体"/>
              </w:rPr>
              <w:t>/km）</w:t>
            </w:r>
          </w:p>
        </w:tc>
        <w:tc>
          <w:tcPr>
            <w:tcW w:w="4620" w:type="dxa"/>
            <w:vAlign w:val="center"/>
          </w:tcPr>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40" w:type="dxa"/>
            <w:vMerge w:val="continue"/>
            <w:vAlign w:val="center"/>
          </w:tcPr>
          <w:p>
            <w:pPr>
              <w:jc w:val="center"/>
              <w:rPr>
                <w:rFonts w:ascii="宋体" w:hAnsi="宋体"/>
              </w:rPr>
            </w:pPr>
          </w:p>
        </w:tc>
        <w:tc>
          <w:tcPr>
            <w:tcW w:w="1155" w:type="dxa"/>
            <w:vMerge w:val="continue"/>
            <w:vAlign w:val="center"/>
          </w:tcPr>
          <w:p>
            <w:pPr>
              <w:jc w:val="center"/>
              <w:rPr>
                <w:rFonts w:ascii="宋体" w:hAnsi="宋体"/>
              </w:rPr>
            </w:pPr>
          </w:p>
        </w:tc>
        <w:tc>
          <w:tcPr>
            <w:tcW w:w="2415" w:type="dxa"/>
            <w:vAlign w:val="center"/>
          </w:tcPr>
          <w:p>
            <w:pPr>
              <w:jc w:val="center"/>
              <w:rPr>
                <w:rFonts w:ascii="宋体" w:hAnsi="宋体"/>
              </w:rPr>
            </w:pPr>
            <w:r>
              <w:rPr>
                <w:rFonts w:hint="eastAsia" w:ascii="宋体" w:hAnsi="宋体"/>
              </w:rPr>
              <w:t>综合（万元</w:t>
            </w:r>
            <w:r>
              <w:rPr>
                <w:rFonts w:ascii="宋体" w:hAnsi="宋体"/>
              </w:rPr>
              <w:t>/km）</w:t>
            </w:r>
          </w:p>
        </w:tc>
        <w:tc>
          <w:tcPr>
            <w:tcW w:w="4620" w:type="dxa"/>
            <w:vAlign w:val="center"/>
          </w:tcPr>
          <w:p>
            <w:pPr>
              <w:jc w:val="center"/>
              <w:rPr>
                <w:rFonts w:ascii="宋体" w:hAnsi="宋体"/>
              </w:rPr>
            </w:pPr>
          </w:p>
        </w:tc>
      </w:tr>
    </w:tbl>
    <w:p>
      <w:pPr>
        <w:spacing w:line="320" w:lineRule="exact"/>
        <w:rPr>
          <w:rFonts w:ascii="宋体" w:hAnsi="宋体"/>
        </w:rPr>
      </w:pPr>
    </w:p>
    <w:p>
      <w:pPr>
        <w:ind w:firstLine="420" w:firstLineChars="200"/>
      </w:pPr>
      <w:r>
        <w:rPr>
          <w:rFonts w:hint="eastAsia" w:ascii="宋体" w:hAnsi="宋体"/>
        </w:rPr>
        <w:t>注：（1）填写内容要真实；（2）本表要与上报材料一致；（3）如有创优、节水、节能等突出成果，除另附文字材料外，在中表相应的项目栏中简要表述。</w:t>
      </w:r>
    </w:p>
    <w:p>
      <w:pPr>
        <w:rPr>
          <w:rFonts w:ascii="方正仿宋_GBK" w:hAnsi="宋体" w:eastAsia="方正仿宋_GBK"/>
          <w:sz w:val="32"/>
          <w:szCs w:val="32"/>
        </w:rPr>
      </w:pPr>
      <w:r>
        <w:rPr>
          <w:rFonts w:ascii="方正黑体_GBK" w:eastAsia="方正黑体_GBK"/>
          <w:sz w:val="32"/>
        </w:rPr>
        <w:br w:type="page"/>
      </w:r>
      <w:r>
        <w:rPr>
          <w:rFonts w:hint="eastAsia" w:ascii="方正仿宋_GBK" w:hAnsi="宋体" w:eastAsia="方正仿宋_GBK"/>
          <w:sz w:val="32"/>
          <w:szCs w:val="32"/>
        </w:rPr>
        <w:t>附表8</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优秀变电（供配电变电）工程设计项目</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主要技术经济指标汇总表</w:t>
      </w:r>
    </w:p>
    <w:p>
      <w:pPr>
        <w:spacing w:line="240" w:lineRule="exact"/>
        <w:jc w:val="center"/>
        <w:rPr>
          <w:b/>
          <w:sz w:val="30"/>
        </w:rPr>
      </w:pPr>
    </w:p>
    <w:tbl>
      <w:tblPr>
        <w:tblStyle w:val="15"/>
        <w:tblW w:w="8880"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67"/>
        <w:gridCol w:w="1065"/>
        <w:gridCol w:w="1363"/>
        <w:gridCol w:w="746"/>
        <w:gridCol w:w="1773"/>
        <w:gridCol w:w="34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blHeader/>
        </w:trPr>
        <w:tc>
          <w:tcPr>
            <w:tcW w:w="467" w:type="dxa"/>
            <w:vAlign w:val="center"/>
          </w:tcPr>
          <w:p>
            <w:pPr>
              <w:jc w:val="center"/>
              <w:rPr>
                <w:rFonts w:ascii="宋体" w:hAnsi="宋体"/>
              </w:rPr>
            </w:pPr>
            <w:r>
              <w:rPr>
                <w:rFonts w:hint="eastAsia" w:ascii="宋体" w:hAnsi="宋体"/>
              </w:rPr>
              <w:t>序号</w:t>
            </w:r>
          </w:p>
        </w:tc>
        <w:tc>
          <w:tcPr>
            <w:tcW w:w="4947" w:type="dxa"/>
            <w:gridSpan w:val="4"/>
            <w:vAlign w:val="center"/>
          </w:tcPr>
          <w:p>
            <w:pPr>
              <w:jc w:val="center"/>
              <w:rPr>
                <w:rFonts w:ascii="宋体" w:hAnsi="宋体"/>
              </w:rPr>
            </w:pPr>
            <w:r>
              <w:rPr>
                <w:rFonts w:hint="eastAsia" w:ascii="宋体" w:hAnsi="宋体"/>
              </w:rPr>
              <w:t>项              目</w:t>
            </w:r>
          </w:p>
        </w:tc>
        <w:tc>
          <w:tcPr>
            <w:tcW w:w="3466" w:type="dxa"/>
            <w:vAlign w:val="center"/>
          </w:tcPr>
          <w:p>
            <w:pPr>
              <w:jc w:val="center"/>
              <w:rPr>
                <w:rFonts w:ascii="宋体" w:hAnsi="宋体"/>
              </w:rPr>
            </w:pPr>
            <w:r>
              <w:rPr>
                <w:rFonts w:hint="eastAsia" w:ascii="宋体" w:hAnsi="宋体"/>
              </w:rPr>
              <w:t>指  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7" w:type="dxa"/>
            <w:vAlign w:val="center"/>
          </w:tcPr>
          <w:p>
            <w:pPr>
              <w:rPr>
                <w:rFonts w:ascii="宋体" w:hAnsi="宋体"/>
              </w:rPr>
            </w:pPr>
            <w:r>
              <w:rPr>
                <w:rFonts w:hint="eastAsia" w:ascii="宋体" w:hAnsi="宋体"/>
              </w:rPr>
              <w:t>1</w:t>
            </w:r>
          </w:p>
        </w:tc>
        <w:tc>
          <w:tcPr>
            <w:tcW w:w="1065" w:type="dxa"/>
            <w:vAlign w:val="center"/>
          </w:tcPr>
          <w:p>
            <w:pPr>
              <w:rPr>
                <w:rFonts w:ascii="宋体" w:hAnsi="宋体"/>
              </w:rPr>
            </w:pPr>
            <w:r>
              <w:rPr>
                <w:rFonts w:hint="eastAsia" w:ascii="宋体" w:hAnsi="宋体"/>
              </w:rPr>
              <w:t>工程名称</w:t>
            </w:r>
          </w:p>
        </w:tc>
        <w:tc>
          <w:tcPr>
            <w:tcW w:w="7348" w:type="dxa"/>
            <w:gridSpan w:val="4"/>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7" w:type="dxa"/>
            <w:vAlign w:val="center"/>
          </w:tcPr>
          <w:p>
            <w:pPr>
              <w:rPr>
                <w:rFonts w:ascii="宋体" w:hAnsi="宋体"/>
              </w:rPr>
            </w:pPr>
            <w:r>
              <w:rPr>
                <w:rFonts w:hint="eastAsia" w:ascii="宋体" w:hAnsi="宋体"/>
              </w:rPr>
              <w:t>2</w:t>
            </w:r>
          </w:p>
        </w:tc>
        <w:tc>
          <w:tcPr>
            <w:tcW w:w="1065" w:type="dxa"/>
            <w:vAlign w:val="center"/>
          </w:tcPr>
          <w:p>
            <w:pPr>
              <w:rPr>
                <w:rFonts w:ascii="宋体" w:hAnsi="宋体"/>
              </w:rPr>
            </w:pPr>
            <w:r>
              <w:rPr>
                <w:rFonts w:hint="eastAsia" w:ascii="宋体" w:hAnsi="宋体"/>
              </w:rPr>
              <w:t>设计单位</w:t>
            </w:r>
          </w:p>
        </w:tc>
        <w:tc>
          <w:tcPr>
            <w:tcW w:w="7348" w:type="dxa"/>
            <w:gridSpan w:val="4"/>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7" w:type="dxa"/>
            <w:vAlign w:val="center"/>
          </w:tcPr>
          <w:p>
            <w:pPr>
              <w:rPr>
                <w:rFonts w:ascii="宋体" w:hAnsi="宋体"/>
              </w:rPr>
            </w:pPr>
            <w:r>
              <w:rPr>
                <w:rFonts w:hint="eastAsia" w:ascii="宋体" w:hAnsi="宋体"/>
              </w:rPr>
              <w:t>3</w:t>
            </w:r>
          </w:p>
        </w:tc>
        <w:tc>
          <w:tcPr>
            <w:tcW w:w="1065" w:type="dxa"/>
            <w:vAlign w:val="center"/>
          </w:tcPr>
          <w:p>
            <w:pPr>
              <w:rPr>
                <w:rFonts w:ascii="宋体" w:hAnsi="宋体"/>
              </w:rPr>
            </w:pPr>
            <w:r>
              <w:rPr>
                <w:rFonts w:hint="eastAsia" w:ascii="宋体" w:hAnsi="宋体"/>
              </w:rPr>
              <w:t>建设时间</w:t>
            </w:r>
          </w:p>
        </w:tc>
        <w:tc>
          <w:tcPr>
            <w:tcW w:w="7348" w:type="dxa"/>
            <w:gridSpan w:val="4"/>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7" w:type="dxa"/>
            <w:vAlign w:val="center"/>
          </w:tcPr>
          <w:p>
            <w:pPr>
              <w:rPr>
                <w:rFonts w:ascii="宋体" w:hAnsi="宋体"/>
              </w:rPr>
            </w:pPr>
            <w:r>
              <w:rPr>
                <w:rFonts w:hint="eastAsia" w:ascii="宋体" w:hAnsi="宋体"/>
              </w:rPr>
              <w:t>4</w:t>
            </w:r>
          </w:p>
        </w:tc>
        <w:tc>
          <w:tcPr>
            <w:tcW w:w="1065" w:type="dxa"/>
            <w:vAlign w:val="center"/>
          </w:tcPr>
          <w:p>
            <w:pPr>
              <w:rPr>
                <w:rFonts w:ascii="宋体" w:hAnsi="宋体"/>
              </w:rPr>
            </w:pPr>
            <w:r>
              <w:rPr>
                <w:rFonts w:hint="eastAsia" w:ascii="宋体" w:hAnsi="宋体"/>
              </w:rPr>
              <w:t>投产时间</w:t>
            </w:r>
          </w:p>
        </w:tc>
        <w:tc>
          <w:tcPr>
            <w:tcW w:w="7348" w:type="dxa"/>
            <w:gridSpan w:val="4"/>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7" w:type="dxa"/>
            <w:vAlign w:val="center"/>
          </w:tcPr>
          <w:p>
            <w:pPr>
              <w:rPr>
                <w:rFonts w:ascii="宋体" w:hAnsi="宋体"/>
              </w:rPr>
            </w:pPr>
            <w:r>
              <w:rPr>
                <w:rFonts w:hint="eastAsia" w:ascii="宋体" w:hAnsi="宋体"/>
              </w:rPr>
              <w:t>5</w:t>
            </w:r>
          </w:p>
        </w:tc>
        <w:tc>
          <w:tcPr>
            <w:tcW w:w="4947" w:type="dxa"/>
            <w:gridSpan w:val="4"/>
            <w:vAlign w:val="center"/>
          </w:tcPr>
          <w:p>
            <w:pPr>
              <w:rPr>
                <w:rFonts w:ascii="宋体" w:hAnsi="宋体"/>
              </w:rPr>
            </w:pPr>
            <w:r>
              <w:rPr>
                <w:rFonts w:hint="eastAsia" w:ascii="宋体" w:hAnsi="宋体"/>
              </w:rPr>
              <w:t>主变容量（本期／远期）MVA</w:t>
            </w:r>
          </w:p>
        </w:tc>
        <w:tc>
          <w:tcPr>
            <w:tcW w:w="3466" w:type="dxa"/>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467" w:type="dxa"/>
            <w:vMerge w:val="restart"/>
            <w:vAlign w:val="center"/>
          </w:tcPr>
          <w:p>
            <w:pPr>
              <w:rPr>
                <w:rFonts w:ascii="宋体" w:hAnsi="宋体"/>
              </w:rPr>
            </w:pPr>
            <w:r>
              <w:rPr>
                <w:rFonts w:hint="eastAsia" w:ascii="宋体" w:hAnsi="宋体"/>
              </w:rPr>
              <w:t>6</w:t>
            </w:r>
          </w:p>
        </w:tc>
        <w:tc>
          <w:tcPr>
            <w:tcW w:w="3174" w:type="dxa"/>
            <w:gridSpan w:val="3"/>
            <w:vMerge w:val="restart"/>
            <w:vAlign w:val="center"/>
          </w:tcPr>
          <w:p>
            <w:pPr>
              <w:rPr>
                <w:rFonts w:ascii="宋体" w:hAnsi="宋体"/>
              </w:rPr>
            </w:pPr>
            <w:r>
              <w:rPr>
                <w:rFonts w:hint="eastAsia" w:ascii="宋体" w:hAnsi="宋体"/>
              </w:rPr>
              <w:t>出线回路（本期／远期）</w:t>
            </w:r>
          </w:p>
        </w:tc>
        <w:tc>
          <w:tcPr>
            <w:tcW w:w="1773" w:type="dxa"/>
            <w:vAlign w:val="center"/>
          </w:tcPr>
          <w:p>
            <w:pPr>
              <w:rPr>
                <w:rFonts w:ascii="宋体" w:hAnsi="宋体"/>
              </w:rPr>
            </w:pPr>
            <w:r>
              <w:rPr>
                <w:rFonts w:hint="eastAsia" w:ascii="宋体" w:hAnsi="宋体"/>
              </w:rPr>
              <w:t>500kV</w:t>
            </w:r>
          </w:p>
        </w:tc>
        <w:tc>
          <w:tcPr>
            <w:tcW w:w="3466" w:type="dxa"/>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467" w:type="dxa"/>
            <w:vMerge w:val="continue"/>
            <w:vAlign w:val="center"/>
          </w:tcPr>
          <w:p>
            <w:pPr>
              <w:rPr>
                <w:rFonts w:ascii="宋体" w:hAnsi="宋体"/>
              </w:rPr>
            </w:pPr>
          </w:p>
        </w:tc>
        <w:tc>
          <w:tcPr>
            <w:tcW w:w="3174" w:type="dxa"/>
            <w:gridSpan w:val="3"/>
            <w:vMerge w:val="continue"/>
            <w:vAlign w:val="center"/>
          </w:tcPr>
          <w:p>
            <w:pPr>
              <w:rPr>
                <w:rFonts w:ascii="宋体" w:hAnsi="宋体"/>
              </w:rPr>
            </w:pPr>
          </w:p>
        </w:tc>
        <w:tc>
          <w:tcPr>
            <w:tcW w:w="1773" w:type="dxa"/>
            <w:vAlign w:val="center"/>
          </w:tcPr>
          <w:p>
            <w:pPr>
              <w:rPr>
                <w:rFonts w:ascii="宋体" w:hAnsi="宋体"/>
              </w:rPr>
            </w:pPr>
            <w:r>
              <w:rPr>
                <w:rFonts w:hint="eastAsia" w:ascii="宋体" w:hAnsi="宋体"/>
              </w:rPr>
              <w:t>220kV</w:t>
            </w:r>
          </w:p>
        </w:tc>
        <w:tc>
          <w:tcPr>
            <w:tcW w:w="3466" w:type="dxa"/>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467" w:type="dxa"/>
            <w:vMerge w:val="continue"/>
            <w:vAlign w:val="center"/>
          </w:tcPr>
          <w:p>
            <w:pPr>
              <w:rPr>
                <w:rFonts w:ascii="宋体" w:hAnsi="宋体"/>
              </w:rPr>
            </w:pPr>
          </w:p>
        </w:tc>
        <w:tc>
          <w:tcPr>
            <w:tcW w:w="3174" w:type="dxa"/>
            <w:gridSpan w:val="3"/>
            <w:vMerge w:val="continue"/>
            <w:vAlign w:val="center"/>
          </w:tcPr>
          <w:p>
            <w:pPr>
              <w:rPr>
                <w:rFonts w:ascii="宋体" w:hAnsi="宋体"/>
              </w:rPr>
            </w:pPr>
          </w:p>
        </w:tc>
        <w:tc>
          <w:tcPr>
            <w:tcW w:w="1773" w:type="dxa"/>
            <w:vAlign w:val="center"/>
          </w:tcPr>
          <w:p>
            <w:pPr>
              <w:rPr>
                <w:rFonts w:ascii="宋体" w:hAnsi="宋体"/>
              </w:rPr>
            </w:pPr>
            <w:r>
              <w:rPr>
                <w:rFonts w:hint="eastAsia" w:ascii="宋体" w:hAnsi="宋体"/>
              </w:rPr>
              <w:t>110kV</w:t>
            </w:r>
          </w:p>
        </w:tc>
        <w:tc>
          <w:tcPr>
            <w:tcW w:w="3466" w:type="dxa"/>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467" w:type="dxa"/>
            <w:vMerge w:val="continue"/>
            <w:vAlign w:val="center"/>
          </w:tcPr>
          <w:p>
            <w:pPr>
              <w:rPr>
                <w:rFonts w:ascii="宋体" w:hAnsi="宋体"/>
              </w:rPr>
            </w:pPr>
          </w:p>
        </w:tc>
        <w:tc>
          <w:tcPr>
            <w:tcW w:w="3174" w:type="dxa"/>
            <w:gridSpan w:val="3"/>
            <w:vMerge w:val="continue"/>
            <w:vAlign w:val="center"/>
          </w:tcPr>
          <w:p>
            <w:pPr>
              <w:rPr>
                <w:rFonts w:ascii="宋体" w:hAnsi="宋体"/>
              </w:rPr>
            </w:pPr>
          </w:p>
        </w:tc>
        <w:tc>
          <w:tcPr>
            <w:tcW w:w="1773" w:type="dxa"/>
            <w:vAlign w:val="center"/>
          </w:tcPr>
          <w:p>
            <w:pPr>
              <w:rPr>
                <w:rFonts w:ascii="宋体" w:hAnsi="宋体"/>
              </w:rPr>
            </w:pPr>
            <w:r>
              <w:rPr>
                <w:rFonts w:hint="eastAsia" w:ascii="宋体" w:hAnsi="宋体"/>
              </w:rPr>
              <w:t>10—35kV</w:t>
            </w:r>
          </w:p>
        </w:tc>
        <w:tc>
          <w:tcPr>
            <w:tcW w:w="3466" w:type="dxa"/>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467" w:type="dxa"/>
            <w:vMerge w:val="restart"/>
            <w:vAlign w:val="center"/>
          </w:tcPr>
          <w:p>
            <w:pPr>
              <w:rPr>
                <w:rFonts w:ascii="宋体" w:hAnsi="宋体"/>
              </w:rPr>
            </w:pPr>
            <w:r>
              <w:rPr>
                <w:rFonts w:hint="eastAsia" w:ascii="宋体" w:hAnsi="宋体"/>
              </w:rPr>
              <w:t>7</w:t>
            </w:r>
          </w:p>
        </w:tc>
        <w:tc>
          <w:tcPr>
            <w:tcW w:w="3174" w:type="dxa"/>
            <w:gridSpan w:val="3"/>
            <w:vMerge w:val="restart"/>
            <w:vAlign w:val="center"/>
          </w:tcPr>
          <w:p>
            <w:pPr>
              <w:rPr>
                <w:rFonts w:ascii="宋体" w:hAnsi="宋体"/>
              </w:rPr>
            </w:pPr>
            <w:r>
              <w:rPr>
                <w:rFonts w:hint="eastAsia" w:ascii="宋体" w:hAnsi="宋体"/>
              </w:rPr>
              <w:t>主接线（远景）</w:t>
            </w:r>
          </w:p>
        </w:tc>
        <w:tc>
          <w:tcPr>
            <w:tcW w:w="1773" w:type="dxa"/>
            <w:vAlign w:val="center"/>
          </w:tcPr>
          <w:p>
            <w:pPr>
              <w:rPr>
                <w:rFonts w:ascii="宋体" w:hAnsi="宋体"/>
              </w:rPr>
            </w:pPr>
            <w:r>
              <w:rPr>
                <w:rFonts w:hint="eastAsia" w:ascii="宋体" w:hAnsi="宋体"/>
              </w:rPr>
              <w:t>500kV</w:t>
            </w:r>
          </w:p>
        </w:tc>
        <w:tc>
          <w:tcPr>
            <w:tcW w:w="3466" w:type="dxa"/>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467" w:type="dxa"/>
            <w:vMerge w:val="continue"/>
            <w:vAlign w:val="center"/>
          </w:tcPr>
          <w:p>
            <w:pPr>
              <w:jc w:val="center"/>
              <w:rPr>
                <w:rFonts w:ascii="宋体" w:hAnsi="宋体"/>
              </w:rPr>
            </w:pPr>
          </w:p>
        </w:tc>
        <w:tc>
          <w:tcPr>
            <w:tcW w:w="3174" w:type="dxa"/>
            <w:gridSpan w:val="3"/>
            <w:vMerge w:val="continue"/>
            <w:vAlign w:val="center"/>
          </w:tcPr>
          <w:p>
            <w:pPr>
              <w:rPr>
                <w:rFonts w:ascii="宋体" w:hAnsi="宋体"/>
              </w:rPr>
            </w:pPr>
          </w:p>
        </w:tc>
        <w:tc>
          <w:tcPr>
            <w:tcW w:w="1773" w:type="dxa"/>
            <w:vAlign w:val="center"/>
          </w:tcPr>
          <w:p>
            <w:pPr>
              <w:rPr>
                <w:rFonts w:ascii="宋体" w:hAnsi="宋体"/>
              </w:rPr>
            </w:pPr>
            <w:r>
              <w:rPr>
                <w:rFonts w:hint="eastAsia" w:ascii="宋体" w:hAnsi="宋体"/>
              </w:rPr>
              <w:t>220kV</w:t>
            </w:r>
          </w:p>
        </w:tc>
        <w:tc>
          <w:tcPr>
            <w:tcW w:w="3466" w:type="dxa"/>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467" w:type="dxa"/>
            <w:vMerge w:val="continue"/>
            <w:vAlign w:val="center"/>
          </w:tcPr>
          <w:p>
            <w:pPr>
              <w:rPr>
                <w:rFonts w:ascii="宋体" w:hAnsi="宋体"/>
              </w:rPr>
            </w:pPr>
          </w:p>
        </w:tc>
        <w:tc>
          <w:tcPr>
            <w:tcW w:w="3174" w:type="dxa"/>
            <w:gridSpan w:val="3"/>
            <w:vMerge w:val="continue"/>
            <w:vAlign w:val="center"/>
          </w:tcPr>
          <w:p>
            <w:pPr>
              <w:rPr>
                <w:rFonts w:ascii="宋体" w:hAnsi="宋体"/>
              </w:rPr>
            </w:pPr>
          </w:p>
        </w:tc>
        <w:tc>
          <w:tcPr>
            <w:tcW w:w="1773" w:type="dxa"/>
            <w:vAlign w:val="center"/>
          </w:tcPr>
          <w:p>
            <w:pPr>
              <w:rPr>
                <w:rFonts w:ascii="宋体" w:hAnsi="宋体"/>
              </w:rPr>
            </w:pPr>
            <w:r>
              <w:rPr>
                <w:rFonts w:hint="eastAsia" w:ascii="宋体" w:hAnsi="宋体"/>
              </w:rPr>
              <w:t>110kV</w:t>
            </w:r>
          </w:p>
        </w:tc>
        <w:tc>
          <w:tcPr>
            <w:tcW w:w="3466" w:type="dxa"/>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467" w:type="dxa"/>
            <w:vMerge w:val="continue"/>
            <w:vAlign w:val="center"/>
          </w:tcPr>
          <w:p>
            <w:pPr>
              <w:rPr>
                <w:rFonts w:ascii="宋体" w:hAnsi="宋体"/>
              </w:rPr>
            </w:pPr>
          </w:p>
        </w:tc>
        <w:tc>
          <w:tcPr>
            <w:tcW w:w="3174" w:type="dxa"/>
            <w:gridSpan w:val="3"/>
            <w:vMerge w:val="continue"/>
            <w:vAlign w:val="center"/>
          </w:tcPr>
          <w:p>
            <w:pPr>
              <w:rPr>
                <w:rFonts w:ascii="宋体" w:hAnsi="宋体"/>
              </w:rPr>
            </w:pPr>
          </w:p>
        </w:tc>
        <w:tc>
          <w:tcPr>
            <w:tcW w:w="1773" w:type="dxa"/>
            <w:vAlign w:val="center"/>
          </w:tcPr>
          <w:p>
            <w:pPr>
              <w:rPr>
                <w:rFonts w:ascii="宋体" w:hAnsi="宋体"/>
              </w:rPr>
            </w:pPr>
            <w:r>
              <w:rPr>
                <w:rFonts w:hint="eastAsia" w:ascii="宋体" w:hAnsi="宋体"/>
              </w:rPr>
              <w:t>10—35kV</w:t>
            </w:r>
          </w:p>
        </w:tc>
        <w:tc>
          <w:tcPr>
            <w:tcW w:w="3466" w:type="dxa"/>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467" w:type="dxa"/>
            <w:vMerge w:val="restart"/>
            <w:vAlign w:val="center"/>
          </w:tcPr>
          <w:p>
            <w:pPr>
              <w:rPr>
                <w:rFonts w:ascii="宋体" w:hAnsi="宋体"/>
              </w:rPr>
            </w:pPr>
            <w:r>
              <w:rPr>
                <w:rFonts w:hint="eastAsia" w:ascii="宋体" w:hAnsi="宋体"/>
              </w:rPr>
              <w:t>8</w:t>
            </w:r>
          </w:p>
        </w:tc>
        <w:tc>
          <w:tcPr>
            <w:tcW w:w="3174" w:type="dxa"/>
            <w:gridSpan w:val="3"/>
            <w:vMerge w:val="restart"/>
            <w:vAlign w:val="center"/>
          </w:tcPr>
          <w:p>
            <w:pPr>
              <w:rPr>
                <w:rFonts w:ascii="宋体" w:hAnsi="宋体"/>
              </w:rPr>
            </w:pPr>
            <w:r>
              <w:rPr>
                <w:rFonts w:hint="eastAsia" w:ascii="宋体" w:hAnsi="宋体"/>
              </w:rPr>
              <w:t>主要设备型式</w:t>
            </w:r>
          </w:p>
        </w:tc>
        <w:tc>
          <w:tcPr>
            <w:tcW w:w="1773" w:type="dxa"/>
            <w:vAlign w:val="center"/>
          </w:tcPr>
          <w:p>
            <w:pPr>
              <w:rPr>
                <w:rFonts w:ascii="宋体" w:hAnsi="宋体"/>
              </w:rPr>
            </w:pPr>
            <w:r>
              <w:rPr>
                <w:rFonts w:hint="eastAsia" w:ascii="宋体" w:hAnsi="宋体"/>
              </w:rPr>
              <w:t>主变压器</w:t>
            </w:r>
          </w:p>
        </w:tc>
        <w:tc>
          <w:tcPr>
            <w:tcW w:w="3466" w:type="dxa"/>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467" w:type="dxa"/>
            <w:vMerge w:val="continue"/>
            <w:vAlign w:val="center"/>
          </w:tcPr>
          <w:p>
            <w:pPr>
              <w:rPr>
                <w:rFonts w:ascii="宋体" w:hAnsi="宋体"/>
              </w:rPr>
            </w:pPr>
          </w:p>
        </w:tc>
        <w:tc>
          <w:tcPr>
            <w:tcW w:w="3174" w:type="dxa"/>
            <w:gridSpan w:val="3"/>
            <w:vMerge w:val="continue"/>
            <w:vAlign w:val="center"/>
          </w:tcPr>
          <w:p>
            <w:pPr>
              <w:rPr>
                <w:rFonts w:ascii="宋体" w:hAnsi="宋体"/>
              </w:rPr>
            </w:pPr>
          </w:p>
        </w:tc>
        <w:tc>
          <w:tcPr>
            <w:tcW w:w="1773" w:type="dxa"/>
            <w:vAlign w:val="center"/>
          </w:tcPr>
          <w:p>
            <w:pPr>
              <w:rPr>
                <w:rFonts w:ascii="宋体" w:hAnsi="宋体"/>
              </w:rPr>
            </w:pPr>
            <w:r>
              <w:rPr>
                <w:rFonts w:hint="eastAsia" w:ascii="宋体" w:hAnsi="宋体"/>
              </w:rPr>
              <w:t>500kV断路器</w:t>
            </w:r>
          </w:p>
        </w:tc>
        <w:tc>
          <w:tcPr>
            <w:tcW w:w="3466" w:type="dxa"/>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467" w:type="dxa"/>
            <w:vMerge w:val="continue"/>
            <w:vAlign w:val="center"/>
          </w:tcPr>
          <w:p>
            <w:pPr>
              <w:rPr>
                <w:rFonts w:ascii="宋体" w:hAnsi="宋体"/>
              </w:rPr>
            </w:pPr>
          </w:p>
        </w:tc>
        <w:tc>
          <w:tcPr>
            <w:tcW w:w="3174" w:type="dxa"/>
            <w:gridSpan w:val="3"/>
            <w:vMerge w:val="continue"/>
            <w:vAlign w:val="center"/>
          </w:tcPr>
          <w:p>
            <w:pPr>
              <w:rPr>
                <w:rFonts w:ascii="宋体" w:hAnsi="宋体"/>
              </w:rPr>
            </w:pPr>
          </w:p>
        </w:tc>
        <w:tc>
          <w:tcPr>
            <w:tcW w:w="1773" w:type="dxa"/>
            <w:vAlign w:val="center"/>
          </w:tcPr>
          <w:p>
            <w:pPr>
              <w:rPr>
                <w:rFonts w:ascii="宋体" w:hAnsi="宋体"/>
              </w:rPr>
            </w:pPr>
            <w:r>
              <w:rPr>
                <w:rFonts w:hint="eastAsia" w:ascii="宋体" w:hAnsi="宋体"/>
              </w:rPr>
              <w:t>220kV断路器</w:t>
            </w:r>
          </w:p>
        </w:tc>
        <w:tc>
          <w:tcPr>
            <w:tcW w:w="3466" w:type="dxa"/>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467" w:type="dxa"/>
            <w:vMerge w:val="continue"/>
            <w:vAlign w:val="center"/>
          </w:tcPr>
          <w:p>
            <w:pPr>
              <w:rPr>
                <w:rFonts w:ascii="宋体" w:hAnsi="宋体"/>
              </w:rPr>
            </w:pPr>
          </w:p>
        </w:tc>
        <w:tc>
          <w:tcPr>
            <w:tcW w:w="3174" w:type="dxa"/>
            <w:gridSpan w:val="3"/>
            <w:vMerge w:val="continue"/>
            <w:vAlign w:val="center"/>
          </w:tcPr>
          <w:p>
            <w:pPr>
              <w:rPr>
                <w:rFonts w:ascii="宋体" w:hAnsi="宋体"/>
              </w:rPr>
            </w:pPr>
          </w:p>
        </w:tc>
        <w:tc>
          <w:tcPr>
            <w:tcW w:w="1773" w:type="dxa"/>
            <w:vAlign w:val="center"/>
          </w:tcPr>
          <w:p>
            <w:pPr>
              <w:rPr>
                <w:rFonts w:ascii="宋体" w:hAnsi="宋体"/>
              </w:rPr>
            </w:pPr>
            <w:r>
              <w:rPr>
                <w:rFonts w:hint="eastAsia" w:ascii="宋体" w:hAnsi="宋体"/>
              </w:rPr>
              <w:t>110kV断路器</w:t>
            </w:r>
          </w:p>
        </w:tc>
        <w:tc>
          <w:tcPr>
            <w:tcW w:w="3466" w:type="dxa"/>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467" w:type="dxa"/>
            <w:vMerge w:val="continue"/>
            <w:vAlign w:val="center"/>
          </w:tcPr>
          <w:p>
            <w:pPr>
              <w:rPr>
                <w:rFonts w:ascii="宋体" w:hAnsi="宋体"/>
              </w:rPr>
            </w:pPr>
          </w:p>
        </w:tc>
        <w:tc>
          <w:tcPr>
            <w:tcW w:w="3174" w:type="dxa"/>
            <w:gridSpan w:val="3"/>
            <w:vMerge w:val="continue"/>
            <w:vAlign w:val="center"/>
          </w:tcPr>
          <w:p>
            <w:pPr>
              <w:rPr>
                <w:rFonts w:ascii="宋体" w:hAnsi="宋体"/>
              </w:rPr>
            </w:pPr>
          </w:p>
        </w:tc>
        <w:tc>
          <w:tcPr>
            <w:tcW w:w="1773" w:type="dxa"/>
            <w:vAlign w:val="center"/>
          </w:tcPr>
          <w:p>
            <w:pPr>
              <w:rPr>
                <w:rFonts w:ascii="宋体" w:hAnsi="宋体"/>
              </w:rPr>
            </w:pPr>
            <w:r>
              <w:rPr>
                <w:rFonts w:hint="eastAsia" w:ascii="宋体" w:hAnsi="宋体"/>
              </w:rPr>
              <w:t>10—35kV断路器</w:t>
            </w:r>
          </w:p>
        </w:tc>
        <w:tc>
          <w:tcPr>
            <w:tcW w:w="3466" w:type="dxa"/>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7" w:type="dxa"/>
            <w:vAlign w:val="center"/>
          </w:tcPr>
          <w:p>
            <w:pPr>
              <w:jc w:val="center"/>
              <w:rPr>
                <w:rFonts w:ascii="宋体" w:hAnsi="宋体"/>
              </w:rPr>
            </w:pPr>
            <w:r>
              <w:rPr>
                <w:rFonts w:hint="eastAsia" w:ascii="宋体" w:hAnsi="宋体"/>
              </w:rPr>
              <w:t>9</w:t>
            </w:r>
          </w:p>
        </w:tc>
        <w:tc>
          <w:tcPr>
            <w:tcW w:w="4947" w:type="dxa"/>
            <w:gridSpan w:val="4"/>
            <w:vAlign w:val="center"/>
          </w:tcPr>
          <w:p>
            <w:pPr>
              <w:rPr>
                <w:rFonts w:ascii="宋体" w:hAnsi="宋体"/>
              </w:rPr>
            </w:pPr>
            <w:r>
              <w:rPr>
                <w:rFonts w:hint="eastAsia" w:ascii="宋体" w:hAnsi="宋体"/>
              </w:rPr>
              <w:t>围墙内占地 ha</w:t>
            </w:r>
          </w:p>
        </w:tc>
        <w:tc>
          <w:tcPr>
            <w:tcW w:w="3466" w:type="dxa"/>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7" w:type="dxa"/>
            <w:vAlign w:val="center"/>
          </w:tcPr>
          <w:p>
            <w:pPr>
              <w:jc w:val="center"/>
              <w:rPr>
                <w:rFonts w:ascii="宋体" w:hAnsi="宋体"/>
              </w:rPr>
            </w:pPr>
            <w:r>
              <w:rPr>
                <w:rFonts w:hint="eastAsia" w:ascii="宋体" w:hAnsi="宋体"/>
              </w:rPr>
              <w:t>10</w:t>
            </w:r>
          </w:p>
        </w:tc>
        <w:tc>
          <w:tcPr>
            <w:tcW w:w="4947" w:type="dxa"/>
            <w:gridSpan w:val="4"/>
            <w:vAlign w:val="center"/>
          </w:tcPr>
          <w:p>
            <w:pPr>
              <w:rPr>
                <w:rFonts w:ascii="宋体" w:hAnsi="宋体"/>
              </w:rPr>
            </w:pPr>
            <w:r>
              <w:rPr>
                <w:rFonts w:hint="eastAsia" w:ascii="宋体" w:hAnsi="宋体"/>
              </w:rPr>
              <w:t>总占地 ha</w:t>
            </w:r>
          </w:p>
        </w:tc>
        <w:tc>
          <w:tcPr>
            <w:tcW w:w="3466" w:type="dxa"/>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7" w:type="dxa"/>
            <w:vAlign w:val="center"/>
          </w:tcPr>
          <w:p>
            <w:pPr>
              <w:jc w:val="center"/>
              <w:rPr>
                <w:rFonts w:ascii="宋体" w:hAnsi="宋体"/>
              </w:rPr>
            </w:pPr>
            <w:r>
              <w:rPr>
                <w:rFonts w:hint="eastAsia" w:ascii="宋体" w:hAnsi="宋体"/>
              </w:rPr>
              <w:t>11</w:t>
            </w:r>
          </w:p>
        </w:tc>
        <w:tc>
          <w:tcPr>
            <w:tcW w:w="4947" w:type="dxa"/>
            <w:gridSpan w:val="4"/>
            <w:vAlign w:val="center"/>
          </w:tcPr>
          <w:p>
            <w:pPr>
              <w:rPr>
                <w:rFonts w:ascii="宋体" w:hAnsi="宋体"/>
              </w:rPr>
            </w:pPr>
            <w:r>
              <w:rPr>
                <w:rFonts w:hint="eastAsia" w:ascii="宋体" w:hAnsi="宋体"/>
              </w:rPr>
              <w:t>土石方量（挖／填）m</w:t>
            </w:r>
            <w:r>
              <w:rPr>
                <w:rFonts w:hint="eastAsia" w:ascii="宋体" w:hAnsi="宋体"/>
                <w:vertAlign w:val="superscript"/>
              </w:rPr>
              <w:t>3</w:t>
            </w:r>
          </w:p>
        </w:tc>
        <w:tc>
          <w:tcPr>
            <w:tcW w:w="3466" w:type="dxa"/>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7" w:type="dxa"/>
            <w:vAlign w:val="center"/>
          </w:tcPr>
          <w:p>
            <w:pPr>
              <w:jc w:val="center"/>
              <w:rPr>
                <w:rFonts w:ascii="宋体" w:hAnsi="宋体"/>
              </w:rPr>
            </w:pPr>
            <w:r>
              <w:rPr>
                <w:rFonts w:hint="eastAsia" w:ascii="宋体" w:hAnsi="宋体"/>
              </w:rPr>
              <w:t>12</w:t>
            </w:r>
          </w:p>
        </w:tc>
        <w:tc>
          <w:tcPr>
            <w:tcW w:w="4947" w:type="dxa"/>
            <w:gridSpan w:val="4"/>
            <w:vAlign w:val="center"/>
          </w:tcPr>
          <w:p>
            <w:pPr>
              <w:rPr>
                <w:rFonts w:ascii="宋体" w:hAnsi="宋体"/>
              </w:rPr>
            </w:pPr>
            <w:r>
              <w:rPr>
                <w:rFonts w:hint="eastAsia" w:ascii="宋体" w:hAnsi="宋体"/>
              </w:rPr>
              <w:t>总建筑面积m</w:t>
            </w:r>
            <w:r>
              <w:rPr>
                <w:rFonts w:hint="eastAsia" w:ascii="宋体" w:hAnsi="宋体"/>
                <w:vertAlign w:val="superscript"/>
              </w:rPr>
              <w:t>3</w:t>
            </w:r>
          </w:p>
        </w:tc>
        <w:tc>
          <w:tcPr>
            <w:tcW w:w="3466" w:type="dxa"/>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467" w:type="dxa"/>
            <w:vMerge w:val="restart"/>
            <w:vAlign w:val="center"/>
          </w:tcPr>
          <w:p>
            <w:pPr>
              <w:jc w:val="center"/>
              <w:rPr>
                <w:rFonts w:ascii="宋体" w:hAnsi="宋体"/>
              </w:rPr>
            </w:pPr>
            <w:r>
              <w:rPr>
                <w:rFonts w:hint="eastAsia" w:ascii="宋体" w:hAnsi="宋体"/>
              </w:rPr>
              <w:t>13</w:t>
            </w:r>
          </w:p>
        </w:tc>
        <w:tc>
          <w:tcPr>
            <w:tcW w:w="2428" w:type="dxa"/>
            <w:gridSpan w:val="2"/>
            <w:vMerge w:val="restart"/>
            <w:vAlign w:val="center"/>
          </w:tcPr>
          <w:p>
            <w:pPr>
              <w:rPr>
                <w:rFonts w:ascii="宋体" w:hAnsi="宋体"/>
              </w:rPr>
            </w:pPr>
            <w:r>
              <w:rPr>
                <w:rFonts w:hint="eastAsia" w:ascii="宋体" w:hAnsi="宋体"/>
              </w:rPr>
              <w:t>三材耗量（t）</w:t>
            </w:r>
          </w:p>
        </w:tc>
        <w:tc>
          <w:tcPr>
            <w:tcW w:w="2519" w:type="dxa"/>
            <w:gridSpan w:val="2"/>
            <w:vAlign w:val="center"/>
          </w:tcPr>
          <w:p>
            <w:pPr>
              <w:rPr>
                <w:rFonts w:ascii="宋体" w:hAnsi="宋体"/>
              </w:rPr>
            </w:pPr>
            <w:r>
              <w:rPr>
                <w:rFonts w:hint="eastAsia" w:ascii="宋体" w:hAnsi="宋体"/>
              </w:rPr>
              <w:t>钢材（t）</w:t>
            </w:r>
          </w:p>
        </w:tc>
        <w:tc>
          <w:tcPr>
            <w:tcW w:w="3466" w:type="dxa"/>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467" w:type="dxa"/>
            <w:vMerge w:val="continue"/>
            <w:vAlign w:val="center"/>
          </w:tcPr>
          <w:p>
            <w:pPr>
              <w:jc w:val="center"/>
              <w:rPr>
                <w:rFonts w:ascii="宋体" w:hAnsi="宋体"/>
              </w:rPr>
            </w:pPr>
          </w:p>
        </w:tc>
        <w:tc>
          <w:tcPr>
            <w:tcW w:w="2428" w:type="dxa"/>
            <w:gridSpan w:val="2"/>
            <w:vMerge w:val="continue"/>
            <w:vAlign w:val="center"/>
          </w:tcPr>
          <w:p>
            <w:pPr>
              <w:rPr>
                <w:rFonts w:ascii="宋体" w:hAnsi="宋体"/>
              </w:rPr>
            </w:pPr>
          </w:p>
        </w:tc>
        <w:tc>
          <w:tcPr>
            <w:tcW w:w="2519" w:type="dxa"/>
            <w:gridSpan w:val="2"/>
            <w:vAlign w:val="center"/>
          </w:tcPr>
          <w:p>
            <w:pPr>
              <w:rPr>
                <w:rFonts w:ascii="宋体" w:hAnsi="宋体"/>
              </w:rPr>
            </w:pPr>
            <w:r>
              <w:rPr>
                <w:rFonts w:hint="eastAsia" w:ascii="宋体" w:hAnsi="宋体"/>
              </w:rPr>
              <w:t>木材（m</w:t>
            </w:r>
            <w:r>
              <w:rPr>
                <w:rFonts w:hint="eastAsia" w:ascii="宋体" w:hAnsi="宋体"/>
                <w:vertAlign w:val="superscript"/>
              </w:rPr>
              <w:t>3</w:t>
            </w:r>
            <w:r>
              <w:rPr>
                <w:rFonts w:hint="eastAsia" w:ascii="宋体" w:hAnsi="宋体"/>
              </w:rPr>
              <w:t>）</w:t>
            </w:r>
          </w:p>
        </w:tc>
        <w:tc>
          <w:tcPr>
            <w:tcW w:w="3466" w:type="dxa"/>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467" w:type="dxa"/>
            <w:vMerge w:val="continue"/>
            <w:vAlign w:val="center"/>
          </w:tcPr>
          <w:p>
            <w:pPr>
              <w:jc w:val="center"/>
              <w:rPr>
                <w:rFonts w:ascii="宋体" w:hAnsi="宋体"/>
              </w:rPr>
            </w:pPr>
          </w:p>
        </w:tc>
        <w:tc>
          <w:tcPr>
            <w:tcW w:w="2428" w:type="dxa"/>
            <w:gridSpan w:val="2"/>
            <w:vMerge w:val="continue"/>
            <w:vAlign w:val="center"/>
          </w:tcPr>
          <w:p>
            <w:pPr>
              <w:rPr>
                <w:rFonts w:ascii="宋体" w:hAnsi="宋体"/>
              </w:rPr>
            </w:pPr>
          </w:p>
        </w:tc>
        <w:tc>
          <w:tcPr>
            <w:tcW w:w="2519" w:type="dxa"/>
            <w:gridSpan w:val="2"/>
            <w:vAlign w:val="center"/>
          </w:tcPr>
          <w:p>
            <w:pPr>
              <w:rPr>
                <w:rFonts w:ascii="宋体" w:hAnsi="宋体"/>
              </w:rPr>
            </w:pPr>
            <w:r>
              <w:rPr>
                <w:rFonts w:hint="eastAsia" w:ascii="宋体" w:hAnsi="宋体"/>
              </w:rPr>
              <w:t>水泥（t）</w:t>
            </w:r>
          </w:p>
        </w:tc>
        <w:tc>
          <w:tcPr>
            <w:tcW w:w="3466" w:type="dxa"/>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467" w:type="dxa"/>
            <w:vAlign w:val="center"/>
          </w:tcPr>
          <w:p>
            <w:pPr>
              <w:jc w:val="center"/>
              <w:rPr>
                <w:rFonts w:ascii="宋体" w:hAnsi="宋体"/>
              </w:rPr>
            </w:pPr>
            <w:r>
              <w:rPr>
                <w:rFonts w:hint="eastAsia" w:ascii="宋体" w:hAnsi="宋体"/>
              </w:rPr>
              <w:t>14</w:t>
            </w:r>
          </w:p>
        </w:tc>
        <w:tc>
          <w:tcPr>
            <w:tcW w:w="4947" w:type="dxa"/>
            <w:gridSpan w:val="4"/>
            <w:vAlign w:val="center"/>
          </w:tcPr>
          <w:p>
            <w:pPr>
              <w:rPr>
                <w:rFonts w:ascii="宋体" w:hAnsi="宋体"/>
              </w:rPr>
            </w:pPr>
            <w:r>
              <w:rPr>
                <w:rFonts w:hint="eastAsia" w:ascii="宋体" w:hAnsi="宋体"/>
              </w:rPr>
              <w:t>批准概算（万元）</w:t>
            </w:r>
          </w:p>
        </w:tc>
        <w:tc>
          <w:tcPr>
            <w:tcW w:w="3466" w:type="dxa"/>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467" w:type="dxa"/>
            <w:vAlign w:val="center"/>
          </w:tcPr>
          <w:p>
            <w:pPr>
              <w:jc w:val="center"/>
              <w:rPr>
                <w:rFonts w:ascii="宋体" w:hAnsi="宋体"/>
              </w:rPr>
            </w:pPr>
            <w:r>
              <w:rPr>
                <w:rFonts w:hint="eastAsia" w:ascii="宋体" w:hAnsi="宋体"/>
              </w:rPr>
              <w:t>15</w:t>
            </w:r>
          </w:p>
        </w:tc>
        <w:tc>
          <w:tcPr>
            <w:tcW w:w="4947" w:type="dxa"/>
            <w:gridSpan w:val="4"/>
            <w:vAlign w:val="center"/>
          </w:tcPr>
          <w:p>
            <w:pPr>
              <w:rPr>
                <w:rFonts w:ascii="宋体" w:hAnsi="宋体"/>
              </w:rPr>
            </w:pPr>
            <w:r>
              <w:rPr>
                <w:rFonts w:hint="eastAsia" w:ascii="宋体" w:hAnsi="宋体"/>
              </w:rPr>
              <w:t>竣工决算（万元）</w:t>
            </w:r>
          </w:p>
        </w:tc>
        <w:tc>
          <w:tcPr>
            <w:tcW w:w="3466" w:type="dxa"/>
            <w:vAlign w:val="center"/>
          </w:tcPr>
          <w:p>
            <w:pPr>
              <w:rPr>
                <w:rFonts w:ascii="宋体" w:hAnsi="宋体"/>
              </w:rPr>
            </w:pPr>
          </w:p>
        </w:tc>
      </w:tr>
    </w:tbl>
    <w:p>
      <w:pPr>
        <w:spacing w:line="300" w:lineRule="exact"/>
        <w:ind w:firstLine="420" w:firstLineChars="200"/>
        <w:rPr>
          <w:rFonts w:ascii="宋体" w:hAnsi="宋体"/>
        </w:rPr>
        <w:sectPr>
          <w:footerReference r:id="rId3" w:type="default"/>
          <w:pgSz w:w="11906" w:h="16838"/>
          <w:pgMar w:top="1558" w:right="1531" w:bottom="1474" w:left="1531" w:header="851" w:footer="1304" w:gutter="0"/>
          <w:cols w:space="720" w:num="1"/>
          <w:docGrid w:type="lines" w:linePitch="312" w:charSpace="0"/>
        </w:sectPr>
      </w:pPr>
      <w:r>
        <w:rPr>
          <w:rFonts w:hint="eastAsia" w:ascii="宋体" w:hAnsi="宋体"/>
        </w:rPr>
        <w:t>注：（1）填写内容要真实；（2）本表要与上报材料一致；（3）如有创优、节水、节能等突出成果，除另附文字材料外，在中表相应的项目栏中简要表述。</w:t>
      </w:r>
    </w:p>
    <w:p>
      <w:pPr>
        <w:spacing w:line="600" w:lineRule="exact"/>
        <w:rPr>
          <w:rFonts w:ascii="方正仿宋_GBK" w:hAnsi="宋体" w:eastAsia="方正仿宋_GBK"/>
          <w:sz w:val="32"/>
          <w:szCs w:val="32"/>
        </w:rPr>
      </w:pPr>
      <w:r>
        <w:rPr>
          <w:rFonts w:hint="eastAsia" w:ascii="方正仿宋_GBK" w:hAnsi="宋体" w:eastAsia="方正仿宋_GBK"/>
          <w:sz w:val="32"/>
          <w:szCs w:val="32"/>
        </w:rPr>
        <w:t>附表9</w:t>
      </w: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cs="宋体"/>
          <w:bCs/>
          <w:kern w:val="0"/>
          <w:sz w:val="44"/>
          <w:szCs w:val="44"/>
        </w:rPr>
        <w:t>20</w:t>
      </w:r>
      <w:r>
        <w:rPr>
          <w:rFonts w:ascii="方正小标宋简体" w:hAnsi="宋体" w:eastAsia="方正小标宋简体" w:cs="宋体"/>
          <w:bCs/>
          <w:kern w:val="0"/>
          <w:sz w:val="44"/>
          <w:szCs w:val="44"/>
        </w:rPr>
        <w:t>21</w:t>
      </w:r>
      <w:r>
        <w:rPr>
          <w:rFonts w:hint="eastAsia" w:ascii="方正小标宋简体" w:hAnsi="宋体" w:eastAsia="方正小标宋简体" w:cs="宋体"/>
          <w:bCs/>
          <w:kern w:val="0"/>
          <w:sz w:val="44"/>
          <w:szCs w:val="44"/>
        </w:rPr>
        <w:t>年度电力行业优秀工程设计项目申报材料清单</w:t>
      </w:r>
    </w:p>
    <w:tbl>
      <w:tblPr>
        <w:tblStyle w:val="15"/>
        <w:tblW w:w="13936" w:type="dxa"/>
        <w:tblInd w:w="-3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79"/>
        <w:gridCol w:w="979"/>
        <w:gridCol w:w="810"/>
        <w:gridCol w:w="513"/>
        <w:gridCol w:w="741"/>
        <w:gridCol w:w="741"/>
        <w:gridCol w:w="741"/>
        <w:gridCol w:w="645"/>
        <w:gridCol w:w="898"/>
        <w:gridCol w:w="864"/>
        <w:gridCol w:w="739"/>
        <w:gridCol w:w="846"/>
        <w:gridCol w:w="752"/>
        <w:gridCol w:w="752"/>
        <w:gridCol w:w="739"/>
        <w:gridCol w:w="643"/>
        <w:gridCol w:w="583"/>
        <w:gridCol w:w="739"/>
        <w:gridCol w:w="7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669" w:hRule="atLeast"/>
        </w:trPr>
        <w:tc>
          <w:tcPr>
            <w:tcW w:w="479" w:type="dxa"/>
            <w:vMerge w:val="restart"/>
            <w:vAlign w:val="center"/>
          </w:tcPr>
          <w:p>
            <w:pPr>
              <w:widowControl/>
              <w:jc w:val="center"/>
              <w:rPr>
                <w:rFonts w:ascii="宋体" w:hAnsi="宋体" w:cs="宋体"/>
                <w:bCs/>
                <w:kern w:val="0"/>
                <w:szCs w:val="21"/>
              </w:rPr>
            </w:pPr>
            <w:r>
              <w:rPr>
                <w:rFonts w:hint="eastAsia" w:ascii="宋体" w:hAnsi="宋体" w:cs="宋体"/>
                <w:bCs/>
                <w:kern w:val="0"/>
                <w:szCs w:val="21"/>
              </w:rPr>
              <w:t>序号</w:t>
            </w:r>
          </w:p>
        </w:tc>
        <w:tc>
          <w:tcPr>
            <w:tcW w:w="979" w:type="dxa"/>
            <w:vMerge w:val="restart"/>
            <w:vAlign w:val="center"/>
          </w:tcPr>
          <w:p>
            <w:pPr>
              <w:widowControl/>
              <w:jc w:val="center"/>
              <w:rPr>
                <w:rFonts w:ascii="宋体" w:hAnsi="宋体" w:cs="宋体"/>
                <w:bCs/>
                <w:kern w:val="0"/>
                <w:szCs w:val="21"/>
              </w:rPr>
            </w:pPr>
            <w:r>
              <w:rPr>
                <w:rFonts w:hint="eastAsia" w:ascii="宋体" w:hAnsi="宋体" w:cs="宋体"/>
                <w:bCs/>
                <w:kern w:val="0"/>
                <w:szCs w:val="21"/>
              </w:rPr>
              <w:t>项目</w:t>
            </w:r>
          </w:p>
          <w:p>
            <w:pPr>
              <w:widowControl/>
              <w:jc w:val="center"/>
              <w:rPr>
                <w:rFonts w:ascii="宋体" w:hAnsi="宋体" w:cs="宋体"/>
                <w:bCs/>
                <w:kern w:val="0"/>
                <w:szCs w:val="21"/>
              </w:rPr>
            </w:pPr>
            <w:r>
              <w:rPr>
                <w:rFonts w:hint="eastAsia" w:ascii="宋体" w:hAnsi="宋体" w:cs="宋体"/>
                <w:bCs/>
                <w:kern w:val="0"/>
                <w:szCs w:val="21"/>
              </w:rPr>
              <w:t>名称</w:t>
            </w:r>
          </w:p>
        </w:tc>
        <w:tc>
          <w:tcPr>
            <w:tcW w:w="810" w:type="dxa"/>
            <w:vMerge w:val="restart"/>
            <w:vAlign w:val="center"/>
          </w:tcPr>
          <w:p>
            <w:pPr>
              <w:widowControl/>
              <w:jc w:val="center"/>
              <w:rPr>
                <w:rFonts w:ascii="宋体" w:hAnsi="宋体" w:cs="宋体"/>
                <w:bCs/>
                <w:kern w:val="0"/>
                <w:szCs w:val="21"/>
              </w:rPr>
            </w:pPr>
            <w:r>
              <w:rPr>
                <w:rFonts w:hint="eastAsia" w:ascii="宋体" w:hAnsi="宋体" w:cs="宋体"/>
                <w:bCs/>
                <w:kern w:val="0"/>
                <w:szCs w:val="21"/>
              </w:rPr>
              <w:t>申报</w:t>
            </w:r>
          </w:p>
          <w:p>
            <w:pPr>
              <w:widowControl/>
              <w:jc w:val="center"/>
              <w:rPr>
                <w:rFonts w:ascii="宋体" w:hAnsi="宋体" w:cs="宋体"/>
                <w:bCs/>
                <w:kern w:val="0"/>
                <w:szCs w:val="21"/>
              </w:rPr>
            </w:pPr>
            <w:r>
              <w:rPr>
                <w:rFonts w:hint="eastAsia" w:ascii="宋体" w:hAnsi="宋体" w:cs="宋体"/>
                <w:bCs/>
                <w:kern w:val="0"/>
                <w:szCs w:val="21"/>
              </w:rPr>
              <w:t>单位</w:t>
            </w:r>
          </w:p>
        </w:tc>
        <w:tc>
          <w:tcPr>
            <w:tcW w:w="3381" w:type="dxa"/>
            <w:gridSpan w:val="5"/>
            <w:vAlign w:val="center"/>
          </w:tcPr>
          <w:p>
            <w:pPr>
              <w:widowControl/>
              <w:jc w:val="center"/>
              <w:rPr>
                <w:rFonts w:ascii="宋体" w:hAnsi="宋体" w:cs="宋体"/>
                <w:bCs/>
                <w:kern w:val="0"/>
                <w:szCs w:val="21"/>
              </w:rPr>
            </w:pPr>
            <w:r>
              <w:rPr>
                <w:rFonts w:hint="eastAsia" w:ascii="宋体" w:hAnsi="宋体" w:cs="宋体"/>
                <w:bCs/>
                <w:kern w:val="0"/>
                <w:szCs w:val="21"/>
              </w:rPr>
              <w:t>项目分类</w:t>
            </w:r>
          </w:p>
        </w:tc>
        <w:tc>
          <w:tcPr>
            <w:tcW w:w="7555" w:type="dxa"/>
            <w:gridSpan w:val="10"/>
            <w:vAlign w:val="center"/>
          </w:tcPr>
          <w:p>
            <w:pPr>
              <w:widowControl/>
              <w:jc w:val="center"/>
              <w:rPr>
                <w:rFonts w:ascii="宋体" w:hAnsi="宋体" w:cs="宋体"/>
                <w:bCs/>
                <w:kern w:val="0"/>
                <w:szCs w:val="21"/>
              </w:rPr>
            </w:pPr>
            <w:r>
              <w:rPr>
                <w:rFonts w:hint="eastAsia" w:ascii="宋体" w:hAnsi="宋体" w:cs="宋体"/>
                <w:bCs/>
                <w:kern w:val="0"/>
                <w:szCs w:val="21"/>
              </w:rPr>
              <w:t>申报材料内容</w:t>
            </w:r>
          </w:p>
        </w:tc>
        <w:tc>
          <w:tcPr>
            <w:tcW w:w="732" w:type="dxa"/>
            <w:vMerge w:val="restart"/>
            <w:vAlign w:val="center"/>
          </w:tcPr>
          <w:p>
            <w:pPr>
              <w:widowControl/>
              <w:jc w:val="center"/>
              <w:rPr>
                <w:rFonts w:ascii="宋体" w:hAnsi="宋体" w:cs="宋体"/>
                <w:bCs/>
                <w:kern w:val="0"/>
                <w:szCs w:val="21"/>
              </w:rPr>
            </w:pPr>
            <w:r>
              <w:rPr>
                <w:rFonts w:hint="eastAsia" w:ascii="宋体" w:hAnsi="宋体" w:cs="宋体"/>
                <w:bCs/>
                <w:kern w:val="0"/>
                <w:szCs w:val="21"/>
              </w:rPr>
              <w:t>联系</w:t>
            </w:r>
          </w:p>
          <w:p>
            <w:pPr>
              <w:widowControl/>
              <w:jc w:val="center"/>
              <w:rPr>
                <w:rFonts w:ascii="宋体" w:hAnsi="宋体" w:cs="宋体"/>
                <w:bCs/>
                <w:kern w:val="0"/>
                <w:szCs w:val="21"/>
              </w:rPr>
            </w:pPr>
            <w:r>
              <w:rPr>
                <w:rFonts w:hint="eastAsia" w:ascii="宋体" w:hAnsi="宋体" w:cs="宋体"/>
                <w:bCs/>
                <w:kern w:val="0"/>
                <w:szCs w:val="21"/>
              </w:rPr>
              <w:t>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683" w:hRule="atLeast"/>
        </w:trPr>
        <w:tc>
          <w:tcPr>
            <w:tcW w:w="479" w:type="dxa"/>
            <w:vMerge w:val="continue"/>
            <w:vAlign w:val="center"/>
          </w:tcPr>
          <w:p>
            <w:pPr>
              <w:widowControl/>
              <w:jc w:val="center"/>
              <w:rPr>
                <w:rFonts w:ascii="宋体" w:hAnsi="宋体" w:cs="宋体"/>
                <w:bCs/>
                <w:kern w:val="0"/>
                <w:szCs w:val="21"/>
              </w:rPr>
            </w:pPr>
          </w:p>
        </w:tc>
        <w:tc>
          <w:tcPr>
            <w:tcW w:w="979" w:type="dxa"/>
            <w:vMerge w:val="continue"/>
            <w:vAlign w:val="center"/>
          </w:tcPr>
          <w:p>
            <w:pPr>
              <w:widowControl/>
              <w:jc w:val="center"/>
              <w:rPr>
                <w:rFonts w:ascii="宋体" w:hAnsi="宋体" w:cs="宋体"/>
                <w:bCs/>
                <w:kern w:val="0"/>
                <w:szCs w:val="21"/>
              </w:rPr>
            </w:pPr>
          </w:p>
        </w:tc>
        <w:tc>
          <w:tcPr>
            <w:tcW w:w="810" w:type="dxa"/>
            <w:vMerge w:val="continue"/>
            <w:vAlign w:val="center"/>
          </w:tcPr>
          <w:p>
            <w:pPr>
              <w:widowControl/>
              <w:jc w:val="center"/>
              <w:rPr>
                <w:rFonts w:ascii="宋体" w:hAnsi="宋体" w:cs="宋体"/>
                <w:bCs/>
                <w:kern w:val="0"/>
                <w:szCs w:val="21"/>
              </w:rPr>
            </w:pPr>
          </w:p>
        </w:tc>
        <w:tc>
          <w:tcPr>
            <w:tcW w:w="513" w:type="dxa"/>
            <w:vAlign w:val="center"/>
          </w:tcPr>
          <w:p>
            <w:pPr>
              <w:widowControl/>
              <w:jc w:val="center"/>
              <w:rPr>
                <w:rFonts w:ascii="宋体" w:hAnsi="宋体" w:cs="宋体"/>
                <w:bCs/>
                <w:kern w:val="0"/>
                <w:szCs w:val="21"/>
              </w:rPr>
            </w:pPr>
            <w:r>
              <w:rPr>
                <w:rFonts w:hint="eastAsia" w:ascii="宋体" w:hAnsi="宋体" w:cs="宋体"/>
                <w:bCs/>
                <w:kern w:val="0"/>
                <w:szCs w:val="21"/>
              </w:rPr>
              <w:t>发电</w:t>
            </w:r>
          </w:p>
        </w:tc>
        <w:tc>
          <w:tcPr>
            <w:tcW w:w="741" w:type="dxa"/>
            <w:vAlign w:val="center"/>
          </w:tcPr>
          <w:p>
            <w:pPr>
              <w:widowControl/>
              <w:jc w:val="center"/>
              <w:rPr>
                <w:rFonts w:ascii="宋体" w:hAnsi="宋体" w:cs="宋体"/>
                <w:bCs/>
                <w:kern w:val="0"/>
                <w:szCs w:val="21"/>
              </w:rPr>
            </w:pPr>
            <w:r>
              <w:rPr>
                <w:rFonts w:hint="eastAsia" w:ascii="宋体" w:hAnsi="宋体" w:cs="宋体"/>
                <w:bCs/>
                <w:kern w:val="0"/>
                <w:szCs w:val="21"/>
              </w:rPr>
              <w:t>变电（220千伏以上）</w:t>
            </w:r>
          </w:p>
        </w:tc>
        <w:tc>
          <w:tcPr>
            <w:tcW w:w="741" w:type="dxa"/>
            <w:vAlign w:val="center"/>
          </w:tcPr>
          <w:p>
            <w:pPr>
              <w:widowControl/>
              <w:jc w:val="center"/>
              <w:rPr>
                <w:rFonts w:ascii="宋体" w:hAnsi="宋体" w:cs="宋体"/>
                <w:bCs/>
                <w:kern w:val="0"/>
                <w:szCs w:val="21"/>
              </w:rPr>
            </w:pPr>
            <w:r>
              <w:rPr>
                <w:rFonts w:hint="eastAsia" w:ascii="宋体" w:hAnsi="宋体" w:cs="宋体"/>
                <w:bCs/>
                <w:kern w:val="0"/>
                <w:szCs w:val="21"/>
              </w:rPr>
              <w:t>送电（220千伏以上）</w:t>
            </w:r>
          </w:p>
        </w:tc>
        <w:tc>
          <w:tcPr>
            <w:tcW w:w="741" w:type="dxa"/>
            <w:vAlign w:val="center"/>
          </w:tcPr>
          <w:p>
            <w:pPr>
              <w:widowControl/>
              <w:jc w:val="center"/>
              <w:rPr>
                <w:rFonts w:ascii="宋体" w:hAnsi="宋体" w:cs="宋体"/>
                <w:bCs/>
                <w:kern w:val="0"/>
                <w:szCs w:val="21"/>
              </w:rPr>
            </w:pPr>
            <w:r>
              <w:rPr>
                <w:rFonts w:hint="eastAsia" w:ascii="宋体" w:hAnsi="宋体" w:cs="宋体"/>
                <w:bCs/>
                <w:kern w:val="0"/>
                <w:szCs w:val="21"/>
              </w:rPr>
              <w:t>配网（110千伏以下）</w:t>
            </w:r>
          </w:p>
        </w:tc>
        <w:tc>
          <w:tcPr>
            <w:tcW w:w="645" w:type="dxa"/>
            <w:vAlign w:val="center"/>
          </w:tcPr>
          <w:p>
            <w:pPr>
              <w:widowControl/>
              <w:jc w:val="center"/>
              <w:rPr>
                <w:rFonts w:ascii="宋体" w:hAnsi="宋体" w:cs="宋体"/>
                <w:bCs/>
                <w:kern w:val="0"/>
                <w:szCs w:val="21"/>
              </w:rPr>
            </w:pPr>
            <w:r>
              <w:rPr>
                <w:rFonts w:hint="eastAsia" w:ascii="宋体" w:hAnsi="宋体" w:cs="宋体"/>
                <w:bCs/>
                <w:kern w:val="0"/>
                <w:szCs w:val="21"/>
              </w:rPr>
              <w:t>通信自动化及其它</w:t>
            </w:r>
          </w:p>
        </w:tc>
        <w:tc>
          <w:tcPr>
            <w:tcW w:w="898" w:type="dxa"/>
            <w:vAlign w:val="center"/>
          </w:tcPr>
          <w:p>
            <w:pPr>
              <w:widowControl/>
              <w:jc w:val="center"/>
              <w:rPr>
                <w:rFonts w:ascii="宋体" w:hAnsi="宋体" w:cs="宋体"/>
                <w:bCs/>
                <w:kern w:val="0"/>
                <w:szCs w:val="21"/>
              </w:rPr>
            </w:pPr>
            <w:r>
              <w:rPr>
                <w:rFonts w:hint="eastAsia" w:ascii="宋体" w:hAnsi="宋体" w:cs="宋体"/>
                <w:bCs/>
                <w:kern w:val="0"/>
                <w:szCs w:val="21"/>
              </w:rPr>
              <w:t>申报表</w:t>
            </w:r>
          </w:p>
          <w:p>
            <w:pPr>
              <w:widowControl/>
              <w:jc w:val="center"/>
              <w:rPr>
                <w:rFonts w:ascii="宋体" w:hAnsi="宋体" w:cs="宋体"/>
                <w:bCs/>
                <w:kern w:val="0"/>
                <w:szCs w:val="21"/>
              </w:rPr>
            </w:pPr>
            <w:r>
              <w:rPr>
                <w:rFonts w:hint="eastAsia" w:ascii="宋体" w:hAnsi="宋体" w:cs="宋体"/>
                <w:bCs/>
                <w:kern w:val="0"/>
                <w:szCs w:val="21"/>
              </w:rPr>
              <w:t>（份数）</w:t>
            </w:r>
          </w:p>
        </w:tc>
        <w:tc>
          <w:tcPr>
            <w:tcW w:w="864" w:type="dxa"/>
            <w:vAlign w:val="center"/>
          </w:tcPr>
          <w:p>
            <w:pPr>
              <w:widowControl/>
              <w:jc w:val="center"/>
              <w:rPr>
                <w:rFonts w:ascii="宋体" w:hAnsi="宋体" w:cs="宋体"/>
                <w:bCs/>
                <w:kern w:val="0"/>
                <w:szCs w:val="21"/>
              </w:rPr>
            </w:pPr>
            <w:r>
              <w:rPr>
                <w:rFonts w:hint="eastAsia" w:ascii="宋体" w:hAnsi="宋体" w:cs="宋体"/>
                <w:bCs/>
                <w:kern w:val="0"/>
                <w:szCs w:val="21"/>
              </w:rPr>
              <w:t>业主证明(经济、社会、环境效益）</w:t>
            </w:r>
          </w:p>
        </w:tc>
        <w:tc>
          <w:tcPr>
            <w:tcW w:w="739" w:type="dxa"/>
            <w:vAlign w:val="center"/>
          </w:tcPr>
          <w:p>
            <w:pPr>
              <w:widowControl/>
              <w:jc w:val="center"/>
              <w:rPr>
                <w:rFonts w:ascii="宋体" w:hAnsi="宋体" w:cs="宋体"/>
                <w:bCs/>
                <w:kern w:val="0"/>
                <w:szCs w:val="21"/>
              </w:rPr>
            </w:pPr>
            <w:r>
              <w:rPr>
                <w:rFonts w:hint="eastAsia" w:ascii="宋体" w:hAnsi="宋体" w:cs="宋体"/>
                <w:bCs/>
                <w:kern w:val="0"/>
                <w:szCs w:val="21"/>
              </w:rPr>
              <w:t>竣工验收证明</w:t>
            </w:r>
          </w:p>
        </w:tc>
        <w:tc>
          <w:tcPr>
            <w:tcW w:w="846" w:type="dxa"/>
            <w:vAlign w:val="center"/>
          </w:tcPr>
          <w:p>
            <w:pPr>
              <w:widowControl/>
              <w:jc w:val="center"/>
              <w:rPr>
                <w:rFonts w:ascii="宋体" w:hAnsi="宋体" w:cs="宋体"/>
                <w:bCs/>
                <w:kern w:val="0"/>
                <w:szCs w:val="21"/>
              </w:rPr>
            </w:pPr>
            <w:r>
              <w:rPr>
                <w:rFonts w:hint="eastAsia" w:ascii="宋体" w:hAnsi="宋体" w:cs="宋体"/>
                <w:bCs/>
                <w:kern w:val="0"/>
                <w:szCs w:val="21"/>
              </w:rPr>
              <w:t>运行（回访）、监理评价证明</w:t>
            </w:r>
          </w:p>
        </w:tc>
        <w:tc>
          <w:tcPr>
            <w:tcW w:w="752" w:type="dxa"/>
            <w:vAlign w:val="center"/>
          </w:tcPr>
          <w:p>
            <w:pPr>
              <w:widowControl/>
              <w:jc w:val="center"/>
              <w:rPr>
                <w:rFonts w:ascii="宋体" w:hAnsi="宋体" w:cs="宋体"/>
                <w:bCs/>
                <w:kern w:val="0"/>
                <w:szCs w:val="21"/>
              </w:rPr>
            </w:pPr>
            <w:r>
              <w:rPr>
                <w:rFonts w:hint="eastAsia" w:ascii="宋体" w:hAnsi="宋体" w:cs="宋体"/>
                <w:bCs/>
                <w:kern w:val="0"/>
                <w:szCs w:val="21"/>
              </w:rPr>
              <w:t>环保、</w:t>
            </w:r>
          </w:p>
          <w:p>
            <w:pPr>
              <w:widowControl/>
              <w:jc w:val="center"/>
              <w:rPr>
                <w:rFonts w:ascii="宋体" w:hAnsi="宋体" w:cs="宋体"/>
                <w:bCs/>
                <w:kern w:val="0"/>
                <w:szCs w:val="21"/>
              </w:rPr>
            </w:pPr>
            <w:r>
              <w:rPr>
                <w:rFonts w:hint="eastAsia" w:ascii="宋体" w:hAnsi="宋体" w:cs="宋体"/>
                <w:bCs/>
                <w:kern w:val="0"/>
                <w:szCs w:val="21"/>
              </w:rPr>
              <w:t>安全、</w:t>
            </w:r>
          </w:p>
        </w:tc>
        <w:tc>
          <w:tcPr>
            <w:tcW w:w="752" w:type="dxa"/>
            <w:vAlign w:val="center"/>
          </w:tcPr>
          <w:p>
            <w:pPr>
              <w:widowControl/>
              <w:jc w:val="center"/>
              <w:rPr>
                <w:rFonts w:ascii="宋体" w:hAnsi="宋体" w:cs="宋体"/>
                <w:bCs/>
                <w:kern w:val="0"/>
                <w:szCs w:val="21"/>
              </w:rPr>
            </w:pPr>
            <w:r>
              <w:rPr>
                <w:rFonts w:hint="eastAsia" w:ascii="宋体" w:hAnsi="宋体" w:cs="宋体"/>
                <w:bCs/>
                <w:kern w:val="0"/>
                <w:szCs w:val="21"/>
              </w:rPr>
              <w:t>消防、卫生验收文件</w:t>
            </w:r>
          </w:p>
        </w:tc>
        <w:tc>
          <w:tcPr>
            <w:tcW w:w="739" w:type="dxa"/>
            <w:vAlign w:val="center"/>
          </w:tcPr>
          <w:p>
            <w:pPr>
              <w:widowControl/>
              <w:jc w:val="center"/>
              <w:rPr>
                <w:rFonts w:ascii="宋体" w:hAnsi="宋体" w:cs="宋体"/>
                <w:bCs/>
                <w:kern w:val="0"/>
                <w:szCs w:val="21"/>
              </w:rPr>
            </w:pPr>
            <w:r>
              <w:rPr>
                <w:rFonts w:hint="eastAsia" w:ascii="宋体" w:hAnsi="宋体" w:cs="宋体"/>
                <w:bCs/>
                <w:kern w:val="0"/>
                <w:szCs w:val="21"/>
              </w:rPr>
              <w:t>主要技术经济指标附表</w:t>
            </w:r>
          </w:p>
        </w:tc>
        <w:tc>
          <w:tcPr>
            <w:tcW w:w="643" w:type="dxa"/>
            <w:vAlign w:val="center"/>
          </w:tcPr>
          <w:p>
            <w:pPr>
              <w:widowControl/>
              <w:jc w:val="center"/>
              <w:rPr>
                <w:rFonts w:ascii="宋体" w:hAnsi="宋体" w:cs="宋体"/>
                <w:bCs/>
                <w:kern w:val="0"/>
                <w:szCs w:val="21"/>
              </w:rPr>
            </w:pPr>
            <w:r>
              <w:rPr>
                <w:rFonts w:hint="eastAsia" w:ascii="宋体" w:hAnsi="宋体" w:cs="宋体"/>
                <w:bCs/>
                <w:kern w:val="0"/>
                <w:szCs w:val="21"/>
              </w:rPr>
              <w:t>附图</w:t>
            </w:r>
          </w:p>
        </w:tc>
        <w:tc>
          <w:tcPr>
            <w:tcW w:w="583" w:type="dxa"/>
            <w:vAlign w:val="center"/>
          </w:tcPr>
          <w:p>
            <w:pPr>
              <w:widowControl/>
              <w:jc w:val="center"/>
              <w:rPr>
                <w:rFonts w:ascii="宋体" w:hAnsi="宋体" w:cs="宋体"/>
                <w:bCs/>
                <w:kern w:val="0"/>
                <w:szCs w:val="21"/>
              </w:rPr>
            </w:pPr>
            <w:r>
              <w:rPr>
                <w:rFonts w:hint="eastAsia" w:ascii="宋体" w:hAnsi="宋体" w:cs="宋体"/>
                <w:bCs/>
                <w:kern w:val="0"/>
                <w:szCs w:val="21"/>
              </w:rPr>
              <w:t>电子</w:t>
            </w:r>
          </w:p>
          <w:p>
            <w:pPr>
              <w:widowControl/>
              <w:jc w:val="center"/>
              <w:rPr>
                <w:rFonts w:ascii="宋体" w:hAnsi="宋体" w:cs="宋体"/>
                <w:bCs/>
                <w:kern w:val="0"/>
                <w:szCs w:val="21"/>
              </w:rPr>
            </w:pPr>
            <w:r>
              <w:rPr>
                <w:rFonts w:hint="eastAsia" w:ascii="宋体" w:hAnsi="宋体" w:cs="宋体"/>
                <w:bCs/>
                <w:kern w:val="0"/>
                <w:szCs w:val="21"/>
              </w:rPr>
              <w:t>文档</w:t>
            </w:r>
          </w:p>
        </w:tc>
        <w:tc>
          <w:tcPr>
            <w:tcW w:w="739" w:type="dxa"/>
            <w:vAlign w:val="center"/>
          </w:tcPr>
          <w:p>
            <w:pPr>
              <w:widowControl/>
              <w:jc w:val="center"/>
              <w:rPr>
                <w:rFonts w:ascii="宋体" w:hAnsi="宋体" w:cs="宋体"/>
                <w:bCs/>
                <w:kern w:val="0"/>
                <w:szCs w:val="21"/>
              </w:rPr>
            </w:pPr>
            <w:r>
              <w:rPr>
                <w:rFonts w:hint="eastAsia" w:ascii="宋体" w:hAnsi="宋体" w:cs="宋体"/>
                <w:bCs/>
                <w:kern w:val="0"/>
                <w:szCs w:val="21"/>
              </w:rPr>
              <w:t>情况简介及申报理由</w:t>
            </w:r>
          </w:p>
        </w:tc>
        <w:tc>
          <w:tcPr>
            <w:tcW w:w="732" w:type="dxa"/>
            <w:vMerge w:val="continue"/>
            <w:vAlign w:val="center"/>
          </w:tcPr>
          <w:p>
            <w:pPr>
              <w:widowControl/>
              <w:jc w:val="center"/>
              <w:rPr>
                <w:rFonts w:ascii="宋体" w:hAnsi="宋体" w:cs="宋体"/>
                <w:bCs/>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021" w:hRule="atLeast"/>
        </w:trPr>
        <w:tc>
          <w:tcPr>
            <w:tcW w:w="479" w:type="dxa"/>
            <w:vAlign w:val="center"/>
          </w:tcPr>
          <w:p>
            <w:pPr>
              <w:widowControl/>
              <w:jc w:val="center"/>
              <w:rPr>
                <w:rFonts w:ascii="宋体" w:hAnsi="宋体" w:cs="宋体"/>
                <w:color w:val="FF0000"/>
                <w:kern w:val="0"/>
                <w:szCs w:val="21"/>
              </w:rPr>
            </w:pPr>
          </w:p>
        </w:tc>
        <w:tc>
          <w:tcPr>
            <w:tcW w:w="979" w:type="dxa"/>
            <w:vAlign w:val="center"/>
          </w:tcPr>
          <w:p>
            <w:pPr>
              <w:widowControl/>
              <w:jc w:val="center"/>
              <w:rPr>
                <w:rFonts w:ascii="宋体" w:hAnsi="宋体" w:cs="宋体"/>
                <w:color w:val="FF0000"/>
                <w:kern w:val="0"/>
                <w:szCs w:val="21"/>
              </w:rPr>
            </w:pPr>
          </w:p>
        </w:tc>
        <w:tc>
          <w:tcPr>
            <w:tcW w:w="810" w:type="dxa"/>
            <w:vAlign w:val="center"/>
          </w:tcPr>
          <w:p>
            <w:pPr>
              <w:widowControl/>
              <w:jc w:val="center"/>
              <w:rPr>
                <w:rFonts w:ascii="宋体" w:hAnsi="宋体" w:cs="宋体"/>
                <w:color w:val="FF0000"/>
                <w:kern w:val="0"/>
                <w:szCs w:val="21"/>
              </w:rPr>
            </w:pPr>
          </w:p>
        </w:tc>
        <w:tc>
          <w:tcPr>
            <w:tcW w:w="513" w:type="dxa"/>
            <w:vAlign w:val="center"/>
          </w:tcPr>
          <w:p>
            <w:pPr>
              <w:widowControl/>
              <w:jc w:val="center"/>
              <w:rPr>
                <w:rFonts w:ascii="宋体" w:hAnsi="宋体" w:cs="Arial"/>
                <w:color w:val="FF0000"/>
                <w:kern w:val="0"/>
                <w:szCs w:val="21"/>
              </w:rPr>
            </w:pPr>
          </w:p>
        </w:tc>
        <w:tc>
          <w:tcPr>
            <w:tcW w:w="741" w:type="dxa"/>
            <w:vAlign w:val="center"/>
          </w:tcPr>
          <w:p>
            <w:pPr>
              <w:widowControl/>
              <w:jc w:val="center"/>
              <w:rPr>
                <w:rFonts w:ascii="宋体" w:hAnsi="宋体" w:cs="Arial"/>
                <w:color w:val="FF0000"/>
                <w:kern w:val="0"/>
                <w:szCs w:val="21"/>
              </w:rPr>
            </w:pPr>
          </w:p>
        </w:tc>
        <w:tc>
          <w:tcPr>
            <w:tcW w:w="741" w:type="dxa"/>
            <w:vAlign w:val="center"/>
          </w:tcPr>
          <w:p>
            <w:pPr>
              <w:widowControl/>
              <w:jc w:val="center"/>
              <w:rPr>
                <w:rFonts w:ascii="宋体" w:hAnsi="宋体" w:cs="宋体"/>
                <w:color w:val="FF0000"/>
                <w:kern w:val="0"/>
                <w:szCs w:val="21"/>
              </w:rPr>
            </w:pPr>
          </w:p>
        </w:tc>
        <w:tc>
          <w:tcPr>
            <w:tcW w:w="741" w:type="dxa"/>
            <w:vAlign w:val="center"/>
          </w:tcPr>
          <w:p>
            <w:pPr>
              <w:widowControl/>
              <w:jc w:val="center"/>
              <w:rPr>
                <w:rFonts w:ascii="宋体" w:hAnsi="宋体" w:cs="宋体"/>
                <w:color w:val="FF0000"/>
                <w:kern w:val="0"/>
                <w:szCs w:val="21"/>
              </w:rPr>
            </w:pPr>
          </w:p>
        </w:tc>
        <w:tc>
          <w:tcPr>
            <w:tcW w:w="645" w:type="dxa"/>
            <w:vAlign w:val="center"/>
          </w:tcPr>
          <w:p>
            <w:pPr>
              <w:widowControl/>
              <w:jc w:val="center"/>
              <w:rPr>
                <w:rFonts w:ascii="宋体" w:hAnsi="宋体" w:cs="宋体"/>
                <w:color w:val="FF0000"/>
                <w:kern w:val="0"/>
                <w:szCs w:val="21"/>
              </w:rPr>
            </w:pPr>
          </w:p>
        </w:tc>
        <w:tc>
          <w:tcPr>
            <w:tcW w:w="898" w:type="dxa"/>
            <w:vAlign w:val="center"/>
          </w:tcPr>
          <w:p>
            <w:pPr>
              <w:widowControl/>
              <w:jc w:val="center"/>
              <w:rPr>
                <w:rFonts w:ascii="宋体" w:hAnsi="宋体" w:cs="Arial"/>
                <w:color w:val="FF0000"/>
                <w:kern w:val="0"/>
                <w:szCs w:val="21"/>
              </w:rPr>
            </w:pPr>
          </w:p>
        </w:tc>
        <w:tc>
          <w:tcPr>
            <w:tcW w:w="864" w:type="dxa"/>
            <w:vAlign w:val="center"/>
          </w:tcPr>
          <w:p>
            <w:pPr>
              <w:widowControl/>
              <w:jc w:val="center"/>
              <w:rPr>
                <w:rFonts w:ascii="宋体" w:hAnsi="宋体" w:cs="Arial"/>
                <w:color w:val="FF0000"/>
                <w:kern w:val="0"/>
                <w:szCs w:val="21"/>
              </w:rPr>
            </w:pPr>
          </w:p>
        </w:tc>
        <w:tc>
          <w:tcPr>
            <w:tcW w:w="739" w:type="dxa"/>
            <w:vAlign w:val="center"/>
          </w:tcPr>
          <w:p>
            <w:pPr>
              <w:widowControl/>
              <w:jc w:val="center"/>
              <w:rPr>
                <w:rFonts w:ascii="宋体" w:hAnsi="宋体" w:cs="Arial"/>
                <w:color w:val="FF0000"/>
                <w:kern w:val="0"/>
                <w:szCs w:val="21"/>
              </w:rPr>
            </w:pPr>
          </w:p>
        </w:tc>
        <w:tc>
          <w:tcPr>
            <w:tcW w:w="846" w:type="dxa"/>
            <w:vAlign w:val="center"/>
          </w:tcPr>
          <w:p>
            <w:pPr>
              <w:widowControl/>
              <w:jc w:val="center"/>
              <w:rPr>
                <w:rFonts w:ascii="宋体" w:hAnsi="宋体" w:cs="宋体"/>
                <w:color w:val="FF0000"/>
                <w:kern w:val="0"/>
                <w:szCs w:val="21"/>
              </w:rPr>
            </w:pPr>
          </w:p>
        </w:tc>
        <w:tc>
          <w:tcPr>
            <w:tcW w:w="752" w:type="dxa"/>
            <w:vAlign w:val="center"/>
          </w:tcPr>
          <w:p>
            <w:pPr>
              <w:widowControl/>
              <w:jc w:val="center"/>
              <w:rPr>
                <w:rFonts w:ascii="宋体" w:hAnsi="宋体" w:cs="Arial"/>
                <w:color w:val="FF0000"/>
                <w:kern w:val="0"/>
                <w:szCs w:val="21"/>
              </w:rPr>
            </w:pPr>
          </w:p>
        </w:tc>
        <w:tc>
          <w:tcPr>
            <w:tcW w:w="752" w:type="dxa"/>
            <w:vAlign w:val="center"/>
          </w:tcPr>
          <w:p>
            <w:pPr>
              <w:widowControl/>
              <w:jc w:val="center"/>
              <w:rPr>
                <w:rFonts w:ascii="宋体" w:hAnsi="宋体" w:cs="宋体"/>
                <w:color w:val="FF0000"/>
                <w:kern w:val="0"/>
                <w:szCs w:val="21"/>
              </w:rPr>
            </w:pPr>
          </w:p>
        </w:tc>
        <w:tc>
          <w:tcPr>
            <w:tcW w:w="739" w:type="dxa"/>
            <w:vAlign w:val="center"/>
          </w:tcPr>
          <w:p>
            <w:pPr>
              <w:widowControl/>
              <w:jc w:val="center"/>
              <w:rPr>
                <w:rFonts w:ascii="宋体" w:hAnsi="宋体" w:cs="Arial"/>
                <w:color w:val="FF0000"/>
                <w:kern w:val="0"/>
                <w:szCs w:val="21"/>
              </w:rPr>
            </w:pPr>
          </w:p>
        </w:tc>
        <w:tc>
          <w:tcPr>
            <w:tcW w:w="643" w:type="dxa"/>
            <w:vAlign w:val="center"/>
          </w:tcPr>
          <w:p>
            <w:pPr>
              <w:widowControl/>
              <w:jc w:val="center"/>
              <w:rPr>
                <w:rFonts w:ascii="宋体" w:hAnsi="宋体" w:cs="Arial"/>
                <w:color w:val="FF0000"/>
                <w:kern w:val="0"/>
                <w:szCs w:val="21"/>
              </w:rPr>
            </w:pPr>
          </w:p>
        </w:tc>
        <w:tc>
          <w:tcPr>
            <w:tcW w:w="583" w:type="dxa"/>
            <w:vAlign w:val="center"/>
          </w:tcPr>
          <w:p>
            <w:pPr>
              <w:widowControl/>
              <w:jc w:val="center"/>
              <w:rPr>
                <w:rFonts w:ascii="宋体" w:hAnsi="宋体" w:cs="Arial"/>
                <w:color w:val="FF0000"/>
                <w:kern w:val="0"/>
                <w:szCs w:val="21"/>
              </w:rPr>
            </w:pPr>
          </w:p>
        </w:tc>
        <w:tc>
          <w:tcPr>
            <w:tcW w:w="739" w:type="dxa"/>
            <w:vAlign w:val="center"/>
          </w:tcPr>
          <w:p>
            <w:pPr>
              <w:widowControl/>
              <w:jc w:val="center"/>
              <w:rPr>
                <w:rFonts w:ascii="宋体" w:hAnsi="宋体" w:cs="Arial"/>
                <w:color w:val="FF0000"/>
                <w:kern w:val="0"/>
                <w:szCs w:val="21"/>
              </w:rPr>
            </w:pPr>
          </w:p>
        </w:tc>
        <w:tc>
          <w:tcPr>
            <w:tcW w:w="732" w:type="dxa"/>
            <w:vAlign w:val="center"/>
          </w:tcPr>
          <w:p>
            <w:pPr>
              <w:widowControl/>
              <w:jc w:val="center"/>
              <w:rPr>
                <w:rFonts w:ascii="宋体" w:hAnsi="宋体" w:cs="宋体"/>
                <w:color w:val="FF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021" w:hRule="atLeast"/>
        </w:trPr>
        <w:tc>
          <w:tcPr>
            <w:tcW w:w="479"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979"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810"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513"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741"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741"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741"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645"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898"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864"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739"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846"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752"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752"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739"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643"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583"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739"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732" w:type="dxa"/>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021" w:hRule="atLeast"/>
        </w:trPr>
        <w:tc>
          <w:tcPr>
            <w:tcW w:w="479"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979"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810"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513"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741"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741"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741"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645"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898"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864"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739"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846"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752"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752"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739"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643"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583"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739"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732" w:type="dxa"/>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021" w:hRule="atLeast"/>
        </w:trPr>
        <w:tc>
          <w:tcPr>
            <w:tcW w:w="479"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979"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810"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513"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741"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741"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741"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645"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898"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864"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739"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846"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752"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752"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739"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643"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583"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739"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732" w:type="dxa"/>
            <w:vAlign w:val="center"/>
          </w:tcPr>
          <w:p>
            <w:pPr>
              <w:widowControl/>
              <w:jc w:val="center"/>
              <w:rPr>
                <w:rFonts w:ascii="宋体" w:hAnsi="宋体" w:cs="宋体"/>
                <w:kern w:val="0"/>
                <w:sz w:val="24"/>
              </w:rPr>
            </w:pPr>
            <w:r>
              <w:rPr>
                <w:rFonts w:hint="eastAsia" w:ascii="宋体" w:hAnsi="宋体" w:cs="宋体"/>
                <w:kern w:val="0"/>
                <w:sz w:val="24"/>
              </w:rPr>
              <w:t>　</w:t>
            </w:r>
          </w:p>
        </w:tc>
      </w:tr>
    </w:tbl>
    <w:p>
      <w:pPr>
        <w:spacing w:line="600" w:lineRule="exact"/>
        <w:rPr>
          <w:rFonts w:ascii="方正仿宋_GBK" w:hAnsi="宋体" w:eastAsia="方正仿宋_GBK"/>
          <w:sz w:val="32"/>
          <w:szCs w:val="32"/>
        </w:rPr>
      </w:pPr>
      <w:r>
        <w:br w:type="page"/>
      </w:r>
      <w:r>
        <w:rPr>
          <w:rFonts w:hint="eastAsia" w:ascii="方正仿宋_GBK" w:hAnsi="宋体" w:eastAsia="方正仿宋_GBK"/>
          <w:sz w:val="32"/>
          <w:szCs w:val="32"/>
        </w:rPr>
        <w:t>附表10</w:t>
      </w:r>
    </w:p>
    <w:p>
      <w:pPr>
        <w:spacing w:after="156" w:afterLines="50" w:line="600" w:lineRule="exact"/>
        <w:ind w:left="-199" w:leftChars="-95" w:firstLine="198" w:firstLineChars="45"/>
        <w:jc w:val="center"/>
        <w:rPr>
          <w:rFonts w:ascii="方正小标宋简体" w:eastAsia="方正小标宋简体"/>
          <w:sz w:val="44"/>
          <w:szCs w:val="44"/>
        </w:rPr>
      </w:pPr>
      <w:r>
        <w:rPr>
          <w:rFonts w:hint="eastAsia" w:ascii="方正小标宋简体" w:hAnsi="宋体" w:eastAsia="方正小标宋简体" w:cs="宋体"/>
          <w:bCs/>
          <w:kern w:val="0"/>
          <w:sz w:val="44"/>
          <w:szCs w:val="44"/>
        </w:rPr>
        <w:t>202</w:t>
      </w:r>
      <w:r>
        <w:rPr>
          <w:rFonts w:ascii="方正小标宋简体" w:hAnsi="宋体" w:eastAsia="方正小标宋简体" w:cs="宋体"/>
          <w:bCs/>
          <w:kern w:val="0"/>
          <w:sz w:val="44"/>
          <w:szCs w:val="44"/>
        </w:rPr>
        <w:t>1</w:t>
      </w:r>
      <w:r>
        <w:rPr>
          <w:rFonts w:hint="eastAsia" w:ascii="方正小标宋简体" w:hAnsi="宋体" w:eastAsia="方正小标宋简体" w:cs="宋体"/>
          <w:bCs/>
          <w:kern w:val="0"/>
          <w:sz w:val="44"/>
          <w:szCs w:val="44"/>
        </w:rPr>
        <w:t>年度电力行业优秀工程设计(工程勘测、标准设计、软件)项目情况表</w:t>
      </w:r>
    </w:p>
    <w:tbl>
      <w:tblPr>
        <w:tblStyle w:val="15"/>
        <w:tblW w:w="13921" w:type="dxa"/>
        <w:tblInd w:w="9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580"/>
        <w:gridCol w:w="2000"/>
        <w:gridCol w:w="4441"/>
        <w:gridCol w:w="1440"/>
        <w:gridCol w:w="13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80" w:type="dxa"/>
            <w:vMerge w:val="restart"/>
            <w:vAlign w:val="center"/>
          </w:tcPr>
          <w:p>
            <w:pPr>
              <w:widowControl/>
              <w:jc w:val="center"/>
              <w:rPr>
                <w:rFonts w:ascii="方正仿宋_GBK" w:hAnsi="宋体" w:eastAsia="方正仿宋_GBK" w:cs="宋体"/>
                <w:bCs/>
                <w:kern w:val="0"/>
                <w:sz w:val="28"/>
                <w:szCs w:val="28"/>
              </w:rPr>
            </w:pPr>
            <w:r>
              <w:rPr>
                <w:rFonts w:hint="eastAsia" w:ascii="方正仿宋_GBK" w:hAnsi="宋体" w:eastAsia="方正仿宋_GBK" w:cs="宋体"/>
                <w:bCs/>
                <w:kern w:val="0"/>
                <w:sz w:val="28"/>
                <w:szCs w:val="28"/>
              </w:rPr>
              <w:t>序号</w:t>
            </w:r>
          </w:p>
        </w:tc>
        <w:tc>
          <w:tcPr>
            <w:tcW w:w="3580" w:type="dxa"/>
            <w:vMerge w:val="restart"/>
            <w:vAlign w:val="center"/>
          </w:tcPr>
          <w:p>
            <w:pPr>
              <w:widowControl/>
              <w:jc w:val="center"/>
              <w:rPr>
                <w:rFonts w:ascii="方正仿宋_GBK" w:hAnsi="宋体" w:eastAsia="方正仿宋_GBK" w:cs="宋体"/>
                <w:bCs/>
                <w:kern w:val="0"/>
                <w:sz w:val="28"/>
                <w:szCs w:val="28"/>
              </w:rPr>
            </w:pPr>
            <w:r>
              <w:rPr>
                <w:rFonts w:hint="eastAsia" w:ascii="方正仿宋_GBK" w:hAnsi="宋体" w:eastAsia="方正仿宋_GBK" w:cs="宋体"/>
                <w:bCs/>
                <w:kern w:val="0"/>
                <w:sz w:val="28"/>
                <w:szCs w:val="28"/>
              </w:rPr>
              <w:t>项目名称</w:t>
            </w:r>
          </w:p>
        </w:tc>
        <w:tc>
          <w:tcPr>
            <w:tcW w:w="2000" w:type="dxa"/>
            <w:vMerge w:val="restart"/>
            <w:vAlign w:val="center"/>
          </w:tcPr>
          <w:p>
            <w:pPr>
              <w:widowControl/>
              <w:jc w:val="center"/>
              <w:rPr>
                <w:rFonts w:ascii="方正仿宋_GBK" w:hAnsi="宋体" w:eastAsia="方正仿宋_GBK" w:cs="宋体"/>
                <w:bCs/>
                <w:kern w:val="0"/>
                <w:sz w:val="28"/>
                <w:szCs w:val="28"/>
              </w:rPr>
            </w:pPr>
            <w:r>
              <w:rPr>
                <w:rFonts w:hint="eastAsia" w:ascii="方正仿宋_GBK" w:hAnsi="宋体" w:eastAsia="方正仿宋_GBK" w:cs="宋体"/>
                <w:bCs/>
                <w:kern w:val="0"/>
                <w:sz w:val="28"/>
                <w:szCs w:val="28"/>
              </w:rPr>
              <w:t>申报单位名称</w:t>
            </w:r>
          </w:p>
        </w:tc>
        <w:tc>
          <w:tcPr>
            <w:tcW w:w="4441" w:type="dxa"/>
            <w:vMerge w:val="restart"/>
            <w:vAlign w:val="center"/>
          </w:tcPr>
          <w:p>
            <w:pPr>
              <w:widowControl/>
              <w:jc w:val="center"/>
              <w:rPr>
                <w:rFonts w:ascii="方正仿宋_GBK" w:hAnsi="宋体" w:eastAsia="方正仿宋_GBK" w:cs="宋体"/>
                <w:bCs/>
                <w:kern w:val="0"/>
                <w:sz w:val="28"/>
                <w:szCs w:val="28"/>
              </w:rPr>
            </w:pPr>
            <w:r>
              <w:rPr>
                <w:rFonts w:hint="eastAsia" w:ascii="方正仿宋_GBK" w:hAnsi="宋体" w:eastAsia="方正仿宋_GBK" w:cs="宋体"/>
                <w:bCs/>
                <w:kern w:val="0"/>
                <w:sz w:val="28"/>
                <w:szCs w:val="28"/>
              </w:rPr>
              <w:t>参加人员名单</w:t>
            </w:r>
          </w:p>
        </w:tc>
        <w:tc>
          <w:tcPr>
            <w:tcW w:w="1440" w:type="dxa"/>
            <w:vMerge w:val="restart"/>
            <w:vAlign w:val="center"/>
          </w:tcPr>
          <w:p>
            <w:pPr>
              <w:widowControl/>
              <w:jc w:val="center"/>
              <w:rPr>
                <w:rFonts w:ascii="方正仿宋_GBK" w:hAnsi="宋体" w:eastAsia="方正仿宋_GBK" w:cs="宋体"/>
                <w:bCs/>
                <w:kern w:val="0"/>
                <w:sz w:val="28"/>
                <w:szCs w:val="28"/>
              </w:rPr>
            </w:pPr>
            <w:r>
              <w:rPr>
                <w:rFonts w:hint="eastAsia" w:ascii="方正仿宋_GBK" w:hAnsi="宋体" w:eastAsia="方正仿宋_GBK" w:cs="宋体"/>
                <w:bCs/>
                <w:kern w:val="0"/>
                <w:sz w:val="28"/>
                <w:szCs w:val="28"/>
              </w:rPr>
              <w:t>申报等级</w:t>
            </w:r>
          </w:p>
        </w:tc>
        <w:tc>
          <w:tcPr>
            <w:tcW w:w="1380" w:type="dxa"/>
            <w:vMerge w:val="restart"/>
            <w:vAlign w:val="center"/>
          </w:tcPr>
          <w:p>
            <w:pPr>
              <w:widowControl/>
              <w:jc w:val="center"/>
              <w:rPr>
                <w:rFonts w:ascii="方正仿宋_GBK" w:hAnsi="宋体" w:eastAsia="方正仿宋_GBK" w:cs="宋体"/>
                <w:bCs/>
                <w:kern w:val="0"/>
                <w:sz w:val="28"/>
                <w:szCs w:val="28"/>
              </w:rPr>
            </w:pPr>
            <w:r>
              <w:rPr>
                <w:rFonts w:hint="eastAsia" w:ascii="方正仿宋_GBK" w:hAnsi="宋体" w:eastAsia="方正仿宋_GBK" w:cs="宋体"/>
                <w:bCs/>
                <w:kern w:val="0"/>
                <w:sz w:val="28"/>
                <w:szCs w:val="2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80" w:type="dxa"/>
            <w:vMerge w:val="continue"/>
            <w:vAlign w:val="center"/>
          </w:tcPr>
          <w:p>
            <w:pPr>
              <w:widowControl/>
              <w:jc w:val="left"/>
              <w:rPr>
                <w:rFonts w:ascii="方正仿宋_GBK" w:hAnsi="宋体" w:eastAsia="方正仿宋_GBK" w:cs="宋体"/>
                <w:bCs/>
                <w:kern w:val="0"/>
                <w:sz w:val="28"/>
                <w:szCs w:val="28"/>
              </w:rPr>
            </w:pPr>
          </w:p>
        </w:tc>
        <w:tc>
          <w:tcPr>
            <w:tcW w:w="3580" w:type="dxa"/>
            <w:vMerge w:val="continue"/>
            <w:vAlign w:val="center"/>
          </w:tcPr>
          <w:p>
            <w:pPr>
              <w:widowControl/>
              <w:jc w:val="left"/>
              <w:rPr>
                <w:rFonts w:ascii="方正仿宋_GBK" w:hAnsi="宋体" w:eastAsia="方正仿宋_GBK" w:cs="宋体"/>
                <w:bCs/>
                <w:kern w:val="0"/>
                <w:sz w:val="28"/>
                <w:szCs w:val="28"/>
              </w:rPr>
            </w:pPr>
          </w:p>
        </w:tc>
        <w:tc>
          <w:tcPr>
            <w:tcW w:w="2000" w:type="dxa"/>
            <w:vMerge w:val="continue"/>
            <w:vAlign w:val="center"/>
          </w:tcPr>
          <w:p>
            <w:pPr>
              <w:widowControl/>
              <w:jc w:val="left"/>
              <w:rPr>
                <w:rFonts w:ascii="方正仿宋_GBK" w:hAnsi="宋体" w:eastAsia="方正仿宋_GBK" w:cs="宋体"/>
                <w:bCs/>
                <w:kern w:val="0"/>
                <w:sz w:val="28"/>
                <w:szCs w:val="28"/>
              </w:rPr>
            </w:pPr>
          </w:p>
        </w:tc>
        <w:tc>
          <w:tcPr>
            <w:tcW w:w="4441" w:type="dxa"/>
            <w:vMerge w:val="continue"/>
            <w:vAlign w:val="center"/>
          </w:tcPr>
          <w:p>
            <w:pPr>
              <w:widowControl/>
              <w:jc w:val="left"/>
              <w:rPr>
                <w:rFonts w:ascii="方正仿宋_GBK" w:hAnsi="宋体" w:eastAsia="方正仿宋_GBK" w:cs="宋体"/>
                <w:bCs/>
                <w:kern w:val="0"/>
                <w:sz w:val="28"/>
                <w:szCs w:val="28"/>
              </w:rPr>
            </w:pPr>
          </w:p>
        </w:tc>
        <w:tc>
          <w:tcPr>
            <w:tcW w:w="1440" w:type="dxa"/>
            <w:vMerge w:val="continue"/>
            <w:vAlign w:val="center"/>
          </w:tcPr>
          <w:p>
            <w:pPr>
              <w:widowControl/>
              <w:jc w:val="left"/>
              <w:rPr>
                <w:rFonts w:ascii="方正仿宋_GBK" w:hAnsi="宋体" w:eastAsia="方正仿宋_GBK" w:cs="宋体"/>
                <w:bCs/>
                <w:kern w:val="0"/>
                <w:sz w:val="28"/>
                <w:szCs w:val="28"/>
              </w:rPr>
            </w:pPr>
          </w:p>
        </w:tc>
        <w:tc>
          <w:tcPr>
            <w:tcW w:w="1380" w:type="dxa"/>
            <w:vMerge w:val="continue"/>
            <w:vAlign w:val="center"/>
          </w:tcPr>
          <w:p>
            <w:pPr>
              <w:widowControl/>
              <w:jc w:val="left"/>
              <w:rPr>
                <w:rFonts w:ascii="方正仿宋_GBK" w:hAnsi="宋体" w:eastAsia="方正仿宋_GBK" w:cs="宋体"/>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080"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c>
          <w:tcPr>
            <w:tcW w:w="3580"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c>
          <w:tcPr>
            <w:tcW w:w="2000"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c>
          <w:tcPr>
            <w:tcW w:w="4441"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c>
          <w:tcPr>
            <w:tcW w:w="1440"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c>
          <w:tcPr>
            <w:tcW w:w="1380"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1080"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c>
          <w:tcPr>
            <w:tcW w:w="3580"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c>
          <w:tcPr>
            <w:tcW w:w="2000" w:type="dxa"/>
            <w:vAlign w:val="center"/>
          </w:tcPr>
          <w:p>
            <w:pPr>
              <w:widowControl/>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c>
          <w:tcPr>
            <w:tcW w:w="4441"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c>
          <w:tcPr>
            <w:tcW w:w="1440"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c>
          <w:tcPr>
            <w:tcW w:w="1380"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080"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c>
          <w:tcPr>
            <w:tcW w:w="3580"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c>
          <w:tcPr>
            <w:tcW w:w="2000" w:type="dxa"/>
            <w:vAlign w:val="center"/>
          </w:tcPr>
          <w:p>
            <w:pPr>
              <w:widowControl/>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c>
          <w:tcPr>
            <w:tcW w:w="4441"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c>
          <w:tcPr>
            <w:tcW w:w="1440"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c>
          <w:tcPr>
            <w:tcW w:w="1380"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1080"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c>
          <w:tcPr>
            <w:tcW w:w="3580"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c>
          <w:tcPr>
            <w:tcW w:w="2000"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c>
          <w:tcPr>
            <w:tcW w:w="4441"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c>
          <w:tcPr>
            <w:tcW w:w="1440"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c>
          <w:tcPr>
            <w:tcW w:w="1380"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1080"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c>
          <w:tcPr>
            <w:tcW w:w="3580"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c>
          <w:tcPr>
            <w:tcW w:w="2000"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c>
          <w:tcPr>
            <w:tcW w:w="4441"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c>
          <w:tcPr>
            <w:tcW w:w="1440"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c>
          <w:tcPr>
            <w:tcW w:w="1380"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r>
    </w:tbl>
    <w:p>
      <w:pPr>
        <w:spacing w:line="600" w:lineRule="exact"/>
        <w:rPr>
          <w:rFonts w:ascii="方正仿宋_GBK" w:hAnsi="宋体" w:eastAsia="方正仿宋_GBK"/>
          <w:sz w:val="32"/>
          <w:szCs w:val="32"/>
        </w:rPr>
      </w:pPr>
      <w:r>
        <w:rPr>
          <w:rFonts w:ascii="方正黑体_GBK" w:eastAsia="方正黑体_GBK"/>
          <w:sz w:val="32"/>
        </w:rPr>
        <w:br w:type="page"/>
      </w:r>
      <w:r>
        <w:rPr>
          <w:rFonts w:hint="eastAsia" w:ascii="方正仿宋_GBK" w:hAnsi="宋体" w:eastAsia="方正仿宋_GBK"/>
          <w:sz w:val="32"/>
          <w:szCs w:val="32"/>
        </w:rPr>
        <w:t>附表11</w:t>
      </w:r>
    </w:p>
    <w:p>
      <w:pPr>
        <w:spacing w:line="600" w:lineRule="exact"/>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二</w:t>
      </w:r>
      <w:r>
        <w:rPr>
          <w:rFonts w:hint="eastAsia" w:ascii="宋体" w:hAnsi="宋体" w:cs="宋体"/>
          <w:bCs/>
          <w:kern w:val="0"/>
          <w:sz w:val="44"/>
          <w:szCs w:val="44"/>
        </w:rPr>
        <w:t>〇</w:t>
      </w:r>
      <w:r>
        <w:rPr>
          <w:rFonts w:hint="eastAsia" w:ascii="方正小标宋简体" w:hAnsi="方正小标宋简体" w:eastAsia="方正小标宋简体" w:cs="方正小标宋简体"/>
          <w:bCs/>
          <w:kern w:val="0"/>
          <w:sz w:val="44"/>
          <w:szCs w:val="44"/>
        </w:rPr>
        <w:t>二</w:t>
      </w:r>
      <w:r>
        <w:rPr>
          <w:rFonts w:hint="eastAsia" w:ascii="宋体" w:hAnsi="宋体" w:cs="宋体"/>
          <w:bCs/>
          <w:kern w:val="0"/>
          <w:sz w:val="44"/>
          <w:szCs w:val="44"/>
        </w:rPr>
        <w:t>一</w:t>
      </w:r>
      <w:r>
        <w:rPr>
          <w:rFonts w:hint="eastAsia" w:ascii="方正小标宋简体" w:hAnsi="宋体" w:eastAsia="方正小标宋简体" w:cs="宋体"/>
          <w:bCs/>
          <w:kern w:val="0"/>
          <w:sz w:val="44"/>
          <w:szCs w:val="44"/>
        </w:rPr>
        <w:t>年度山西省电力行业协会优秀工程设计评价</w:t>
      </w:r>
    </w:p>
    <w:p>
      <w:pPr>
        <w:spacing w:line="600" w:lineRule="exact"/>
        <w:jc w:val="center"/>
        <w:rPr>
          <w:rFonts w:ascii="方正小标宋简体" w:eastAsia="方正小标宋简体"/>
          <w:sz w:val="44"/>
          <w:szCs w:val="44"/>
        </w:rPr>
      </w:pPr>
      <w:r>
        <w:rPr>
          <w:rFonts w:hint="eastAsia" w:ascii="方正小标宋简体" w:hAnsi="宋体" w:eastAsia="方正小标宋简体" w:cs="宋体"/>
          <w:bCs/>
          <w:kern w:val="0"/>
          <w:sz w:val="44"/>
          <w:szCs w:val="44"/>
        </w:rPr>
        <w:t>项 目 汇 总 排 序 表</w:t>
      </w:r>
    </w:p>
    <w:tbl>
      <w:tblPr>
        <w:tblStyle w:val="15"/>
        <w:tblW w:w="13935" w:type="dxa"/>
        <w:tblInd w:w="9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0"/>
        <w:gridCol w:w="6111"/>
        <w:gridCol w:w="5280"/>
        <w:gridCol w:w="18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00" w:type="dxa"/>
            <w:vMerge w:val="restart"/>
            <w:vAlign w:val="center"/>
          </w:tcPr>
          <w:p>
            <w:pPr>
              <w:widowControl/>
              <w:spacing w:line="400" w:lineRule="exact"/>
              <w:jc w:val="center"/>
              <w:rPr>
                <w:rFonts w:ascii="方正仿宋_GBK" w:hAnsi="宋体" w:eastAsia="方正仿宋_GBK" w:cs="宋体"/>
                <w:bCs/>
                <w:kern w:val="0"/>
                <w:sz w:val="32"/>
                <w:szCs w:val="32"/>
              </w:rPr>
            </w:pPr>
            <w:r>
              <w:rPr>
                <w:rFonts w:hint="eastAsia" w:ascii="方正仿宋_GBK" w:hAnsi="宋体" w:eastAsia="方正仿宋_GBK" w:cs="宋体"/>
                <w:bCs/>
                <w:kern w:val="0"/>
                <w:sz w:val="32"/>
                <w:szCs w:val="32"/>
              </w:rPr>
              <w:t>序号</w:t>
            </w:r>
          </w:p>
        </w:tc>
        <w:tc>
          <w:tcPr>
            <w:tcW w:w="6111" w:type="dxa"/>
            <w:vMerge w:val="restart"/>
            <w:vAlign w:val="center"/>
          </w:tcPr>
          <w:p>
            <w:pPr>
              <w:widowControl/>
              <w:jc w:val="center"/>
              <w:rPr>
                <w:rFonts w:ascii="方正仿宋_GBK" w:hAnsi="宋体" w:eastAsia="方正仿宋_GBK" w:cs="宋体"/>
                <w:bCs/>
                <w:kern w:val="0"/>
                <w:sz w:val="32"/>
                <w:szCs w:val="32"/>
              </w:rPr>
            </w:pPr>
            <w:r>
              <w:rPr>
                <w:rFonts w:hint="eastAsia" w:ascii="方正仿宋_GBK" w:hAnsi="宋体" w:eastAsia="方正仿宋_GBK" w:cs="宋体"/>
                <w:bCs/>
                <w:kern w:val="0"/>
                <w:sz w:val="32"/>
                <w:szCs w:val="32"/>
              </w:rPr>
              <w:t>优秀设计项目名称</w:t>
            </w:r>
          </w:p>
        </w:tc>
        <w:tc>
          <w:tcPr>
            <w:tcW w:w="5280" w:type="dxa"/>
            <w:vMerge w:val="restart"/>
            <w:vAlign w:val="center"/>
          </w:tcPr>
          <w:p>
            <w:pPr>
              <w:widowControl/>
              <w:jc w:val="center"/>
              <w:rPr>
                <w:rFonts w:ascii="方正仿宋_GBK" w:hAnsi="宋体" w:eastAsia="方正仿宋_GBK" w:cs="宋体"/>
                <w:bCs/>
                <w:kern w:val="0"/>
                <w:sz w:val="32"/>
                <w:szCs w:val="32"/>
              </w:rPr>
            </w:pPr>
            <w:r>
              <w:rPr>
                <w:rFonts w:hint="eastAsia" w:ascii="方正仿宋_GBK" w:hAnsi="宋体" w:eastAsia="方正仿宋_GBK" w:cs="宋体"/>
                <w:bCs/>
                <w:kern w:val="0"/>
                <w:sz w:val="32"/>
                <w:szCs w:val="32"/>
              </w:rPr>
              <w:t>设  计  单  位</w:t>
            </w:r>
          </w:p>
        </w:tc>
        <w:tc>
          <w:tcPr>
            <w:tcW w:w="1844" w:type="dxa"/>
            <w:vMerge w:val="restart"/>
            <w:vAlign w:val="center"/>
          </w:tcPr>
          <w:p>
            <w:pPr>
              <w:widowControl/>
              <w:jc w:val="center"/>
              <w:rPr>
                <w:rFonts w:ascii="方正仿宋_GBK" w:hAnsi="宋体" w:eastAsia="方正仿宋_GBK" w:cs="宋体"/>
                <w:bCs/>
                <w:kern w:val="0"/>
                <w:sz w:val="32"/>
                <w:szCs w:val="32"/>
              </w:rPr>
            </w:pPr>
            <w:r>
              <w:rPr>
                <w:rFonts w:hint="eastAsia" w:ascii="方正仿宋_GBK" w:hAnsi="宋体" w:eastAsia="方正仿宋_GBK" w:cs="宋体"/>
                <w:bCs/>
                <w:kern w:val="0"/>
                <w:sz w:val="32"/>
                <w:szCs w:val="32"/>
              </w:rPr>
              <w:t>推荐等级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0" w:type="dxa"/>
            <w:vMerge w:val="continue"/>
            <w:vAlign w:val="center"/>
          </w:tcPr>
          <w:p>
            <w:pPr>
              <w:widowControl/>
              <w:jc w:val="left"/>
              <w:rPr>
                <w:rFonts w:ascii="方正仿宋_GBK" w:hAnsi="宋体" w:eastAsia="方正仿宋_GBK" w:cs="宋体"/>
                <w:bCs/>
                <w:kern w:val="0"/>
                <w:sz w:val="32"/>
                <w:szCs w:val="32"/>
              </w:rPr>
            </w:pPr>
          </w:p>
        </w:tc>
        <w:tc>
          <w:tcPr>
            <w:tcW w:w="6111" w:type="dxa"/>
            <w:vMerge w:val="continue"/>
            <w:vAlign w:val="center"/>
          </w:tcPr>
          <w:p>
            <w:pPr>
              <w:widowControl/>
              <w:jc w:val="left"/>
              <w:rPr>
                <w:rFonts w:ascii="方正仿宋_GBK" w:hAnsi="宋体" w:eastAsia="方正仿宋_GBK" w:cs="宋体"/>
                <w:bCs/>
                <w:kern w:val="0"/>
                <w:sz w:val="32"/>
                <w:szCs w:val="32"/>
              </w:rPr>
            </w:pPr>
          </w:p>
        </w:tc>
        <w:tc>
          <w:tcPr>
            <w:tcW w:w="5280" w:type="dxa"/>
            <w:vMerge w:val="continue"/>
            <w:vAlign w:val="center"/>
          </w:tcPr>
          <w:p>
            <w:pPr>
              <w:widowControl/>
              <w:jc w:val="left"/>
              <w:rPr>
                <w:rFonts w:ascii="方正仿宋_GBK" w:hAnsi="宋体" w:eastAsia="方正仿宋_GBK" w:cs="宋体"/>
                <w:bCs/>
                <w:kern w:val="0"/>
                <w:sz w:val="32"/>
                <w:szCs w:val="32"/>
              </w:rPr>
            </w:pPr>
          </w:p>
        </w:tc>
        <w:tc>
          <w:tcPr>
            <w:tcW w:w="1844" w:type="dxa"/>
            <w:vMerge w:val="continue"/>
            <w:vAlign w:val="center"/>
          </w:tcPr>
          <w:p>
            <w:pPr>
              <w:widowControl/>
              <w:jc w:val="left"/>
              <w:rPr>
                <w:rFonts w:ascii="方正仿宋_GBK" w:hAnsi="宋体" w:eastAsia="方正仿宋_GBK" w:cs="宋体"/>
                <w:bCs/>
                <w:kern w:val="0"/>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00" w:type="dxa"/>
            <w:vAlign w:val="center"/>
          </w:tcPr>
          <w:p>
            <w:pPr>
              <w:widowControl/>
              <w:jc w:val="center"/>
              <w:rPr>
                <w:rFonts w:ascii="方正仿宋_GBK" w:hAnsi="宋体" w:eastAsia="方正仿宋_GBK" w:cs="宋体"/>
                <w:kern w:val="0"/>
                <w:sz w:val="32"/>
                <w:szCs w:val="32"/>
              </w:rPr>
            </w:pPr>
          </w:p>
        </w:tc>
        <w:tc>
          <w:tcPr>
            <w:tcW w:w="6111" w:type="dxa"/>
            <w:vAlign w:val="center"/>
          </w:tcPr>
          <w:p>
            <w:pPr>
              <w:widowControl/>
              <w:jc w:val="center"/>
              <w:rPr>
                <w:rFonts w:ascii="方正仿宋_GBK" w:hAnsi="宋体" w:eastAsia="方正仿宋_GBK" w:cs="宋体"/>
                <w:kern w:val="0"/>
                <w:sz w:val="32"/>
                <w:szCs w:val="32"/>
              </w:rPr>
            </w:pPr>
          </w:p>
        </w:tc>
        <w:tc>
          <w:tcPr>
            <w:tcW w:w="5280" w:type="dxa"/>
            <w:vAlign w:val="center"/>
          </w:tcPr>
          <w:p>
            <w:pPr>
              <w:widowControl/>
              <w:jc w:val="center"/>
              <w:rPr>
                <w:rFonts w:ascii="方正仿宋_GBK" w:hAnsi="宋体" w:eastAsia="方正仿宋_GBK" w:cs="宋体"/>
                <w:kern w:val="0"/>
                <w:sz w:val="32"/>
                <w:szCs w:val="32"/>
              </w:rPr>
            </w:pPr>
          </w:p>
        </w:tc>
        <w:tc>
          <w:tcPr>
            <w:tcW w:w="1844" w:type="dxa"/>
            <w:vAlign w:val="center"/>
          </w:tcPr>
          <w:p>
            <w:pPr>
              <w:widowControl/>
              <w:jc w:val="center"/>
              <w:rPr>
                <w:rFonts w:ascii="方正仿宋_GBK" w:hAnsi="宋体" w:eastAsia="方正仿宋_GBK" w:cs="宋体"/>
                <w:bCs/>
                <w:kern w:val="0"/>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00" w:type="dxa"/>
            <w:vAlign w:val="center"/>
          </w:tcPr>
          <w:p>
            <w:pPr>
              <w:widowControl/>
              <w:jc w:val="center"/>
              <w:rPr>
                <w:rFonts w:ascii="方正仿宋_GBK" w:hAnsi="宋体" w:eastAsia="方正仿宋_GBK" w:cs="宋体"/>
                <w:kern w:val="0"/>
                <w:sz w:val="32"/>
                <w:szCs w:val="32"/>
              </w:rPr>
            </w:pPr>
          </w:p>
        </w:tc>
        <w:tc>
          <w:tcPr>
            <w:tcW w:w="6111" w:type="dxa"/>
            <w:vAlign w:val="center"/>
          </w:tcPr>
          <w:p>
            <w:pPr>
              <w:widowControl/>
              <w:jc w:val="center"/>
              <w:rPr>
                <w:rFonts w:ascii="方正仿宋_GBK" w:hAnsi="宋体" w:eastAsia="方正仿宋_GBK" w:cs="宋体"/>
                <w:kern w:val="0"/>
                <w:sz w:val="32"/>
                <w:szCs w:val="32"/>
              </w:rPr>
            </w:pPr>
          </w:p>
        </w:tc>
        <w:tc>
          <w:tcPr>
            <w:tcW w:w="5280" w:type="dxa"/>
            <w:vAlign w:val="center"/>
          </w:tcPr>
          <w:p>
            <w:pPr>
              <w:widowControl/>
              <w:jc w:val="center"/>
              <w:rPr>
                <w:rFonts w:ascii="方正仿宋_GBK" w:hAnsi="宋体" w:eastAsia="方正仿宋_GBK" w:cs="宋体"/>
                <w:kern w:val="0"/>
                <w:sz w:val="32"/>
                <w:szCs w:val="32"/>
              </w:rPr>
            </w:pPr>
          </w:p>
        </w:tc>
        <w:tc>
          <w:tcPr>
            <w:tcW w:w="1844" w:type="dxa"/>
            <w:vAlign w:val="center"/>
          </w:tcPr>
          <w:p>
            <w:pPr>
              <w:widowControl/>
              <w:jc w:val="center"/>
              <w:rPr>
                <w:rFonts w:ascii="方正仿宋_GBK" w:hAnsi="宋体" w:eastAsia="方正仿宋_GBK" w:cs="宋体"/>
                <w:bCs/>
                <w:kern w:val="0"/>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00" w:type="dxa"/>
            <w:vAlign w:val="center"/>
          </w:tcPr>
          <w:p>
            <w:pPr>
              <w:widowControl/>
              <w:jc w:val="center"/>
              <w:rPr>
                <w:rFonts w:ascii="宋体" w:hAnsi="宋体" w:cs="宋体"/>
                <w:kern w:val="0"/>
                <w:sz w:val="24"/>
              </w:rPr>
            </w:pPr>
          </w:p>
        </w:tc>
        <w:tc>
          <w:tcPr>
            <w:tcW w:w="6111" w:type="dxa"/>
            <w:vAlign w:val="center"/>
          </w:tcPr>
          <w:p>
            <w:pPr>
              <w:widowControl/>
              <w:jc w:val="center"/>
              <w:rPr>
                <w:rFonts w:ascii="宋体" w:hAnsi="宋体" w:cs="宋体"/>
                <w:kern w:val="0"/>
                <w:sz w:val="24"/>
              </w:rPr>
            </w:pPr>
          </w:p>
        </w:tc>
        <w:tc>
          <w:tcPr>
            <w:tcW w:w="5280" w:type="dxa"/>
            <w:vAlign w:val="center"/>
          </w:tcPr>
          <w:p>
            <w:pPr>
              <w:widowControl/>
              <w:jc w:val="center"/>
              <w:rPr>
                <w:rFonts w:ascii="宋体" w:hAnsi="宋体" w:cs="宋体"/>
                <w:kern w:val="0"/>
                <w:sz w:val="24"/>
              </w:rPr>
            </w:pPr>
          </w:p>
        </w:tc>
        <w:tc>
          <w:tcPr>
            <w:tcW w:w="1844" w:type="dxa"/>
            <w:vAlign w:val="center"/>
          </w:tcPr>
          <w:p>
            <w:pPr>
              <w:widowControl/>
              <w:jc w:val="center"/>
              <w:rPr>
                <w:rFonts w:ascii="宋体" w:hAnsi="宋体" w:cs="宋体"/>
                <w:b/>
                <w:bCs/>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00" w:type="dxa"/>
            <w:vAlign w:val="center"/>
          </w:tcPr>
          <w:p>
            <w:pPr>
              <w:widowControl/>
              <w:jc w:val="center"/>
              <w:rPr>
                <w:rFonts w:ascii="宋体" w:hAnsi="宋体" w:cs="宋体"/>
                <w:kern w:val="0"/>
                <w:sz w:val="24"/>
              </w:rPr>
            </w:pPr>
          </w:p>
        </w:tc>
        <w:tc>
          <w:tcPr>
            <w:tcW w:w="6111" w:type="dxa"/>
            <w:vAlign w:val="center"/>
          </w:tcPr>
          <w:p>
            <w:pPr>
              <w:widowControl/>
              <w:jc w:val="center"/>
              <w:rPr>
                <w:rFonts w:ascii="宋体" w:hAnsi="宋体" w:cs="宋体"/>
                <w:kern w:val="0"/>
                <w:sz w:val="24"/>
              </w:rPr>
            </w:pPr>
          </w:p>
        </w:tc>
        <w:tc>
          <w:tcPr>
            <w:tcW w:w="5280" w:type="dxa"/>
            <w:vAlign w:val="center"/>
          </w:tcPr>
          <w:p>
            <w:pPr>
              <w:widowControl/>
              <w:jc w:val="center"/>
              <w:rPr>
                <w:rFonts w:ascii="宋体" w:hAnsi="宋体" w:cs="宋体"/>
                <w:kern w:val="0"/>
                <w:sz w:val="24"/>
              </w:rPr>
            </w:pPr>
          </w:p>
        </w:tc>
        <w:tc>
          <w:tcPr>
            <w:tcW w:w="1844" w:type="dxa"/>
            <w:vAlign w:val="center"/>
          </w:tcPr>
          <w:p>
            <w:pPr>
              <w:widowControl/>
              <w:jc w:val="center"/>
              <w:rPr>
                <w:rFonts w:ascii="宋体" w:hAnsi="宋体" w:cs="宋体"/>
                <w:b/>
                <w:bCs/>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00" w:type="dxa"/>
            <w:vAlign w:val="center"/>
          </w:tcPr>
          <w:p>
            <w:pPr>
              <w:widowControl/>
              <w:jc w:val="center"/>
              <w:rPr>
                <w:rFonts w:ascii="宋体" w:hAnsi="宋体" w:cs="宋体"/>
                <w:kern w:val="0"/>
                <w:sz w:val="24"/>
              </w:rPr>
            </w:pPr>
          </w:p>
        </w:tc>
        <w:tc>
          <w:tcPr>
            <w:tcW w:w="6111" w:type="dxa"/>
            <w:vAlign w:val="center"/>
          </w:tcPr>
          <w:p>
            <w:pPr>
              <w:widowControl/>
              <w:jc w:val="center"/>
              <w:rPr>
                <w:rFonts w:ascii="宋体" w:hAnsi="宋体" w:cs="宋体"/>
                <w:kern w:val="0"/>
                <w:sz w:val="24"/>
              </w:rPr>
            </w:pPr>
          </w:p>
        </w:tc>
        <w:tc>
          <w:tcPr>
            <w:tcW w:w="5280" w:type="dxa"/>
            <w:vAlign w:val="center"/>
          </w:tcPr>
          <w:p>
            <w:pPr>
              <w:widowControl/>
              <w:jc w:val="center"/>
              <w:rPr>
                <w:rFonts w:ascii="宋体" w:hAnsi="宋体" w:cs="宋体"/>
                <w:kern w:val="0"/>
                <w:sz w:val="24"/>
              </w:rPr>
            </w:pPr>
          </w:p>
        </w:tc>
        <w:tc>
          <w:tcPr>
            <w:tcW w:w="1844" w:type="dxa"/>
            <w:vAlign w:val="center"/>
          </w:tcPr>
          <w:p>
            <w:pPr>
              <w:widowControl/>
              <w:jc w:val="center"/>
              <w:rPr>
                <w:rFonts w:ascii="宋体" w:hAnsi="宋体" w:cs="宋体"/>
                <w:b/>
                <w:bCs/>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00" w:type="dxa"/>
            <w:vAlign w:val="center"/>
          </w:tcPr>
          <w:p>
            <w:pPr>
              <w:widowControl/>
              <w:jc w:val="center"/>
              <w:rPr>
                <w:rFonts w:ascii="宋体" w:hAnsi="宋体" w:cs="宋体"/>
                <w:kern w:val="0"/>
                <w:sz w:val="24"/>
              </w:rPr>
            </w:pPr>
          </w:p>
        </w:tc>
        <w:tc>
          <w:tcPr>
            <w:tcW w:w="6111" w:type="dxa"/>
            <w:vAlign w:val="center"/>
          </w:tcPr>
          <w:p>
            <w:pPr>
              <w:widowControl/>
              <w:jc w:val="center"/>
              <w:rPr>
                <w:rFonts w:ascii="宋体" w:hAnsi="宋体" w:cs="宋体"/>
                <w:kern w:val="0"/>
                <w:sz w:val="24"/>
              </w:rPr>
            </w:pPr>
          </w:p>
        </w:tc>
        <w:tc>
          <w:tcPr>
            <w:tcW w:w="5280" w:type="dxa"/>
            <w:vAlign w:val="center"/>
          </w:tcPr>
          <w:p>
            <w:pPr>
              <w:widowControl/>
              <w:jc w:val="center"/>
              <w:rPr>
                <w:rFonts w:ascii="宋体" w:hAnsi="宋体" w:cs="宋体"/>
                <w:kern w:val="0"/>
                <w:sz w:val="24"/>
              </w:rPr>
            </w:pPr>
          </w:p>
        </w:tc>
        <w:tc>
          <w:tcPr>
            <w:tcW w:w="1844" w:type="dxa"/>
            <w:vAlign w:val="center"/>
          </w:tcPr>
          <w:p>
            <w:pPr>
              <w:widowControl/>
              <w:jc w:val="center"/>
              <w:rPr>
                <w:rFonts w:ascii="宋体" w:hAnsi="宋体" w:cs="宋体"/>
                <w:b/>
                <w:bCs/>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00" w:type="dxa"/>
            <w:vAlign w:val="center"/>
          </w:tcPr>
          <w:p>
            <w:pPr>
              <w:widowControl/>
              <w:jc w:val="center"/>
              <w:rPr>
                <w:rFonts w:ascii="宋体" w:hAnsi="宋体" w:cs="宋体"/>
                <w:kern w:val="0"/>
                <w:sz w:val="24"/>
              </w:rPr>
            </w:pPr>
          </w:p>
        </w:tc>
        <w:tc>
          <w:tcPr>
            <w:tcW w:w="6111" w:type="dxa"/>
            <w:vAlign w:val="center"/>
          </w:tcPr>
          <w:p>
            <w:pPr>
              <w:widowControl/>
              <w:jc w:val="center"/>
              <w:rPr>
                <w:rFonts w:ascii="宋体" w:hAnsi="宋体" w:cs="宋体"/>
                <w:kern w:val="0"/>
                <w:sz w:val="22"/>
                <w:szCs w:val="22"/>
              </w:rPr>
            </w:pPr>
          </w:p>
        </w:tc>
        <w:tc>
          <w:tcPr>
            <w:tcW w:w="5280" w:type="dxa"/>
            <w:vAlign w:val="center"/>
          </w:tcPr>
          <w:p>
            <w:pPr>
              <w:widowControl/>
              <w:jc w:val="center"/>
              <w:rPr>
                <w:rFonts w:ascii="宋体" w:hAnsi="宋体" w:cs="宋体"/>
                <w:kern w:val="0"/>
                <w:sz w:val="22"/>
                <w:szCs w:val="22"/>
              </w:rPr>
            </w:pPr>
          </w:p>
        </w:tc>
        <w:tc>
          <w:tcPr>
            <w:tcW w:w="1844" w:type="dxa"/>
            <w:vAlign w:val="center"/>
          </w:tcPr>
          <w:p>
            <w:pPr>
              <w:widowControl/>
              <w:jc w:val="center"/>
              <w:rPr>
                <w:rFonts w:ascii="宋体" w:hAnsi="宋体" w:cs="宋体"/>
                <w:b/>
                <w:bCs/>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00" w:type="dxa"/>
            <w:vAlign w:val="center"/>
          </w:tcPr>
          <w:p>
            <w:pPr>
              <w:widowControl/>
              <w:jc w:val="center"/>
              <w:rPr>
                <w:rFonts w:ascii="宋体" w:hAnsi="宋体" w:cs="宋体"/>
                <w:kern w:val="0"/>
                <w:sz w:val="24"/>
              </w:rPr>
            </w:pPr>
          </w:p>
        </w:tc>
        <w:tc>
          <w:tcPr>
            <w:tcW w:w="6111" w:type="dxa"/>
            <w:vAlign w:val="center"/>
          </w:tcPr>
          <w:p>
            <w:pPr>
              <w:widowControl/>
              <w:jc w:val="center"/>
              <w:rPr>
                <w:rFonts w:ascii="宋体" w:hAnsi="宋体" w:cs="宋体"/>
                <w:kern w:val="0"/>
                <w:sz w:val="22"/>
                <w:szCs w:val="22"/>
              </w:rPr>
            </w:pPr>
          </w:p>
        </w:tc>
        <w:tc>
          <w:tcPr>
            <w:tcW w:w="5280" w:type="dxa"/>
            <w:vAlign w:val="center"/>
          </w:tcPr>
          <w:p>
            <w:pPr>
              <w:widowControl/>
              <w:jc w:val="center"/>
              <w:rPr>
                <w:rFonts w:ascii="宋体" w:hAnsi="宋体" w:cs="宋体"/>
                <w:kern w:val="0"/>
                <w:sz w:val="22"/>
                <w:szCs w:val="22"/>
              </w:rPr>
            </w:pPr>
          </w:p>
        </w:tc>
        <w:tc>
          <w:tcPr>
            <w:tcW w:w="1844" w:type="dxa"/>
            <w:vAlign w:val="center"/>
          </w:tcPr>
          <w:p>
            <w:pPr>
              <w:widowControl/>
              <w:jc w:val="center"/>
              <w:rPr>
                <w:rFonts w:ascii="宋体" w:hAnsi="宋体" w:cs="宋体"/>
                <w:b/>
                <w:bCs/>
                <w:kern w:val="0"/>
                <w:sz w:val="24"/>
              </w:rPr>
            </w:pPr>
          </w:p>
        </w:tc>
      </w:tr>
    </w:tbl>
    <w:p>
      <w:pPr>
        <w:spacing w:line="600" w:lineRule="exact"/>
        <w:rPr>
          <w:rFonts w:ascii="方正仿宋_GBK" w:eastAsia="方正仿宋_GBK"/>
          <w:bCs/>
          <w:kern w:val="0"/>
          <w:sz w:val="32"/>
          <w:szCs w:val="32"/>
        </w:rPr>
      </w:pPr>
      <w:r>
        <w:rPr>
          <w:rFonts w:ascii="方正黑体_GBK" w:eastAsia="方正黑体_GBK"/>
          <w:sz w:val="32"/>
        </w:rPr>
        <w:br w:type="page"/>
      </w:r>
      <w:r>
        <w:rPr>
          <w:rFonts w:hint="eastAsia" w:ascii="方正仿宋_GBK" w:hAnsi="宋体" w:eastAsia="方正仿宋_GBK" w:cs="宋体"/>
          <w:bCs/>
          <w:kern w:val="0"/>
          <w:sz w:val="32"/>
          <w:szCs w:val="32"/>
        </w:rPr>
        <w:t>表12-1</w:t>
      </w:r>
      <w:r>
        <w:rPr>
          <w:rFonts w:hint="eastAsia" w:ascii="方正仿宋_GBK" w:eastAsia="方正仿宋_GBK"/>
          <w:bCs/>
          <w:kern w:val="0"/>
          <w:sz w:val="32"/>
          <w:szCs w:val="32"/>
        </w:rPr>
        <w:t xml:space="preserve"> </w:t>
      </w:r>
    </w:p>
    <w:p>
      <w:pPr>
        <w:jc w:val="center"/>
        <w:rPr>
          <w:rFonts w:ascii="方正小标宋简体" w:eastAsia="方正小标宋简体"/>
          <w:sz w:val="44"/>
          <w:szCs w:val="44"/>
        </w:rPr>
      </w:pPr>
      <w:r>
        <w:rPr>
          <w:rFonts w:hint="eastAsia" w:ascii="方正小标宋简体" w:hAnsi="宋体" w:eastAsia="方正小标宋简体" w:cs="宋体"/>
          <w:bCs/>
          <w:kern w:val="0"/>
          <w:sz w:val="44"/>
          <w:szCs w:val="44"/>
        </w:rPr>
        <w:t>二</w:t>
      </w:r>
      <w:r>
        <w:rPr>
          <w:rFonts w:hint="eastAsia" w:ascii="宋体" w:hAnsi="宋体" w:cs="宋体"/>
          <w:bCs/>
          <w:kern w:val="0"/>
          <w:sz w:val="44"/>
          <w:szCs w:val="44"/>
        </w:rPr>
        <w:t>〇</w:t>
      </w:r>
      <w:r>
        <w:rPr>
          <w:rFonts w:hint="eastAsia" w:ascii="方正小标宋简体" w:hAnsi="方正小标宋简体" w:eastAsia="方正小标宋简体" w:cs="方正小标宋简体"/>
          <w:bCs/>
          <w:kern w:val="0"/>
          <w:sz w:val="44"/>
          <w:szCs w:val="44"/>
        </w:rPr>
        <w:t>二</w:t>
      </w:r>
      <w:r>
        <w:rPr>
          <w:rFonts w:hint="eastAsia" w:ascii="宋体" w:hAnsi="宋体" w:cs="宋体"/>
          <w:bCs/>
          <w:kern w:val="0"/>
          <w:sz w:val="44"/>
          <w:szCs w:val="44"/>
        </w:rPr>
        <w:t>一</w:t>
      </w:r>
      <w:r>
        <w:rPr>
          <w:rFonts w:hint="eastAsia" w:ascii="方正小标宋简体" w:hAnsi="宋体" w:eastAsia="方正小标宋简体" w:cs="宋体"/>
          <w:bCs/>
          <w:kern w:val="0"/>
          <w:sz w:val="44"/>
          <w:szCs w:val="44"/>
        </w:rPr>
        <w:t>年度全省电力行业优秀工程勘测设计项目信息表（发电）</w:t>
      </w:r>
    </w:p>
    <w:tbl>
      <w:tblPr>
        <w:tblStyle w:val="15"/>
        <w:tblW w:w="13976" w:type="dxa"/>
        <w:tblInd w:w="9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405"/>
        <w:gridCol w:w="1780"/>
        <w:gridCol w:w="1545"/>
        <w:gridCol w:w="1260"/>
        <w:gridCol w:w="1660"/>
        <w:gridCol w:w="1280"/>
        <w:gridCol w:w="1020"/>
        <w:gridCol w:w="1080"/>
        <w:gridCol w:w="12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trPr>
        <w:tc>
          <w:tcPr>
            <w:tcW w:w="735"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序号</w:t>
            </w:r>
          </w:p>
        </w:tc>
        <w:tc>
          <w:tcPr>
            <w:tcW w:w="2405"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申报项目名称</w:t>
            </w:r>
          </w:p>
        </w:tc>
        <w:tc>
          <w:tcPr>
            <w:tcW w:w="1780"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申报单位名称</w:t>
            </w:r>
          </w:p>
        </w:tc>
        <w:tc>
          <w:tcPr>
            <w:tcW w:w="1545"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装机容量  （台数*单机容量）</w:t>
            </w:r>
          </w:p>
        </w:tc>
        <w:tc>
          <w:tcPr>
            <w:tcW w:w="1260"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机组型式</w:t>
            </w:r>
          </w:p>
        </w:tc>
        <w:tc>
          <w:tcPr>
            <w:tcW w:w="1660"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厂区占地面积</w:t>
            </w:r>
            <w:r>
              <w:rPr>
                <w:rFonts w:hint="eastAsia" w:ascii="方正仿宋_GBK" w:eastAsia="方正仿宋_GBK"/>
                <w:bCs/>
                <w:kern w:val="0"/>
                <w:sz w:val="24"/>
              </w:rPr>
              <w:t>(</w:t>
            </w:r>
            <w:r>
              <w:rPr>
                <w:rFonts w:hint="eastAsia" w:ascii="方正仿宋_GBK" w:hAnsi="宋体" w:eastAsia="方正仿宋_GBK" w:cs="宋体"/>
                <w:bCs/>
                <w:kern w:val="0"/>
                <w:sz w:val="24"/>
              </w:rPr>
              <w:t>围墙内</w:t>
            </w:r>
            <w:r>
              <w:rPr>
                <w:rFonts w:hint="eastAsia" w:ascii="方正仿宋_GBK" w:eastAsia="方正仿宋_GBK"/>
                <w:bCs/>
                <w:kern w:val="0"/>
                <w:sz w:val="24"/>
              </w:rPr>
              <w:t>)</w:t>
            </w:r>
            <w:r>
              <w:rPr>
                <w:rFonts w:hint="eastAsia" w:ascii="方正仿宋_GBK" w:hAnsi="宋体" w:eastAsia="方正仿宋_GBK" w:cs="宋体"/>
                <w:bCs/>
                <w:kern w:val="0"/>
                <w:sz w:val="24"/>
              </w:rPr>
              <w:t>（</w:t>
            </w:r>
            <w:r>
              <w:rPr>
                <w:rFonts w:hint="eastAsia" w:ascii="方正仿宋_GBK" w:eastAsia="方正仿宋_GBK"/>
                <w:bCs/>
                <w:kern w:val="0"/>
                <w:sz w:val="24"/>
              </w:rPr>
              <w:t>ha</w:t>
            </w:r>
            <w:r>
              <w:rPr>
                <w:rFonts w:hint="eastAsia" w:ascii="方正仿宋_GBK" w:hAnsi="宋体" w:eastAsia="方正仿宋_GBK" w:cs="宋体"/>
                <w:bCs/>
                <w:kern w:val="0"/>
                <w:sz w:val="24"/>
              </w:rPr>
              <w:t>）</w:t>
            </w:r>
          </w:p>
        </w:tc>
        <w:tc>
          <w:tcPr>
            <w:tcW w:w="1280"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实投资</w:t>
            </w:r>
          </w:p>
          <w:p>
            <w:pPr>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（万元）</w:t>
            </w:r>
          </w:p>
        </w:tc>
        <w:tc>
          <w:tcPr>
            <w:tcW w:w="1020"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行业</w:t>
            </w:r>
          </w:p>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评级</w:t>
            </w:r>
          </w:p>
        </w:tc>
        <w:tc>
          <w:tcPr>
            <w:tcW w:w="1080"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 xml:space="preserve">联系人 </w:t>
            </w:r>
          </w:p>
          <w:p>
            <w:pPr>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姓名</w:t>
            </w:r>
          </w:p>
        </w:tc>
        <w:tc>
          <w:tcPr>
            <w:tcW w:w="1211"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联系方式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35"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2405"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7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545"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2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6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80"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020" w:type="dxa"/>
          </w:tcPr>
          <w:p>
            <w:pPr>
              <w:widowControl/>
              <w:jc w:val="left"/>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11"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35"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2405"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7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545"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2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6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80"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020" w:type="dxa"/>
            <w:vAlign w:val="center"/>
          </w:tcPr>
          <w:p>
            <w:pPr>
              <w:widowControl/>
              <w:jc w:val="left"/>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11"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35"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2405"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7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545"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2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6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80"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020" w:type="dxa"/>
            <w:vAlign w:val="center"/>
          </w:tcPr>
          <w:p>
            <w:pPr>
              <w:widowControl/>
              <w:jc w:val="left"/>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11"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35"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2405"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7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545"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6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20" w:type="dxa"/>
            <w:vAlign w:val="center"/>
          </w:tcPr>
          <w:p>
            <w:pPr>
              <w:widowControl/>
              <w:jc w:val="left"/>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11"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35"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2405"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7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545"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6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20" w:type="dxa"/>
            <w:vAlign w:val="center"/>
          </w:tcPr>
          <w:p>
            <w:pPr>
              <w:widowControl/>
              <w:jc w:val="left"/>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11"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35" w:type="dxa"/>
          </w:tcPr>
          <w:p>
            <w:pPr>
              <w:widowControl/>
              <w:rPr>
                <w:rFonts w:ascii="方正仿宋_GBK" w:eastAsia="方正仿宋_GBK"/>
                <w:kern w:val="0"/>
                <w:sz w:val="24"/>
              </w:rPr>
            </w:pPr>
            <w:r>
              <w:rPr>
                <w:rFonts w:hint="eastAsia" w:ascii="方正仿宋_GBK" w:eastAsia="方正仿宋_GBK"/>
                <w:kern w:val="0"/>
                <w:sz w:val="24"/>
              </w:rPr>
              <w:t>　</w:t>
            </w:r>
          </w:p>
        </w:tc>
        <w:tc>
          <w:tcPr>
            <w:tcW w:w="2405" w:type="dxa"/>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780" w:type="dxa"/>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545" w:type="dxa"/>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260" w:type="dxa"/>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660" w:type="dxa"/>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280" w:type="dxa"/>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020" w:type="dxa"/>
          </w:tcPr>
          <w:p>
            <w:pPr>
              <w:widowControl/>
              <w:jc w:val="left"/>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80" w:type="dxa"/>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11" w:type="dxa"/>
          </w:tcPr>
          <w:p>
            <w:pPr>
              <w:widowControl/>
              <w:jc w:val="center"/>
              <w:rPr>
                <w:rFonts w:ascii="方正仿宋_GBK" w:eastAsia="方正仿宋_GBK"/>
                <w:kern w:val="0"/>
                <w:sz w:val="24"/>
              </w:rPr>
            </w:pPr>
            <w:r>
              <w:rPr>
                <w:rFonts w:hint="eastAsia" w:ascii="方正仿宋_GBK" w:eastAsia="方正仿宋_GBK"/>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35" w:type="dxa"/>
          </w:tcPr>
          <w:p>
            <w:pPr>
              <w:widowControl/>
              <w:rPr>
                <w:rFonts w:ascii="方正仿宋_GBK" w:eastAsia="方正仿宋_GBK"/>
                <w:kern w:val="0"/>
                <w:sz w:val="24"/>
              </w:rPr>
            </w:pPr>
          </w:p>
        </w:tc>
        <w:tc>
          <w:tcPr>
            <w:tcW w:w="2405" w:type="dxa"/>
          </w:tcPr>
          <w:p>
            <w:pPr>
              <w:widowControl/>
              <w:jc w:val="center"/>
              <w:rPr>
                <w:rFonts w:ascii="方正仿宋_GBK" w:hAnsi="宋体" w:eastAsia="方正仿宋_GBK" w:cs="宋体"/>
                <w:kern w:val="0"/>
                <w:sz w:val="24"/>
              </w:rPr>
            </w:pPr>
          </w:p>
        </w:tc>
        <w:tc>
          <w:tcPr>
            <w:tcW w:w="1780" w:type="dxa"/>
          </w:tcPr>
          <w:p>
            <w:pPr>
              <w:widowControl/>
              <w:jc w:val="center"/>
              <w:rPr>
                <w:rFonts w:ascii="方正仿宋_GBK" w:hAnsi="宋体" w:eastAsia="方正仿宋_GBK" w:cs="宋体"/>
                <w:kern w:val="0"/>
                <w:sz w:val="24"/>
              </w:rPr>
            </w:pPr>
          </w:p>
        </w:tc>
        <w:tc>
          <w:tcPr>
            <w:tcW w:w="1545" w:type="dxa"/>
          </w:tcPr>
          <w:p>
            <w:pPr>
              <w:widowControl/>
              <w:jc w:val="center"/>
              <w:rPr>
                <w:rFonts w:ascii="方正仿宋_GBK" w:eastAsia="方正仿宋_GBK"/>
                <w:kern w:val="0"/>
                <w:sz w:val="24"/>
              </w:rPr>
            </w:pPr>
          </w:p>
        </w:tc>
        <w:tc>
          <w:tcPr>
            <w:tcW w:w="1260" w:type="dxa"/>
          </w:tcPr>
          <w:p>
            <w:pPr>
              <w:widowControl/>
              <w:jc w:val="center"/>
              <w:rPr>
                <w:rFonts w:ascii="方正仿宋_GBK" w:eastAsia="方正仿宋_GBK"/>
                <w:kern w:val="0"/>
                <w:sz w:val="24"/>
              </w:rPr>
            </w:pPr>
          </w:p>
        </w:tc>
        <w:tc>
          <w:tcPr>
            <w:tcW w:w="1660" w:type="dxa"/>
          </w:tcPr>
          <w:p>
            <w:pPr>
              <w:widowControl/>
              <w:jc w:val="center"/>
              <w:rPr>
                <w:rFonts w:ascii="方正仿宋_GBK" w:eastAsia="方正仿宋_GBK"/>
                <w:kern w:val="0"/>
                <w:sz w:val="24"/>
              </w:rPr>
            </w:pPr>
          </w:p>
        </w:tc>
        <w:tc>
          <w:tcPr>
            <w:tcW w:w="1280" w:type="dxa"/>
          </w:tcPr>
          <w:p>
            <w:pPr>
              <w:widowControl/>
              <w:jc w:val="center"/>
              <w:rPr>
                <w:rFonts w:ascii="方正仿宋_GBK" w:eastAsia="方正仿宋_GBK"/>
                <w:kern w:val="0"/>
                <w:sz w:val="24"/>
              </w:rPr>
            </w:pPr>
          </w:p>
        </w:tc>
        <w:tc>
          <w:tcPr>
            <w:tcW w:w="1020" w:type="dxa"/>
          </w:tcPr>
          <w:p>
            <w:pPr>
              <w:widowControl/>
              <w:jc w:val="left"/>
              <w:rPr>
                <w:rFonts w:ascii="方正仿宋_GBK" w:hAnsi="宋体" w:eastAsia="方正仿宋_GBK" w:cs="宋体"/>
                <w:kern w:val="0"/>
                <w:sz w:val="24"/>
              </w:rPr>
            </w:pPr>
          </w:p>
        </w:tc>
        <w:tc>
          <w:tcPr>
            <w:tcW w:w="1080" w:type="dxa"/>
          </w:tcPr>
          <w:p>
            <w:pPr>
              <w:widowControl/>
              <w:jc w:val="center"/>
              <w:rPr>
                <w:rFonts w:ascii="方正仿宋_GBK" w:hAnsi="宋体" w:eastAsia="方正仿宋_GBK" w:cs="宋体"/>
                <w:kern w:val="0"/>
                <w:sz w:val="24"/>
              </w:rPr>
            </w:pPr>
          </w:p>
        </w:tc>
        <w:tc>
          <w:tcPr>
            <w:tcW w:w="1211" w:type="dxa"/>
          </w:tcPr>
          <w:p>
            <w:pPr>
              <w:widowControl/>
              <w:jc w:val="center"/>
              <w:rPr>
                <w:rFonts w:ascii="方正仿宋_GBK" w:eastAsia="方正仿宋_GBK"/>
                <w:kern w:val="0"/>
                <w:sz w:val="24"/>
              </w:rPr>
            </w:pPr>
          </w:p>
        </w:tc>
      </w:tr>
    </w:tbl>
    <w:p>
      <w:pPr>
        <w:rPr>
          <w:rFonts w:ascii="方正仿宋_GBK" w:hAnsi="宋体" w:eastAsia="方正仿宋_GBK" w:cs="宋体"/>
          <w:bCs/>
          <w:kern w:val="0"/>
          <w:sz w:val="32"/>
          <w:szCs w:val="32"/>
        </w:rPr>
      </w:pPr>
    </w:p>
    <w:p>
      <w:pPr>
        <w:rPr>
          <w:rFonts w:ascii="方正仿宋_GBK" w:hAnsi="宋体" w:eastAsia="方正仿宋_GBK" w:cs="宋体"/>
          <w:bCs/>
          <w:kern w:val="0"/>
          <w:sz w:val="32"/>
          <w:szCs w:val="32"/>
        </w:rPr>
      </w:pPr>
      <w:r>
        <w:rPr>
          <w:rFonts w:hint="eastAsia" w:ascii="方正仿宋_GBK" w:hAnsi="宋体" w:eastAsia="方正仿宋_GBK" w:cs="宋体"/>
          <w:bCs/>
          <w:kern w:val="0"/>
          <w:sz w:val="32"/>
          <w:szCs w:val="32"/>
        </w:rPr>
        <w:t>表12-2</w:t>
      </w:r>
    </w:p>
    <w:p>
      <w:pPr>
        <w:spacing w:line="600" w:lineRule="exact"/>
        <w:jc w:val="center"/>
        <w:rPr>
          <w:rFonts w:ascii="方正仿宋_GBK" w:eastAsia="方正仿宋_GBK"/>
          <w:bCs/>
          <w:kern w:val="0"/>
          <w:sz w:val="32"/>
          <w:szCs w:val="32"/>
        </w:rPr>
      </w:pPr>
      <w:r>
        <w:rPr>
          <w:rFonts w:hint="eastAsia" w:ascii="方正小标宋简体" w:hAnsi="宋体" w:eastAsia="方正小标宋简体" w:cs="宋体"/>
          <w:bCs/>
          <w:kern w:val="0"/>
          <w:sz w:val="44"/>
          <w:szCs w:val="44"/>
        </w:rPr>
        <w:t>二</w:t>
      </w:r>
      <w:r>
        <w:rPr>
          <w:rFonts w:hint="eastAsia" w:ascii="宋体" w:hAnsi="宋体" w:cs="宋体"/>
          <w:bCs/>
          <w:kern w:val="0"/>
          <w:sz w:val="44"/>
          <w:szCs w:val="44"/>
        </w:rPr>
        <w:t>〇</w:t>
      </w:r>
      <w:r>
        <w:rPr>
          <w:rFonts w:hint="eastAsia" w:ascii="方正小标宋简体" w:hAnsi="方正小标宋简体" w:eastAsia="方正小标宋简体" w:cs="方正小标宋简体"/>
          <w:bCs/>
          <w:kern w:val="0"/>
          <w:sz w:val="44"/>
          <w:szCs w:val="44"/>
        </w:rPr>
        <w:t>二</w:t>
      </w:r>
      <w:r>
        <w:rPr>
          <w:rFonts w:hint="eastAsia" w:ascii="宋体" w:hAnsi="宋体" w:cs="宋体"/>
          <w:bCs/>
          <w:kern w:val="0"/>
          <w:sz w:val="44"/>
          <w:szCs w:val="44"/>
        </w:rPr>
        <w:t>一</w:t>
      </w:r>
      <w:r>
        <w:rPr>
          <w:rFonts w:hint="eastAsia" w:ascii="方正小标宋简体" w:hAnsi="宋体" w:eastAsia="方正小标宋简体" w:cs="宋体"/>
          <w:bCs/>
          <w:kern w:val="0"/>
          <w:sz w:val="44"/>
          <w:szCs w:val="44"/>
        </w:rPr>
        <w:t>年度全省电力行业优秀工程勘测设计项目信息表（输电线路）</w:t>
      </w:r>
    </w:p>
    <w:tbl>
      <w:tblPr>
        <w:tblStyle w:val="15"/>
        <w:tblW w:w="13911" w:type="dxa"/>
        <w:tblInd w:w="9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445"/>
        <w:gridCol w:w="1880"/>
        <w:gridCol w:w="1260"/>
        <w:gridCol w:w="1260"/>
        <w:gridCol w:w="1660"/>
        <w:gridCol w:w="1200"/>
        <w:gridCol w:w="1195"/>
        <w:gridCol w:w="1080"/>
        <w:gridCol w:w="12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720"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序号</w:t>
            </w:r>
          </w:p>
        </w:tc>
        <w:tc>
          <w:tcPr>
            <w:tcW w:w="2445"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申报项目名称</w:t>
            </w:r>
          </w:p>
        </w:tc>
        <w:tc>
          <w:tcPr>
            <w:tcW w:w="1880"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申报单位名称</w:t>
            </w:r>
          </w:p>
        </w:tc>
        <w:tc>
          <w:tcPr>
            <w:tcW w:w="1260"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电压等级</w:t>
            </w:r>
          </w:p>
        </w:tc>
        <w:tc>
          <w:tcPr>
            <w:tcW w:w="1260"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线路长度</w:t>
            </w:r>
          </w:p>
        </w:tc>
        <w:tc>
          <w:tcPr>
            <w:tcW w:w="1660"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单公里综合</w:t>
            </w:r>
          </w:p>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造价（万元）</w:t>
            </w:r>
          </w:p>
        </w:tc>
        <w:tc>
          <w:tcPr>
            <w:tcW w:w="1200"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实投资</w:t>
            </w:r>
          </w:p>
          <w:p>
            <w:pPr>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（万元）</w:t>
            </w:r>
          </w:p>
        </w:tc>
        <w:tc>
          <w:tcPr>
            <w:tcW w:w="1195"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推荐评级</w:t>
            </w:r>
          </w:p>
        </w:tc>
        <w:tc>
          <w:tcPr>
            <w:tcW w:w="1080"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 xml:space="preserve">联系人 </w:t>
            </w:r>
          </w:p>
          <w:p>
            <w:pPr>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姓名</w:t>
            </w:r>
          </w:p>
        </w:tc>
        <w:tc>
          <w:tcPr>
            <w:tcW w:w="1211"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联系方式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0" w:type="dxa"/>
            <w:vAlign w:val="center"/>
          </w:tcPr>
          <w:p>
            <w:pPr>
              <w:widowControl/>
              <w:jc w:val="center"/>
              <w:rPr>
                <w:rFonts w:ascii="方正仿宋_GBK" w:eastAsia="方正仿宋_GBK"/>
                <w:kern w:val="0"/>
                <w:sz w:val="24"/>
              </w:rPr>
            </w:pPr>
          </w:p>
        </w:tc>
        <w:tc>
          <w:tcPr>
            <w:tcW w:w="2445" w:type="dxa"/>
            <w:vAlign w:val="center"/>
          </w:tcPr>
          <w:p>
            <w:pPr>
              <w:widowControl/>
              <w:jc w:val="center"/>
              <w:rPr>
                <w:rFonts w:ascii="方正仿宋_GBK" w:hAnsi="宋体" w:eastAsia="方正仿宋_GBK" w:cs="宋体"/>
                <w:kern w:val="0"/>
                <w:sz w:val="24"/>
              </w:rPr>
            </w:pPr>
          </w:p>
        </w:tc>
        <w:tc>
          <w:tcPr>
            <w:tcW w:w="1880" w:type="dxa"/>
            <w:vAlign w:val="center"/>
          </w:tcPr>
          <w:p>
            <w:pPr>
              <w:widowControl/>
              <w:jc w:val="center"/>
              <w:rPr>
                <w:rFonts w:ascii="方正仿宋_GBK" w:hAnsi="宋体" w:eastAsia="方正仿宋_GBK" w:cs="宋体"/>
                <w:kern w:val="0"/>
                <w:sz w:val="24"/>
              </w:rPr>
            </w:pPr>
          </w:p>
        </w:tc>
        <w:tc>
          <w:tcPr>
            <w:tcW w:w="1260" w:type="dxa"/>
            <w:vAlign w:val="center"/>
          </w:tcPr>
          <w:p>
            <w:pPr>
              <w:widowControl/>
              <w:jc w:val="center"/>
              <w:rPr>
                <w:rFonts w:ascii="方正仿宋_GBK" w:eastAsia="方正仿宋_GBK"/>
                <w:kern w:val="0"/>
                <w:sz w:val="24"/>
              </w:rPr>
            </w:pPr>
          </w:p>
        </w:tc>
        <w:tc>
          <w:tcPr>
            <w:tcW w:w="1260" w:type="dxa"/>
            <w:vAlign w:val="center"/>
          </w:tcPr>
          <w:p>
            <w:pPr>
              <w:widowControl/>
              <w:jc w:val="center"/>
              <w:rPr>
                <w:rFonts w:ascii="方正仿宋_GBK" w:hAnsi="宋体" w:eastAsia="方正仿宋_GBK" w:cs="宋体"/>
                <w:kern w:val="0"/>
                <w:sz w:val="24"/>
              </w:rPr>
            </w:pPr>
          </w:p>
        </w:tc>
        <w:tc>
          <w:tcPr>
            <w:tcW w:w="1660" w:type="dxa"/>
            <w:vAlign w:val="center"/>
          </w:tcPr>
          <w:p>
            <w:pPr>
              <w:widowControl/>
              <w:jc w:val="center"/>
              <w:rPr>
                <w:rFonts w:ascii="方正仿宋_GBK" w:eastAsia="方正仿宋_GBK"/>
                <w:kern w:val="0"/>
                <w:sz w:val="24"/>
              </w:rPr>
            </w:pPr>
          </w:p>
        </w:tc>
        <w:tc>
          <w:tcPr>
            <w:tcW w:w="1200" w:type="dxa"/>
            <w:vAlign w:val="center"/>
          </w:tcPr>
          <w:p>
            <w:pPr>
              <w:widowControl/>
              <w:jc w:val="center"/>
              <w:rPr>
                <w:rFonts w:ascii="方正仿宋_GBK" w:hAnsi="宋体" w:eastAsia="方正仿宋_GBK" w:cs="宋体"/>
                <w:kern w:val="0"/>
                <w:sz w:val="24"/>
              </w:rPr>
            </w:pPr>
          </w:p>
        </w:tc>
        <w:tc>
          <w:tcPr>
            <w:tcW w:w="1195" w:type="dxa"/>
            <w:vAlign w:val="center"/>
          </w:tcPr>
          <w:p>
            <w:pPr>
              <w:widowControl/>
              <w:jc w:val="center"/>
              <w:rPr>
                <w:rFonts w:ascii="方正仿宋_GBK" w:hAnsi="宋体" w:eastAsia="方正仿宋_GBK" w:cs="宋体"/>
                <w:kern w:val="0"/>
                <w:sz w:val="24"/>
              </w:rPr>
            </w:pPr>
          </w:p>
        </w:tc>
        <w:tc>
          <w:tcPr>
            <w:tcW w:w="1080" w:type="dxa"/>
            <w:vAlign w:val="center"/>
          </w:tcPr>
          <w:p>
            <w:pPr>
              <w:widowControl/>
              <w:jc w:val="center"/>
              <w:rPr>
                <w:rFonts w:ascii="方正仿宋_GBK" w:hAnsi="宋体" w:eastAsia="方正仿宋_GBK" w:cs="宋体"/>
                <w:kern w:val="0"/>
                <w:sz w:val="24"/>
              </w:rPr>
            </w:pPr>
          </w:p>
        </w:tc>
        <w:tc>
          <w:tcPr>
            <w:tcW w:w="1211" w:type="dxa"/>
            <w:vAlign w:val="center"/>
          </w:tcPr>
          <w:p>
            <w:pPr>
              <w:widowControl/>
              <w:jc w:val="center"/>
              <w:rPr>
                <w:rFonts w:ascii="方正仿宋_GBK" w:hAnsi="宋体" w:eastAsia="方正仿宋_GBK"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0" w:type="dxa"/>
            <w:vAlign w:val="center"/>
          </w:tcPr>
          <w:p>
            <w:pPr>
              <w:widowControl/>
              <w:jc w:val="center"/>
              <w:rPr>
                <w:rFonts w:ascii="方正仿宋_GBK" w:eastAsia="方正仿宋_GBK"/>
                <w:kern w:val="0"/>
                <w:sz w:val="24"/>
              </w:rPr>
            </w:pPr>
          </w:p>
        </w:tc>
        <w:tc>
          <w:tcPr>
            <w:tcW w:w="2445" w:type="dxa"/>
            <w:vAlign w:val="center"/>
          </w:tcPr>
          <w:p>
            <w:pPr>
              <w:widowControl/>
              <w:jc w:val="center"/>
              <w:rPr>
                <w:rFonts w:ascii="方正仿宋_GBK" w:hAnsi="宋体" w:eastAsia="方正仿宋_GBK" w:cs="宋体"/>
                <w:kern w:val="0"/>
                <w:sz w:val="24"/>
              </w:rPr>
            </w:pPr>
          </w:p>
        </w:tc>
        <w:tc>
          <w:tcPr>
            <w:tcW w:w="1880" w:type="dxa"/>
            <w:vAlign w:val="center"/>
          </w:tcPr>
          <w:p>
            <w:pPr>
              <w:widowControl/>
              <w:jc w:val="center"/>
              <w:rPr>
                <w:rFonts w:ascii="方正仿宋_GBK" w:hAnsi="宋体" w:eastAsia="方正仿宋_GBK" w:cs="宋体"/>
                <w:kern w:val="0"/>
                <w:sz w:val="24"/>
              </w:rPr>
            </w:pPr>
          </w:p>
        </w:tc>
        <w:tc>
          <w:tcPr>
            <w:tcW w:w="1260" w:type="dxa"/>
            <w:vAlign w:val="center"/>
          </w:tcPr>
          <w:p>
            <w:pPr>
              <w:widowControl/>
              <w:jc w:val="center"/>
              <w:rPr>
                <w:rFonts w:ascii="方正仿宋_GBK" w:eastAsia="方正仿宋_GBK"/>
                <w:kern w:val="0"/>
                <w:sz w:val="24"/>
              </w:rPr>
            </w:pPr>
          </w:p>
        </w:tc>
        <w:tc>
          <w:tcPr>
            <w:tcW w:w="1260" w:type="dxa"/>
            <w:vAlign w:val="center"/>
          </w:tcPr>
          <w:p>
            <w:pPr>
              <w:widowControl/>
              <w:jc w:val="center"/>
              <w:rPr>
                <w:rFonts w:ascii="方正仿宋_GBK" w:hAnsi="宋体" w:eastAsia="方正仿宋_GBK" w:cs="宋体"/>
                <w:kern w:val="0"/>
                <w:sz w:val="24"/>
              </w:rPr>
            </w:pPr>
          </w:p>
        </w:tc>
        <w:tc>
          <w:tcPr>
            <w:tcW w:w="1660" w:type="dxa"/>
            <w:vAlign w:val="center"/>
          </w:tcPr>
          <w:p>
            <w:pPr>
              <w:widowControl/>
              <w:jc w:val="center"/>
              <w:rPr>
                <w:rFonts w:ascii="方正仿宋_GBK" w:eastAsia="方正仿宋_GBK"/>
                <w:kern w:val="0"/>
                <w:sz w:val="24"/>
              </w:rPr>
            </w:pPr>
          </w:p>
        </w:tc>
        <w:tc>
          <w:tcPr>
            <w:tcW w:w="1200" w:type="dxa"/>
            <w:vAlign w:val="center"/>
          </w:tcPr>
          <w:p>
            <w:pPr>
              <w:widowControl/>
              <w:jc w:val="center"/>
              <w:rPr>
                <w:rFonts w:ascii="方正仿宋_GBK" w:hAnsi="宋体" w:eastAsia="方正仿宋_GBK" w:cs="宋体"/>
                <w:kern w:val="0"/>
                <w:sz w:val="24"/>
              </w:rPr>
            </w:pPr>
          </w:p>
        </w:tc>
        <w:tc>
          <w:tcPr>
            <w:tcW w:w="1195" w:type="dxa"/>
            <w:vAlign w:val="center"/>
          </w:tcPr>
          <w:p>
            <w:pPr>
              <w:widowControl/>
              <w:jc w:val="center"/>
              <w:rPr>
                <w:rFonts w:ascii="方正仿宋_GBK" w:hAnsi="宋体" w:eastAsia="方正仿宋_GBK" w:cs="宋体"/>
                <w:kern w:val="0"/>
                <w:sz w:val="24"/>
              </w:rPr>
            </w:pPr>
          </w:p>
        </w:tc>
        <w:tc>
          <w:tcPr>
            <w:tcW w:w="1080" w:type="dxa"/>
            <w:vAlign w:val="center"/>
          </w:tcPr>
          <w:p>
            <w:pPr>
              <w:widowControl/>
              <w:jc w:val="center"/>
              <w:rPr>
                <w:rFonts w:ascii="方正仿宋_GBK" w:hAnsi="宋体" w:eastAsia="方正仿宋_GBK" w:cs="宋体"/>
                <w:kern w:val="0"/>
                <w:sz w:val="24"/>
              </w:rPr>
            </w:pPr>
          </w:p>
        </w:tc>
        <w:tc>
          <w:tcPr>
            <w:tcW w:w="1211" w:type="dxa"/>
            <w:vAlign w:val="center"/>
          </w:tcPr>
          <w:p>
            <w:pPr>
              <w:widowControl/>
              <w:jc w:val="center"/>
              <w:rPr>
                <w:rFonts w:ascii="方正仿宋_GBK" w:hAnsi="宋体" w:eastAsia="方正仿宋_GBK"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0" w:type="dxa"/>
            <w:vAlign w:val="center"/>
          </w:tcPr>
          <w:p>
            <w:pPr>
              <w:widowControl/>
              <w:jc w:val="center"/>
              <w:rPr>
                <w:rFonts w:ascii="方正仿宋_GBK" w:eastAsia="方正仿宋_GBK"/>
                <w:kern w:val="0"/>
                <w:sz w:val="24"/>
              </w:rPr>
            </w:pPr>
          </w:p>
        </w:tc>
        <w:tc>
          <w:tcPr>
            <w:tcW w:w="2445" w:type="dxa"/>
            <w:vAlign w:val="center"/>
          </w:tcPr>
          <w:p>
            <w:pPr>
              <w:widowControl/>
              <w:jc w:val="center"/>
              <w:rPr>
                <w:rFonts w:ascii="方正仿宋_GBK" w:hAnsi="宋体" w:eastAsia="方正仿宋_GBK" w:cs="宋体"/>
                <w:kern w:val="0"/>
                <w:sz w:val="24"/>
              </w:rPr>
            </w:pPr>
          </w:p>
        </w:tc>
        <w:tc>
          <w:tcPr>
            <w:tcW w:w="1880" w:type="dxa"/>
            <w:vAlign w:val="center"/>
          </w:tcPr>
          <w:p>
            <w:pPr>
              <w:widowControl/>
              <w:jc w:val="center"/>
              <w:rPr>
                <w:rFonts w:ascii="方正仿宋_GBK" w:hAnsi="宋体" w:eastAsia="方正仿宋_GBK" w:cs="宋体"/>
                <w:kern w:val="0"/>
                <w:sz w:val="24"/>
              </w:rPr>
            </w:pPr>
          </w:p>
        </w:tc>
        <w:tc>
          <w:tcPr>
            <w:tcW w:w="1260" w:type="dxa"/>
            <w:vAlign w:val="center"/>
          </w:tcPr>
          <w:p>
            <w:pPr>
              <w:widowControl/>
              <w:jc w:val="center"/>
              <w:rPr>
                <w:rFonts w:ascii="方正仿宋_GBK" w:hAnsi="宋体" w:eastAsia="方正仿宋_GBK" w:cs="宋体"/>
                <w:kern w:val="0"/>
                <w:sz w:val="24"/>
              </w:rPr>
            </w:pPr>
          </w:p>
        </w:tc>
        <w:tc>
          <w:tcPr>
            <w:tcW w:w="1260" w:type="dxa"/>
            <w:vAlign w:val="center"/>
          </w:tcPr>
          <w:p>
            <w:pPr>
              <w:widowControl/>
              <w:jc w:val="center"/>
              <w:rPr>
                <w:rFonts w:ascii="方正仿宋_GBK" w:eastAsia="方正仿宋_GBK"/>
                <w:kern w:val="0"/>
                <w:sz w:val="24"/>
              </w:rPr>
            </w:pPr>
          </w:p>
        </w:tc>
        <w:tc>
          <w:tcPr>
            <w:tcW w:w="1660" w:type="dxa"/>
            <w:vAlign w:val="center"/>
          </w:tcPr>
          <w:p>
            <w:pPr>
              <w:widowControl/>
              <w:jc w:val="center"/>
              <w:rPr>
                <w:rFonts w:ascii="方正仿宋_GBK" w:eastAsia="方正仿宋_GBK"/>
                <w:kern w:val="0"/>
                <w:sz w:val="24"/>
              </w:rPr>
            </w:pPr>
          </w:p>
        </w:tc>
        <w:tc>
          <w:tcPr>
            <w:tcW w:w="1200" w:type="dxa"/>
            <w:vAlign w:val="center"/>
          </w:tcPr>
          <w:p>
            <w:pPr>
              <w:widowControl/>
              <w:jc w:val="center"/>
              <w:rPr>
                <w:rFonts w:ascii="方正仿宋_GBK" w:eastAsia="方正仿宋_GBK"/>
                <w:kern w:val="0"/>
                <w:sz w:val="24"/>
              </w:rPr>
            </w:pPr>
          </w:p>
        </w:tc>
        <w:tc>
          <w:tcPr>
            <w:tcW w:w="1195" w:type="dxa"/>
            <w:vAlign w:val="center"/>
          </w:tcPr>
          <w:p>
            <w:pPr>
              <w:widowControl/>
              <w:jc w:val="center"/>
              <w:rPr>
                <w:rFonts w:ascii="方正仿宋_GBK" w:hAnsi="宋体" w:eastAsia="方正仿宋_GBK" w:cs="宋体"/>
                <w:kern w:val="0"/>
                <w:sz w:val="24"/>
              </w:rPr>
            </w:pPr>
          </w:p>
        </w:tc>
        <w:tc>
          <w:tcPr>
            <w:tcW w:w="1080" w:type="dxa"/>
            <w:vAlign w:val="center"/>
          </w:tcPr>
          <w:p>
            <w:pPr>
              <w:widowControl/>
              <w:jc w:val="center"/>
              <w:rPr>
                <w:rFonts w:ascii="方正仿宋_GBK" w:hAnsi="宋体" w:eastAsia="方正仿宋_GBK" w:cs="宋体"/>
                <w:kern w:val="0"/>
                <w:sz w:val="24"/>
              </w:rPr>
            </w:pPr>
          </w:p>
        </w:tc>
        <w:tc>
          <w:tcPr>
            <w:tcW w:w="1211" w:type="dxa"/>
            <w:vAlign w:val="center"/>
          </w:tcPr>
          <w:p>
            <w:pPr>
              <w:widowControl/>
              <w:jc w:val="center"/>
              <w:rPr>
                <w:rFonts w:ascii="方正仿宋_GBK" w:eastAsia="方正仿宋_GBK"/>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0" w:type="dxa"/>
            <w:vAlign w:val="center"/>
          </w:tcPr>
          <w:p>
            <w:pPr>
              <w:widowControl/>
              <w:jc w:val="center"/>
              <w:rPr>
                <w:rFonts w:ascii="方正仿宋_GBK" w:eastAsia="方正仿宋_GBK"/>
                <w:kern w:val="0"/>
                <w:sz w:val="24"/>
              </w:rPr>
            </w:pPr>
          </w:p>
        </w:tc>
        <w:tc>
          <w:tcPr>
            <w:tcW w:w="2445" w:type="dxa"/>
            <w:vAlign w:val="center"/>
          </w:tcPr>
          <w:p>
            <w:pPr>
              <w:widowControl/>
              <w:jc w:val="center"/>
              <w:rPr>
                <w:rFonts w:ascii="方正仿宋_GBK" w:hAnsi="宋体" w:eastAsia="方正仿宋_GBK" w:cs="宋体"/>
                <w:kern w:val="0"/>
                <w:sz w:val="24"/>
              </w:rPr>
            </w:pPr>
          </w:p>
        </w:tc>
        <w:tc>
          <w:tcPr>
            <w:tcW w:w="1880" w:type="dxa"/>
            <w:vAlign w:val="center"/>
          </w:tcPr>
          <w:p>
            <w:pPr>
              <w:widowControl/>
              <w:jc w:val="center"/>
              <w:rPr>
                <w:rFonts w:ascii="方正仿宋_GBK" w:hAnsi="宋体" w:eastAsia="方正仿宋_GBK" w:cs="宋体"/>
                <w:kern w:val="0"/>
                <w:sz w:val="24"/>
              </w:rPr>
            </w:pPr>
          </w:p>
        </w:tc>
        <w:tc>
          <w:tcPr>
            <w:tcW w:w="1260" w:type="dxa"/>
            <w:vAlign w:val="center"/>
          </w:tcPr>
          <w:p>
            <w:pPr>
              <w:widowControl/>
              <w:jc w:val="center"/>
              <w:rPr>
                <w:rFonts w:ascii="方正仿宋_GBK" w:eastAsia="方正仿宋_GBK"/>
                <w:kern w:val="0"/>
                <w:sz w:val="24"/>
              </w:rPr>
            </w:pPr>
          </w:p>
        </w:tc>
        <w:tc>
          <w:tcPr>
            <w:tcW w:w="1260" w:type="dxa"/>
            <w:vAlign w:val="center"/>
          </w:tcPr>
          <w:p>
            <w:pPr>
              <w:widowControl/>
              <w:jc w:val="center"/>
              <w:rPr>
                <w:rFonts w:ascii="方正仿宋_GBK" w:eastAsia="方正仿宋_GBK"/>
                <w:kern w:val="0"/>
                <w:sz w:val="24"/>
              </w:rPr>
            </w:pPr>
          </w:p>
        </w:tc>
        <w:tc>
          <w:tcPr>
            <w:tcW w:w="1660" w:type="dxa"/>
            <w:vAlign w:val="center"/>
          </w:tcPr>
          <w:p>
            <w:pPr>
              <w:widowControl/>
              <w:jc w:val="center"/>
              <w:rPr>
                <w:rFonts w:ascii="方正仿宋_GBK" w:eastAsia="方正仿宋_GBK"/>
                <w:kern w:val="0"/>
                <w:sz w:val="24"/>
              </w:rPr>
            </w:pPr>
          </w:p>
        </w:tc>
        <w:tc>
          <w:tcPr>
            <w:tcW w:w="1200" w:type="dxa"/>
            <w:vAlign w:val="center"/>
          </w:tcPr>
          <w:p>
            <w:pPr>
              <w:widowControl/>
              <w:jc w:val="center"/>
              <w:rPr>
                <w:rFonts w:ascii="方正仿宋_GBK" w:eastAsia="方正仿宋_GBK"/>
                <w:kern w:val="0"/>
                <w:sz w:val="24"/>
              </w:rPr>
            </w:pPr>
          </w:p>
        </w:tc>
        <w:tc>
          <w:tcPr>
            <w:tcW w:w="1195" w:type="dxa"/>
            <w:vAlign w:val="center"/>
          </w:tcPr>
          <w:p>
            <w:pPr>
              <w:widowControl/>
              <w:jc w:val="center"/>
              <w:rPr>
                <w:rFonts w:ascii="方正仿宋_GBK" w:hAnsi="宋体" w:eastAsia="方正仿宋_GBK" w:cs="宋体"/>
                <w:kern w:val="0"/>
                <w:sz w:val="24"/>
              </w:rPr>
            </w:pPr>
          </w:p>
        </w:tc>
        <w:tc>
          <w:tcPr>
            <w:tcW w:w="1080" w:type="dxa"/>
            <w:vAlign w:val="center"/>
          </w:tcPr>
          <w:p>
            <w:pPr>
              <w:widowControl/>
              <w:jc w:val="center"/>
              <w:rPr>
                <w:rFonts w:ascii="方正仿宋_GBK" w:hAnsi="宋体" w:eastAsia="方正仿宋_GBK" w:cs="宋体"/>
                <w:kern w:val="0"/>
                <w:sz w:val="24"/>
              </w:rPr>
            </w:pPr>
          </w:p>
        </w:tc>
        <w:tc>
          <w:tcPr>
            <w:tcW w:w="1211" w:type="dxa"/>
            <w:vAlign w:val="center"/>
          </w:tcPr>
          <w:p>
            <w:pPr>
              <w:widowControl/>
              <w:jc w:val="center"/>
              <w:rPr>
                <w:rFonts w:ascii="方正仿宋_GBK" w:eastAsia="方正仿宋_GBK"/>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0" w:type="dxa"/>
            <w:vAlign w:val="center"/>
          </w:tcPr>
          <w:p>
            <w:pPr>
              <w:widowControl/>
              <w:jc w:val="center"/>
              <w:rPr>
                <w:rFonts w:ascii="方正仿宋_GBK" w:eastAsia="方正仿宋_GBK"/>
                <w:kern w:val="0"/>
                <w:sz w:val="24"/>
              </w:rPr>
            </w:pPr>
          </w:p>
        </w:tc>
        <w:tc>
          <w:tcPr>
            <w:tcW w:w="2445" w:type="dxa"/>
            <w:vAlign w:val="center"/>
          </w:tcPr>
          <w:p>
            <w:pPr>
              <w:widowControl/>
              <w:jc w:val="center"/>
              <w:rPr>
                <w:rFonts w:ascii="方正仿宋_GBK" w:hAnsi="宋体" w:eastAsia="方正仿宋_GBK" w:cs="宋体"/>
                <w:kern w:val="0"/>
                <w:sz w:val="24"/>
              </w:rPr>
            </w:pPr>
          </w:p>
        </w:tc>
        <w:tc>
          <w:tcPr>
            <w:tcW w:w="1880" w:type="dxa"/>
            <w:vAlign w:val="center"/>
          </w:tcPr>
          <w:p>
            <w:pPr>
              <w:widowControl/>
              <w:jc w:val="center"/>
              <w:rPr>
                <w:rFonts w:ascii="方正仿宋_GBK" w:hAnsi="宋体" w:eastAsia="方正仿宋_GBK" w:cs="宋体"/>
                <w:kern w:val="0"/>
                <w:sz w:val="24"/>
              </w:rPr>
            </w:pPr>
          </w:p>
        </w:tc>
        <w:tc>
          <w:tcPr>
            <w:tcW w:w="1260" w:type="dxa"/>
            <w:vAlign w:val="center"/>
          </w:tcPr>
          <w:p>
            <w:pPr>
              <w:widowControl/>
              <w:jc w:val="center"/>
              <w:rPr>
                <w:rFonts w:ascii="方正仿宋_GBK" w:hAnsi="宋体" w:eastAsia="方正仿宋_GBK" w:cs="宋体"/>
                <w:kern w:val="0"/>
                <w:sz w:val="24"/>
              </w:rPr>
            </w:pPr>
          </w:p>
        </w:tc>
        <w:tc>
          <w:tcPr>
            <w:tcW w:w="1260" w:type="dxa"/>
            <w:vAlign w:val="center"/>
          </w:tcPr>
          <w:p>
            <w:pPr>
              <w:widowControl/>
              <w:jc w:val="center"/>
              <w:rPr>
                <w:rFonts w:ascii="方正仿宋_GBK" w:eastAsia="方正仿宋_GBK"/>
                <w:kern w:val="0"/>
                <w:sz w:val="24"/>
              </w:rPr>
            </w:pPr>
          </w:p>
        </w:tc>
        <w:tc>
          <w:tcPr>
            <w:tcW w:w="1660" w:type="dxa"/>
            <w:vAlign w:val="center"/>
          </w:tcPr>
          <w:p>
            <w:pPr>
              <w:widowControl/>
              <w:jc w:val="center"/>
              <w:rPr>
                <w:rFonts w:ascii="方正仿宋_GBK" w:eastAsia="方正仿宋_GBK"/>
                <w:kern w:val="0"/>
                <w:sz w:val="24"/>
              </w:rPr>
            </w:pPr>
          </w:p>
        </w:tc>
        <w:tc>
          <w:tcPr>
            <w:tcW w:w="1200" w:type="dxa"/>
            <w:vAlign w:val="center"/>
          </w:tcPr>
          <w:p>
            <w:pPr>
              <w:widowControl/>
              <w:jc w:val="center"/>
              <w:rPr>
                <w:rFonts w:ascii="方正仿宋_GBK" w:eastAsia="方正仿宋_GBK"/>
                <w:kern w:val="0"/>
                <w:sz w:val="24"/>
              </w:rPr>
            </w:pPr>
          </w:p>
        </w:tc>
        <w:tc>
          <w:tcPr>
            <w:tcW w:w="1195" w:type="dxa"/>
            <w:vAlign w:val="center"/>
          </w:tcPr>
          <w:p>
            <w:pPr>
              <w:widowControl/>
              <w:jc w:val="center"/>
              <w:rPr>
                <w:rFonts w:ascii="方正仿宋_GBK" w:hAnsi="宋体" w:eastAsia="方正仿宋_GBK" w:cs="宋体"/>
                <w:kern w:val="0"/>
                <w:sz w:val="24"/>
              </w:rPr>
            </w:pPr>
          </w:p>
        </w:tc>
        <w:tc>
          <w:tcPr>
            <w:tcW w:w="1080" w:type="dxa"/>
            <w:vAlign w:val="center"/>
          </w:tcPr>
          <w:p>
            <w:pPr>
              <w:widowControl/>
              <w:jc w:val="center"/>
              <w:rPr>
                <w:rFonts w:ascii="方正仿宋_GBK" w:hAnsi="宋体" w:eastAsia="方正仿宋_GBK" w:cs="宋体"/>
                <w:kern w:val="0"/>
                <w:sz w:val="24"/>
              </w:rPr>
            </w:pPr>
          </w:p>
        </w:tc>
        <w:tc>
          <w:tcPr>
            <w:tcW w:w="1211" w:type="dxa"/>
            <w:vAlign w:val="center"/>
          </w:tcPr>
          <w:p>
            <w:pPr>
              <w:widowControl/>
              <w:jc w:val="center"/>
              <w:rPr>
                <w:rFonts w:ascii="方正仿宋_GBK" w:eastAsia="方正仿宋_GBK"/>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0" w:type="dxa"/>
            <w:vAlign w:val="center"/>
          </w:tcPr>
          <w:p>
            <w:pPr>
              <w:widowControl/>
              <w:jc w:val="center"/>
              <w:rPr>
                <w:rFonts w:ascii="方正仿宋_GBK" w:eastAsia="方正仿宋_GBK"/>
                <w:kern w:val="0"/>
                <w:sz w:val="24"/>
              </w:rPr>
            </w:pPr>
          </w:p>
        </w:tc>
        <w:tc>
          <w:tcPr>
            <w:tcW w:w="2445" w:type="dxa"/>
            <w:vAlign w:val="center"/>
          </w:tcPr>
          <w:p>
            <w:pPr>
              <w:widowControl/>
              <w:jc w:val="center"/>
              <w:rPr>
                <w:rFonts w:ascii="方正仿宋_GBK" w:hAnsi="宋体" w:eastAsia="方正仿宋_GBK" w:cs="宋体"/>
                <w:kern w:val="0"/>
                <w:sz w:val="24"/>
              </w:rPr>
            </w:pPr>
          </w:p>
        </w:tc>
        <w:tc>
          <w:tcPr>
            <w:tcW w:w="1880" w:type="dxa"/>
            <w:vAlign w:val="center"/>
          </w:tcPr>
          <w:p>
            <w:pPr>
              <w:widowControl/>
              <w:jc w:val="center"/>
              <w:rPr>
                <w:rFonts w:ascii="方正仿宋_GBK" w:hAnsi="宋体" w:eastAsia="方正仿宋_GBK" w:cs="宋体"/>
                <w:kern w:val="0"/>
                <w:sz w:val="24"/>
              </w:rPr>
            </w:pPr>
          </w:p>
        </w:tc>
        <w:tc>
          <w:tcPr>
            <w:tcW w:w="1260" w:type="dxa"/>
            <w:vAlign w:val="center"/>
          </w:tcPr>
          <w:p>
            <w:pPr>
              <w:widowControl/>
              <w:jc w:val="center"/>
              <w:rPr>
                <w:rFonts w:ascii="方正仿宋_GBK" w:hAnsi="宋体" w:eastAsia="方正仿宋_GBK" w:cs="宋体"/>
                <w:kern w:val="0"/>
                <w:sz w:val="24"/>
              </w:rPr>
            </w:pPr>
          </w:p>
        </w:tc>
        <w:tc>
          <w:tcPr>
            <w:tcW w:w="1260" w:type="dxa"/>
            <w:vAlign w:val="center"/>
          </w:tcPr>
          <w:p>
            <w:pPr>
              <w:widowControl/>
              <w:jc w:val="center"/>
              <w:rPr>
                <w:rFonts w:ascii="方正仿宋_GBK" w:eastAsia="方正仿宋_GBK"/>
                <w:kern w:val="0"/>
                <w:sz w:val="24"/>
              </w:rPr>
            </w:pPr>
          </w:p>
        </w:tc>
        <w:tc>
          <w:tcPr>
            <w:tcW w:w="1660" w:type="dxa"/>
            <w:vAlign w:val="center"/>
          </w:tcPr>
          <w:p>
            <w:pPr>
              <w:widowControl/>
              <w:jc w:val="center"/>
              <w:rPr>
                <w:rFonts w:ascii="方正仿宋_GBK" w:eastAsia="方正仿宋_GBK"/>
                <w:kern w:val="0"/>
                <w:sz w:val="24"/>
              </w:rPr>
            </w:pPr>
          </w:p>
        </w:tc>
        <w:tc>
          <w:tcPr>
            <w:tcW w:w="1200" w:type="dxa"/>
            <w:vAlign w:val="center"/>
          </w:tcPr>
          <w:p>
            <w:pPr>
              <w:widowControl/>
              <w:jc w:val="center"/>
              <w:rPr>
                <w:rFonts w:ascii="方正仿宋_GBK" w:eastAsia="方正仿宋_GBK"/>
                <w:kern w:val="0"/>
                <w:sz w:val="24"/>
              </w:rPr>
            </w:pPr>
          </w:p>
        </w:tc>
        <w:tc>
          <w:tcPr>
            <w:tcW w:w="1195" w:type="dxa"/>
            <w:vAlign w:val="center"/>
          </w:tcPr>
          <w:p>
            <w:pPr>
              <w:widowControl/>
              <w:jc w:val="center"/>
              <w:rPr>
                <w:rFonts w:ascii="方正仿宋_GBK" w:hAnsi="宋体" w:eastAsia="方正仿宋_GBK" w:cs="宋体"/>
                <w:kern w:val="0"/>
                <w:sz w:val="24"/>
              </w:rPr>
            </w:pPr>
          </w:p>
        </w:tc>
        <w:tc>
          <w:tcPr>
            <w:tcW w:w="1080" w:type="dxa"/>
            <w:vAlign w:val="center"/>
          </w:tcPr>
          <w:p>
            <w:pPr>
              <w:widowControl/>
              <w:jc w:val="center"/>
              <w:rPr>
                <w:rFonts w:ascii="方正仿宋_GBK" w:hAnsi="宋体" w:eastAsia="方正仿宋_GBK" w:cs="宋体"/>
                <w:kern w:val="0"/>
                <w:sz w:val="24"/>
              </w:rPr>
            </w:pPr>
          </w:p>
        </w:tc>
        <w:tc>
          <w:tcPr>
            <w:tcW w:w="1211" w:type="dxa"/>
            <w:vAlign w:val="center"/>
          </w:tcPr>
          <w:p>
            <w:pPr>
              <w:widowControl/>
              <w:jc w:val="center"/>
              <w:rPr>
                <w:rFonts w:ascii="方正仿宋_GBK" w:eastAsia="方正仿宋_GBK"/>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0" w:type="dxa"/>
            <w:vAlign w:val="center"/>
          </w:tcPr>
          <w:p>
            <w:pPr>
              <w:widowControl/>
              <w:jc w:val="center"/>
              <w:rPr>
                <w:rFonts w:ascii="方正仿宋_GBK" w:eastAsia="方正仿宋_GBK"/>
                <w:kern w:val="0"/>
                <w:sz w:val="24"/>
              </w:rPr>
            </w:pPr>
          </w:p>
        </w:tc>
        <w:tc>
          <w:tcPr>
            <w:tcW w:w="2445" w:type="dxa"/>
            <w:vAlign w:val="center"/>
          </w:tcPr>
          <w:p>
            <w:pPr>
              <w:widowControl/>
              <w:jc w:val="center"/>
              <w:rPr>
                <w:rFonts w:ascii="方正仿宋_GBK" w:hAnsi="宋体" w:eastAsia="方正仿宋_GBK" w:cs="宋体"/>
                <w:kern w:val="0"/>
                <w:sz w:val="24"/>
              </w:rPr>
            </w:pPr>
          </w:p>
        </w:tc>
        <w:tc>
          <w:tcPr>
            <w:tcW w:w="1880" w:type="dxa"/>
            <w:vAlign w:val="center"/>
          </w:tcPr>
          <w:p>
            <w:pPr>
              <w:widowControl/>
              <w:jc w:val="center"/>
              <w:rPr>
                <w:rFonts w:ascii="方正仿宋_GBK" w:hAnsi="宋体" w:eastAsia="方正仿宋_GBK" w:cs="宋体"/>
                <w:kern w:val="0"/>
                <w:sz w:val="24"/>
              </w:rPr>
            </w:pPr>
          </w:p>
        </w:tc>
        <w:tc>
          <w:tcPr>
            <w:tcW w:w="1260" w:type="dxa"/>
            <w:vAlign w:val="center"/>
          </w:tcPr>
          <w:p>
            <w:pPr>
              <w:widowControl/>
              <w:jc w:val="center"/>
              <w:rPr>
                <w:rFonts w:ascii="方正仿宋_GBK" w:hAnsi="宋体" w:eastAsia="方正仿宋_GBK" w:cs="宋体"/>
                <w:kern w:val="0"/>
                <w:sz w:val="24"/>
              </w:rPr>
            </w:pPr>
          </w:p>
        </w:tc>
        <w:tc>
          <w:tcPr>
            <w:tcW w:w="1260" w:type="dxa"/>
            <w:vAlign w:val="center"/>
          </w:tcPr>
          <w:p>
            <w:pPr>
              <w:widowControl/>
              <w:jc w:val="center"/>
              <w:rPr>
                <w:rFonts w:ascii="方正仿宋_GBK" w:eastAsia="方正仿宋_GBK"/>
                <w:kern w:val="0"/>
                <w:sz w:val="24"/>
              </w:rPr>
            </w:pPr>
          </w:p>
        </w:tc>
        <w:tc>
          <w:tcPr>
            <w:tcW w:w="1660" w:type="dxa"/>
            <w:vAlign w:val="center"/>
          </w:tcPr>
          <w:p>
            <w:pPr>
              <w:widowControl/>
              <w:jc w:val="center"/>
              <w:rPr>
                <w:rFonts w:ascii="方正仿宋_GBK" w:eastAsia="方正仿宋_GBK"/>
                <w:kern w:val="0"/>
                <w:sz w:val="24"/>
              </w:rPr>
            </w:pPr>
          </w:p>
        </w:tc>
        <w:tc>
          <w:tcPr>
            <w:tcW w:w="1200" w:type="dxa"/>
            <w:vAlign w:val="center"/>
          </w:tcPr>
          <w:p>
            <w:pPr>
              <w:widowControl/>
              <w:jc w:val="center"/>
              <w:rPr>
                <w:rFonts w:ascii="方正仿宋_GBK" w:eastAsia="方正仿宋_GBK"/>
                <w:kern w:val="0"/>
                <w:sz w:val="24"/>
              </w:rPr>
            </w:pPr>
          </w:p>
        </w:tc>
        <w:tc>
          <w:tcPr>
            <w:tcW w:w="1195" w:type="dxa"/>
            <w:vAlign w:val="center"/>
          </w:tcPr>
          <w:p>
            <w:pPr>
              <w:widowControl/>
              <w:jc w:val="center"/>
              <w:rPr>
                <w:rFonts w:ascii="方正仿宋_GBK" w:hAnsi="宋体" w:eastAsia="方正仿宋_GBK" w:cs="宋体"/>
                <w:kern w:val="0"/>
                <w:sz w:val="24"/>
              </w:rPr>
            </w:pPr>
          </w:p>
        </w:tc>
        <w:tc>
          <w:tcPr>
            <w:tcW w:w="1080" w:type="dxa"/>
            <w:vAlign w:val="center"/>
          </w:tcPr>
          <w:p>
            <w:pPr>
              <w:widowControl/>
              <w:jc w:val="center"/>
              <w:rPr>
                <w:rFonts w:ascii="方正仿宋_GBK" w:hAnsi="宋体" w:eastAsia="方正仿宋_GBK" w:cs="宋体"/>
                <w:kern w:val="0"/>
                <w:sz w:val="24"/>
              </w:rPr>
            </w:pPr>
          </w:p>
        </w:tc>
        <w:tc>
          <w:tcPr>
            <w:tcW w:w="1211" w:type="dxa"/>
            <w:vAlign w:val="center"/>
          </w:tcPr>
          <w:p>
            <w:pPr>
              <w:widowControl/>
              <w:jc w:val="center"/>
              <w:rPr>
                <w:rFonts w:ascii="方正仿宋_GBK" w:eastAsia="方正仿宋_GBK"/>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0" w:type="dxa"/>
            <w:vAlign w:val="center"/>
          </w:tcPr>
          <w:p>
            <w:pPr>
              <w:widowControl/>
              <w:jc w:val="center"/>
              <w:rPr>
                <w:kern w:val="0"/>
                <w:szCs w:val="21"/>
              </w:rPr>
            </w:pPr>
          </w:p>
        </w:tc>
        <w:tc>
          <w:tcPr>
            <w:tcW w:w="2445" w:type="dxa"/>
            <w:vAlign w:val="center"/>
          </w:tcPr>
          <w:p>
            <w:pPr>
              <w:widowControl/>
              <w:jc w:val="center"/>
              <w:rPr>
                <w:rFonts w:ascii="宋体" w:hAnsi="宋体" w:cs="宋体"/>
                <w:kern w:val="0"/>
                <w:sz w:val="20"/>
                <w:szCs w:val="20"/>
              </w:rPr>
            </w:pPr>
          </w:p>
        </w:tc>
        <w:tc>
          <w:tcPr>
            <w:tcW w:w="1880" w:type="dxa"/>
            <w:vAlign w:val="center"/>
          </w:tcPr>
          <w:p>
            <w:pPr>
              <w:widowControl/>
              <w:jc w:val="center"/>
              <w:rPr>
                <w:rFonts w:ascii="宋体" w:hAnsi="宋体" w:cs="宋体"/>
                <w:kern w:val="0"/>
                <w:sz w:val="20"/>
                <w:szCs w:val="20"/>
              </w:rPr>
            </w:pPr>
          </w:p>
        </w:tc>
        <w:tc>
          <w:tcPr>
            <w:tcW w:w="1260" w:type="dxa"/>
            <w:vAlign w:val="center"/>
          </w:tcPr>
          <w:p>
            <w:pPr>
              <w:widowControl/>
              <w:jc w:val="center"/>
              <w:rPr>
                <w:rFonts w:ascii="宋体" w:hAnsi="宋体" w:cs="宋体"/>
                <w:kern w:val="0"/>
                <w:sz w:val="18"/>
                <w:szCs w:val="18"/>
              </w:rPr>
            </w:pPr>
          </w:p>
        </w:tc>
        <w:tc>
          <w:tcPr>
            <w:tcW w:w="1260" w:type="dxa"/>
            <w:vAlign w:val="center"/>
          </w:tcPr>
          <w:p>
            <w:pPr>
              <w:widowControl/>
              <w:jc w:val="center"/>
              <w:rPr>
                <w:kern w:val="0"/>
                <w:sz w:val="20"/>
                <w:szCs w:val="20"/>
              </w:rPr>
            </w:pPr>
          </w:p>
        </w:tc>
        <w:tc>
          <w:tcPr>
            <w:tcW w:w="1660" w:type="dxa"/>
            <w:vAlign w:val="center"/>
          </w:tcPr>
          <w:p>
            <w:pPr>
              <w:widowControl/>
              <w:jc w:val="center"/>
              <w:rPr>
                <w:kern w:val="0"/>
                <w:sz w:val="20"/>
                <w:szCs w:val="20"/>
              </w:rPr>
            </w:pPr>
          </w:p>
        </w:tc>
        <w:tc>
          <w:tcPr>
            <w:tcW w:w="1200" w:type="dxa"/>
            <w:vAlign w:val="center"/>
          </w:tcPr>
          <w:p>
            <w:pPr>
              <w:widowControl/>
              <w:jc w:val="center"/>
              <w:rPr>
                <w:kern w:val="0"/>
                <w:sz w:val="20"/>
                <w:szCs w:val="20"/>
              </w:rPr>
            </w:pPr>
          </w:p>
        </w:tc>
        <w:tc>
          <w:tcPr>
            <w:tcW w:w="1195" w:type="dxa"/>
            <w:vAlign w:val="center"/>
          </w:tcPr>
          <w:p>
            <w:pPr>
              <w:widowControl/>
              <w:jc w:val="center"/>
              <w:rPr>
                <w:rFonts w:ascii="宋体" w:hAnsi="宋体" w:cs="宋体"/>
                <w:kern w:val="0"/>
                <w:sz w:val="20"/>
                <w:szCs w:val="20"/>
              </w:rPr>
            </w:pPr>
          </w:p>
        </w:tc>
        <w:tc>
          <w:tcPr>
            <w:tcW w:w="1080" w:type="dxa"/>
            <w:vAlign w:val="center"/>
          </w:tcPr>
          <w:p>
            <w:pPr>
              <w:widowControl/>
              <w:jc w:val="center"/>
              <w:rPr>
                <w:rFonts w:ascii="宋体" w:hAnsi="宋体" w:cs="宋体"/>
                <w:kern w:val="0"/>
                <w:sz w:val="20"/>
                <w:szCs w:val="20"/>
              </w:rPr>
            </w:pPr>
          </w:p>
        </w:tc>
        <w:tc>
          <w:tcPr>
            <w:tcW w:w="1211"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0" w:type="dxa"/>
            <w:vAlign w:val="center"/>
          </w:tcPr>
          <w:p>
            <w:pPr>
              <w:widowControl/>
              <w:jc w:val="center"/>
              <w:rPr>
                <w:kern w:val="0"/>
                <w:szCs w:val="21"/>
              </w:rPr>
            </w:pPr>
          </w:p>
        </w:tc>
        <w:tc>
          <w:tcPr>
            <w:tcW w:w="2445" w:type="dxa"/>
            <w:vAlign w:val="center"/>
          </w:tcPr>
          <w:p>
            <w:pPr>
              <w:widowControl/>
              <w:jc w:val="center"/>
              <w:rPr>
                <w:rFonts w:ascii="宋体" w:hAnsi="宋体" w:cs="宋体"/>
                <w:kern w:val="0"/>
                <w:sz w:val="18"/>
                <w:szCs w:val="18"/>
              </w:rPr>
            </w:pPr>
          </w:p>
        </w:tc>
        <w:tc>
          <w:tcPr>
            <w:tcW w:w="1880" w:type="dxa"/>
            <w:vAlign w:val="center"/>
          </w:tcPr>
          <w:p>
            <w:pPr>
              <w:widowControl/>
              <w:jc w:val="center"/>
              <w:rPr>
                <w:rFonts w:ascii="宋体" w:hAnsi="宋体" w:cs="宋体"/>
                <w:kern w:val="0"/>
                <w:sz w:val="20"/>
                <w:szCs w:val="20"/>
              </w:rPr>
            </w:pPr>
          </w:p>
        </w:tc>
        <w:tc>
          <w:tcPr>
            <w:tcW w:w="1260" w:type="dxa"/>
            <w:vAlign w:val="center"/>
          </w:tcPr>
          <w:p>
            <w:pPr>
              <w:widowControl/>
              <w:jc w:val="center"/>
              <w:rPr>
                <w:rFonts w:ascii="宋体" w:hAnsi="宋体" w:cs="宋体"/>
                <w:kern w:val="0"/>
                <w:sz w:val="18"/>
                <w:szCs w:val="18"/>
              </w:rPr>
            </w:pPr>
          </w:p>
        </w:tc>
        <w:tc>
          <w:tcPr>
            <w:tcW w:w="1260" w:type="dxa"/>
            <w:vAlign w:val="center"/>
          </w:tcPr>
          <w:p>
            <w:pPr>
              <w:widowControl/>
              <w:jc w:val="center"/>
              <w:rPr>
                <w:rFonts w:ascii="楷体_GB2312" w:hAnsi="宋体" w:eastAsia="楷体_GB2312" w:cs="宋体"/>
                <w:kern w:val="0"/>
                <w:sz w:val="20"/>
                <w:szCs w:val="20"/>
              </w:rPr>
            </w:pPr>
          </w:p>
        </w:tc>
        <w:tc>
          <w:tcPr>
            <w:tcW w:w="1660" w:type="dxa"/>
            <w:vAlign w:val="center"/>
          </w:tcPr>
          <w:p>
            <w:pPr>
              <w:widowControl/>
              <w:jc w:val="center"/>
              <w:rPr>
                <w:kern w:val="0"/>
                <w:sz w:val="20"/>
                <w:szCs w:val="20"/>
              </w:rPr>
            </w:pPr>
          </w:p>
        </w:tc>
        <w:tc>
          <w:tcPr>
            <w:tcW w:w="1200" w:type="dxa"/>
            <w:vAlign w:val="center"/>
          </w:tcPr>
          <w:p>
            <w:pPr>
              <w:widowControl/>
              <w:jc w:val="center"/>
              <w:rPr>
                <w:kern w:val="0"/>
                <w:sz w:val="20"/>
                <w:szCs w:val="20"/>
              </w:rPr>
            </w:pPr>
          </w:p>
        </w:tc>
        <w:tc>
          <w:tcPr>
            <w:tcW w:w="1195" w:type="dxa"/>
            <w:vAlign w:val="center"/>
          </w:tcPr>
          <w:p>
            <w:pPr>
              <w:widowControl/>
              <w:jc w:val="center"/>
              <w:rPr>
                <w:rFonts w:ascii="宋体" w:hAnsi="宋体" w:cs="宋体"/>
                <w:kern w:val="0"/>
                <w:sz w:val="20"/>
                <w:szCs w:val="20"/>
              </w:rPr>
            </w:pPr>
          </w:p>
        </w:tc>
        <w:tc>
          <w:tcPr>
            <w:tcW w:w="1080" w:type="dxa"/>
            <w:vAlign w:val="center"/>
          </w:tcPr>
          <w:p>
            <w:pPr>
              <w:widowControl/>
              <w:jc w:val="center"/>
              <w:rPr>
                <w:rFonts w:ascii="宋体" w:hAnsi="宋体" w:cs="宋体"/>
                <w:kern w:val="0"/>
                <w:sz w:val="20"/>
                <w:szCs w:val="20"/>
              </w:rPr>
            </w:pPr>
          </w:p>
        </w:tc>
        <w:tc>
          <w:tcPr>
            <w:tcW w:w="1211" w:type="dxa"/>
            <w:vAlign w:val="center"/>
          </w:tcPr>
          <w:p>
            <w:pPr>
              <w:widowControl/>
              <w:jc w:val="center"/>
              <w:rPr>
                <w:rFonts w:ascii="宋体" w:hAnsi="宋体" w:cs="宋体"/>
                <w:kern w:val="0"/>
                <w:sz w:val="20"/>
                <w:szCs w:val="20"/>
              </w:rPr>
            </w:pPr>
          </w:p>
        </w:tc>
      </w:tr>
    </w:tbl>
    <w:p/>
    <w:p>
      <w:pPr>
        <w:rPr>
          <w:rFonts w:ascii="方正仿宋_GBK" w:hAnsi="宋体" w:eastAsia="方正仿宋_GBK" w:cs="宋体"/>
          <w:bCs/>
          <w:kern w:val="0"/>
          <w:sz w:val="32"/>
          <w:szCs w:val="32"/>
        </w:rPr>
      </w:pPr>
    </w:p>
    <w:p>
      <w:pPr>
        <w:rPr>
          <w:rFonts w:ascii="方正仿宋_GBK" w:hAnsi="宋体" w:eastAsia="方正仿宋_GBK" w:cs="宋体"/>
          <w:bCs/>
          <w:kern w:val="0"/>
          <w:sz w:val="32"/>
          <w:szCs w:val="32"/>
        </w:rPr>
      </w:pPr>
      <w:r>
        <w:rPr>
          <w:rFonts w:hint="eastAsia" w:ascii="方正仿宋_GBK" w:hAnsi="宋体" w:eastAsia="方正仿宋_GBK" w:cs="宋体"/>
          <w:bCs/>
          <w:kern w:val="0"/>
          <w:sz w:val="32"/>
          <w:szCs w:val="32"/>
        </w:rPr>
        <w:t>表12-3</w:t>
      </w:r>
    </w:p>
    <w:p>
      <w:pPr>
        <w:jc w:val="center"/>
        <w:rPr>
          <w:rFonts w:ascii="方正小标宋简体" w:eastAsia="方正小标宋简体"/>
          <w:sz w:val="44"/>
          <w:szCs w:val="44"/>
        </w:rPr>
      </w:pPr>
      <w:r>
        <w:rPr>
          <w:rFonts w:hint="eastAsia" w:ascii="方正小标宋简体" w:hAnsi="宋体" w:eastAsia="方正小标宋简体" w:cs="宋体"/>
          <w:bCs/>
          <w:kern w:val="0"/>
          <w:sz w:val="44"/>
          <w:szCs w:val="44"/>
        </w:rPr>
        <w:t>二</w:t>
      </w:r>
      <w:r>
        <w:rPr>
          <w:rFonts w:hint="eastAsia" w:ascii="宋体" w:hAnsi="宋体" w:cs="宋体"/>
          <w:bCs/>
          <w:kern w:val="0"/>
          <w:sz w:val="44"/>
          <w:szCs w:val="44"/>
        </w:rPr>
        <w:t>〇</w:t>
      </w:r>
      <w:r>
        <w:rPr>
          <w:rFonts w:hint="eastAsia" w:ascii="方正小标宋简体" w:hAnsi="方正小标宋简体" w:eastAsia="方正小标宋简体" w:cs="方正小标宋简体"/>
          <w:bCs/>
          <w:kern w:val="0"/>
          <w:sz w:val="44"/>
          <w:szCs w:val="44"/>
        </w:rPr>
        <w:t>二</w:t>
      </w:r>
      <w:r>
        <w:rPr>
          <w:rFonts w:hint="eastAsia" w:ascii="宋体" w:hAnsi="宋体" w:cs="宋体"/>
          <w:bCs/>
          <w:kern w:val="0"/>
          <w:sz w:val="44"/>
          <w:szCs w:val="44"/>
        </w:rPr>
        <w:t>一</w:t>
      </w:r>
      <w:r>
        <w:rPr>
          <w:rFonts w:hint="eastAsia" w:ascii="方正小标宋简体" w:hAnsi="宋体" w:eastAsia="方正小标宋简体" w:cs="宋体"/>
          <w:bCs/>
          <w:kern w:val="0"/>
          <w:sz w:val="44"/>
          <w:szCs w:val="44"/>
        </w:rPr>
        <w:t>年度全省电力行业优秀工程勘测设计项目信息表（变电）</w:t>
      </w:r>
    </w:p>
    <w:tbl>
      <w:tblPr>
        <w:tblStyle w:val="15"/>
        <w:tblW w:w="13976" w:type="dxa"/>
        <w:tblInd w:w="9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405"/>
        <w:gridCol w:w="1780"/>
        <w:gridCol w:w="1545"/>
        <w:gridCol w:w="1260"/>
        <w:gridCol w:w="1660"/>
        <w:gridCol w:w="1280"/>
        <w:gridCol w:w="1020"/>
        <w:gridCol w:w="1080"/>
        <w:gridCol w:w="12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trPr>
        <w:tc>
          <w:tcPr>
            <w:tcW w:w="735"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序号</w:t>
            </w:r>
          </w:p>
        </w:tc>
        <w:tc>
          <w:tcPr>
            <w:tcW w:w="2405"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申报项目名称</w:t>
            </w:r>
          </w:p>
        </w:tc>
        <w:tc>
          <w:tcPr>
            <w:tcW w:w="1780"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申报单位名称</w:t>
            </w:r>
          </w:p>
        </w:tc>
        <w:tc>
          <w:tcPr>
            <w:tcW w:w="1545"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电压等级</w:t>
            </w:r>
          </w:p>
        </w:tc>
        <w:tc>
          <w:tcPr>
            <w:tcW w:w="1260"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主变容量</w:t>
            </w:r>
          </w:p>
        </w:tc>
        <w:tc>
          <w:tcPr>
            <w:tcW w:w="1660"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站区占地面积</w:t>
            </w:r>
            <w:r>
              <w:rPr>
                <w:rFonts w:hint="eastAsia" w:ascii="方正仿宋_GBK" w:eastAsia="方正仿宋_GBK"/>
                <w:bCs/>
                <w:kern w:val="0"/>
                <w:sz w:val="24"/>
              </w:rPr>
              <w:t>(</w:t>
            </w:r>
            <w:r>
              <w:rPr>
                <w:rFonts w:hint="eastAsia" w:ascii="方正仿宋_GBK" w:hAnsi="宋体" w:eastAsia="方正仿宋_GBK" w:cs="宋体"/>
                <w:bCs/>
                <w:kern w:val="0"/>
                <w:sz w:val="24"/>
              </w:rPr>
              <w:t>围墙内</w:t>
            </w:r>
            <w:r>
              <w:rPr>
                <w:rFonts w:hint="eastAsia" w:ascii="方正仿宋_GBK" w:eastAsia="方正仿宋_GBK"/>
                <w:bCs/>
                <w:kern w:val="0"/>
                <w:sz w:val="24"/>
              </w:rPr>
              <w:t>)</w:t>
            </w:r>
            <w:r>
              <w:rPr>
                <w:rFonts w:hint="eastAsia" w:ascii="方正仿宋_GBK" w:hAnsi="宋体" w:eastAsia="方正仿宋_GBK" w:cs="宋体"/>
                <w:bCs/>
                <w:kern w:val="0"/>
                <w:sz w:val="24"/>
              </w:rPr>
              <w:t>（</w:t>
            </w:r>
            <w:r>
              <w:rPr>
                <w:rFonts w:hint="eastAsia" w:ascii="方正仿宋_GBK" w:eastAsia="方正仿宋_GBK"/>
                <w:bCs/>
                <w:kern w:val="0"/>
                <w:sz w:val="24"/>
              </w:rPr>
              <w:t>ha</w:t>
            </w:r>
            <w:r>
              <w:rPr>
                <w:rFonts w:hint="eastAsia" w:ascii="方正仿宋_GBK" w:hAnsi="宋体" w:eastAsia="方正仿宋_GBK" w:cs="宋体"/>
                <w:bCs/>
                <w:kern w:val="0"/>
                <w:sz w:val="24"/>
              </w:rPr>
              <w:t>）</w:t>
            </w:r>
          </w:p>
        </w:tc>
        <w:tc>
          <w:tcPr>
            <w:tcW w:w="1280"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实投资</w:t>
            </w:r>
          </w:p>
          <w:p>
            <w:pPr>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（万元）</w:t>
            </w:r>
          </w:p>
        </w:tc>
        <w:tc>
          <w:tcPr>
            <w:tcW w:w="1020"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行业</w:t>
            </w:r>
          </w:p>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评级</w:t>
            </w:r>
          </w:p>
        </w:tc>
        <w:tc>
          <w:tcPr>
            <w:tcW w:w="1080"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 xml:space="preserve">联系人 </w:t>
            </w:r>
          </w:p>
          <w:p>
            <w:pPr>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姓名</w:t>
            </w:r>
          </w:p>
        </w:tc>
        <w:tc>
          <w:tcPr>
            <w:tcW w:w="1211"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联系方式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35"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2405"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7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545"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2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6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80"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020" w:type="dxa"/>
          </w:tcPr>
          <w:p>
            <w:pPr>
              <w:widowControl/>
              <w:jc w:val="left"/>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11"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35"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2405"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7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545"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2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6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80"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020" w:type="dxa"/>
            <w:vAlign w:val="center"/>
          </w:tcPr>
          <w:p>
            <w:pPr>
              <w:widowControl/>
              <w:jc w:val="left"/>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11"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35"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2405"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7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545"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2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6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80"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020" w:type="dxa"/>
            <w:vAlign w:val="center"/>
          </w:tcPr>
          <w:p>
            <w:pPr>
              <w:widowControl/>
              <w:jc w:val="left"/>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11"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35"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2405"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7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545"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6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20" w:type="dxa"/>
            <w:vAlign w:val="center"/>
          </w:tcPr>
          <w:p>
            <w:pPr>
              <w:widowControl/>
              <w:jc w:val="left"/>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11"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35"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2405"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7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545"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6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20" w:type="dxa"/>
            <w:vAlign w:val="center"/>
          </w:tcPr>
          <w:p>
            <w:pPr>
              <w:widowControl/>
              <w:jc w:val="left"/>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11"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35" w:type="dxa"/>
          </w:tcPr>
          <w:p>
            <w:pPr>
              <w:widowControl/>
              <w:rPr>
                <w:rFonts w:ascii="方正仿宋_GBK" w:eastAsia="方正仿宋_GBK"/>
                <w:kern w:val="0"/>
                <w:sz w:val="24"/>
              </w:rPr>
            </w:pPr>
            <w:r>
              <w:rPr>
                <w:rFonts w:hint="eastAsia" w:ascii="方正仿宋_GBK" w:eastAsia="方正仿宋_GBK"/>
                <w:kern w:val="0"/>
                <w:sz w:val="24"/>
              </w:rPr>
              <w:t>　</w:t>
            </w:r>
          </w:p>
        </w:tc>
        <w:tc>
          <w:tcPr>
            <w:tcW w:w="2405" w:type="dxa"/>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780" w:type="dxa"/>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545" w:type="dxa"/>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260" w:type="dxa"/>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660" w:type="dxa"/>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280" w:type="dxa"/>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020" w:type="dxa"/>
          </w:tcPr>
          <w:p>
            <w:pPr>
              <w:widowControl/>
              <w:jc w:val="left"/>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80" w:type="dxa"/>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11" w:type="dxa"/>
          </w:tcPr>
          <w:p>
            <w:pPr>
              <w:widowControl/>
              <w:jc w:val="center"/>
              <w:rPr>
                <w:rFonts w:ascii="方正仿宋_GBK" w:eastAsia="方正仿宋_GBK"/>
                <w:kern w:val="0"/>
                <w:sz w:val="24"/>
              </w:rPr>
            </w:pPr>
            <w:r>
              <w:rPr>
                <w:rFonts w:hint="eastAsia" w:ascii="方正仿宋_GBK" w:eastAsia="方正仿宋_GBK"/>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35" w:type="dxa"/>
          </w:tcPr>
          <w:p>
            <w:pPr>
              <w:widowControl/>
              <w:rPr>
                <w:rFonts w:ascii="方正仿宋_GBK" w:eastAsia="方正仿宋_GBK"/>
                <w:kern w:val="0"/>
                <w:sz w:val="24"/>
              </w:rPr>
            </w:pPr>
          </w:p>
        </w:tc>
        <w:tc>
          <w:tcPr>
            <w:tcW w:w="2405" w:type="dxa"/>
          </w:tcPr>
          <w:p>
            <w:pPr>
              <w:widowControl/>
              <w:jc w:val="center"/>
              <w:rPr>
                <w:rFonts w:ascii="方正仿宋_GBK" w:hAnsi="宋体" w:eastAsia="方正仿宋_GBK" w:cs="宋体"/>
                <w:kern w:val="0"/>
                <w:sz w:val="24"/>
              </w:rPr>
            </w:pPr>
          </w:p>
        </w:tc>
        <w:tc>
          <w:tcPr>
            <w:tcW w:w="1780" w:type="dxa"/>
          </w:tcPr>
          <w:p>
            <w:pPr>
              <w:widowControl/>
              <w:jc w:val="center"/>
              <w:rPr>
                <w:rFonts w:ascii="方正仿宋_GBK" w:hAnsi="宋体" w:eastAsia="方正仿宋_GBK" w:cs="宋体"/>
                <w:kern w:val="0"/>
                <w:sz w:val="24"/>
              </w:rPr>
            </w:pPr>
          </w:p>
        </w:tc>
        <w:tc>
          <w:tcPr>
            <w:tcW w:w="1545" w:type="dxa"/>
          </w:tcPr>
          <w:p>
            <w:pPr>
              <w:widowControl/>
              <w:jc w:val="center"/>
              <w:rPr>
                <w:rFonts w:ascii="方正仿宋_GBK" w:eastAsia="方正仿宋_GBK"/>
                <w:kern w:val="0"/>
                <w:sz w:val="24"/>
              </w:rPr>
            </w:pPr>
          </w:p>
        </w:tc>
        <w:tc>
          <w:tcPr>
            <w:tcW w:w="1260" w:type="dxa"/>
          </w:tcPr>
          <w:p>
            <w:pPr>
              <w:widowControl/>
              <w:jc w:val="center"/>
              <w:rPr>
                <w:rFonts w:ascii="方正仿宋_GBK" w:eastAsia="方正仿宋_GBK"/>
                <w:kern w:val="0"/>
                <w:sz w:val="24"/>
              </w:rPr>
            </w:pPr>
          </w:p>
        </w:tc>
        <w:tc>
          <w:tcPr>
            <w:tcW w:w="1660" w:type="dxa"/>
          </w:tcPr>
          <w:p>
            <w:pPr>
              <w:widowControl/>
              <w:jc w:val="center"/>
              <w:rPr>
                <w:rFonts w:ascii="方正仿宋_GBK" w:eastAsia="方正仿宋_GBK"/>
                <w:kern w:val="0"/>
                <w:sz w:val="24"/>
              </w:rPr>
            </w:pPr>
          </w:p>
        </w:tc>
        <w:tc>
          <w:tcPr>
            <w:tcW w:w="1280" w:type="dxa"/>
          </w:tcPr>
          <w:p>
            <w:pPr>
              <w:widowControl/>
              <w:jc w:val="center"/>
              <w:rPr>
                <w:rFonts w:ascii="方正仿宋_GBK" w:eastAsia="方正仿宋_GBK"/>
                <w:kern w:val="0"/>
                <w:sz w:val="24"/>
              </w:rPr>
            </w:pPr>
          </w:p>
        </w:tc>
        <w:tc>
          <w:tcPr>
            <w:tcW w:w="1020" w:type="dxa"/>
          </w:tcPr>
          <w:p>
            <w:pPr>
              <w:widowControl/>
              <w:jc w:val="left"/>
              <w:rPr>
                <w:rFonts w:ascii="方正仿宋_GBK" w:hAnsi="宋体" w:eastAsia="方正仿宋_GBK" w:cs="宋体"/>
                <w:kern w:val="0"/>
                <w:sz w:val="24"/>
              </w:rPr>
            </w:pPr>
          </w:p>
        </w:tc>
        <w:tc>
          <w:tcPr>
            <w:tcW w:w="1080" w:type="dxa"/>
          </w:tcPr>
          <w:p>
            <w:pPr>
              <w:widowControl/>
              <w:jc w:val="center"/>
              <w:rPr>
                <w:rFonts w:ascii="方正仿宋_GBK" w:hAnsi="宋体" w:eastAsia="方正仿宋_GBK" w:cs="宋体"/>
                <w:kern w:val="0"/>
                <w:sz w:val="24"/>
              </w:rPr>
            </w:pPr>
          </w:p>
        </w:tc>
        <w:tc>
          <w:tcPr>
            <w:tcW w:w="1211" w:type="dxa"/>
          </w:tcPr>
          <w:p>
            <w:pPr>
              <w:widowControl/>
              <w:jc w:val="center"/>
              <w:rPr>
                <w:rFonts w:ascii="方正仿宋_GBK" w:eastAsia="方正仿宋_GBK"/>
                <w:kern w:val="0"/>
                <w:sz w:val="24"/>
              </w:rPr>
            </w:pPr>
          </w:p>
        </w:tc>
      </w:tr>
    </w:tbl>
    <w:p>
      <w:pPr>
        <w:rPr>
          <w:rFonts w:ascii="方正仿宋_GBK" w:hAnsi="宋体" w:eastAsia="方正仿宋_GBK" w:cs="宋体"/>
          <w:bCs/>
          <w:kern w:val="0"/>
          <w:sz w:val="32"/>
          <w:szCs w:val="32"/>
        </w:rPr>
      </w:pPr>
    </w:p>
    <w:p>
      <w:pPr>
        <w:rPr>
          <w:rFonts w:ascii="方正仿宋_GBK" w:hAnsi="宋体" w:eastAsia="方正仿宋_GBK" w:cs="宋体"/>
          <w:bCs/>
          <w:kern w:val="0"/>
          <w:sz w:val="32"/>
          <w:szCs w:val="32"/>
        </w:rPr>
      </w:pPr>
      <w:r>
        <w:rPr>
          <w:rFonts w:hint="eastAsia" w:ascii="方正仿宋_GBK" w:hAnsi="宋体" w:eastAsia="方正仿宋_GBK" w:cs="宋体"/>
          <w:bCs/>
          <w:kern w:val="0"/>
          <w:sz w:val="32"/>
          <w:szCs w:val="32"/>
        </w:rPr>
        <w:t>表12-4</w:t>
      </w:r>
    </w:p>
    <w:p>
      <w:pPr>
        <w:jc w:val="center"/>
        <w:rPr>
          <w:rFonts w:ascii="方正小标宋简体" w:eastAsia="方正小标宋简体"/>
          <w:sz w:val="44"/>
          <w:szCs w:val="44"/>
        </w:rPr>
      </w:pPr>
      <w:r>
        <w:rPr>
          <w:rFonts w:hint="eastAsia" w:ascii="方正小标宋简体" w:hAnsi="宋体" w:eastAsia="方正小标宋简体" w:cs="宋体"/>
          <w:bCs/>
          <w:kern w:val="0"/>
          <w:sz w:val="44"/>
          <w:szCs w:val="44"/>
        </w:rPr>
        <w:t>二</w:t>
      </w:r>
      <w:r>
        <w:rPr>
          <w:rFonts w:hint="eastAsia" w:ascii="宋体" w:hAnsi="宋体" w:cs="宋体"/>
          <w:bCs/>
          <w:kern w:val="0"/>
          <w:sz w:val="44"/>
          <w:szCs w:val="44"/>
        </w:rPr>
        <w:t>〇</w:t>
      </w:r>
      <w:r>
        <w:rPr>
          <w:rFonts w:hint="eastAsia" w:ascii="方正小标宋简体" w:hAnsi="方正小标宋简体" w:eastAsia="方正小标宋简体" w:cs="方正小标宋简体"/>
          <w:bCs/>
          <w:kern w:val="0"/>
          <w:sz w:val="44"/>
          <w:szCs w:val="44"/>
        </w:rPr>
        <w:t>二</w:t>
      </w:r>
      <w:r>
        <w:rPr>
          <w:rFonts w:hint="eastAsia" w:ascii="宋体" w:hAnsi="宋体" w:cs="宋体"/>
          <w:bCs/>
          <w:kern w:val="0"/>
          <w:sz w:val="44"/>
          <w:szCs w:val="44"/>
        </w:rPr>
        <w:t>一</w:t>
      </w:r>
      <w:r>
        <w:rPr>
          <w:rFonts w:hint="eastAsia" w:ascii="方正小标宋简体" w:hAnsi="宋体" w:eastAsia="方正小标宋简体" w:cs="宋体"/>
          <w:bCs/>
          <w:kern w:val="0"/>
          <w:sz w:val="44"/>
          <w:szCs w:val="44"/>
        </w:rPr>
        <w:t>年度全省电力行业优秀工程勘测设计项目信息表（新能源）</w:t>
      </w:r>
    </w:p>
    <w:tbl>
      <w:tblPr>
        <w:tblStyle w:val="15"/>
        <w:tblW w:w="13976" w:type="dxa"/>
        <w:tblInd w:w="9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405"/>
        <w:gridCol w:w="1780"/>
        <w:gridCol w:w="1545"/>
        <w:gridCol w:w="1260"/>
        <w:gridCol w:w="1660"/>
        <w:gridCol w:w="1280"/>
        <w:gridCol w:w="1020"/>
        <w:gridCol w:w="1080"/>
        <w:gridCol w:w="12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trPr>
        <w:tc>
          <w:tcPr>
            <w:tcW w:w="735"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序号</w:t>
            </w:r>
          </w:p>
        </w:tc>
        <w:tc>
          <w:tcPr>
            <w:tcW w:w="2405"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申报项目名称</w:t>
            </w:r>
          </w:p>
        </w:tc>
        <w:tc>
          <w:tcPr>
            <w:tcW w:w="1780"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申报单位名称</w:t>
            </w:r>
          </w:p>
        </w:tc>
        <w:tc>
          <w:tcPr>
            <w:tcW w:w="1545"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装机容量  （台数*单机容量）</w:t>
            </w:r>
          </w:p>
        </w:tc>
        <w:tc>
          <w:tcPr>
            <w:tcW w:w="1260"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新能源</w:t>
            </w:r>
          </w:p>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类型</w:t>
            </w:r>
          </w:p>
        </w:tc>
        <w:tc>
          <w:tcPr>
            <w:tcW w:w="1660"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场区占地面积</w:t>
            </w:r>
          </w:p>
        </w:tc>
        <w:tc>
          <w:tcPr>
            <w:tcW w:w="1280"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实投资</w:t>
            </w:r>
          </w:p>
          <w:p>
            <w:pPr>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（万元）</w:t>
            </w:r>
          </w:p>
        </w:tc>
        <w:tc>
          <w:tcPr>
            <w:tcW w:w="1020"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行业</w:t>
            </w:r>
          </w:p>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评级</w:t>
            </w:r>
          </w:p>
        </w:tc>
        <w:tc>
          <w:tcPr>
            <w:tcW w:w="1080"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 xml:space="preserve">联系人 </w:t>
            </w:r>
          </w:p>
          <w:p>
            <w:pPr>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姓名</w:t>
            </w:r>
          </w:p>
        </w:tc>
        <w:tc>
          <w:tcPr>
            <w:tcW w:w="1211"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联系方式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35"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2405"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7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545"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2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6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80"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020" w:type="dxa"/>
          </w:tcPr>
          <w:p>
            <w:pPr>
              <w:widowControl/>
              <w:jc w:val="left"/>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11"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35"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2405"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7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545"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2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6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80"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020" w:type="dxa"/>
            <w:vAlign w:val="center"/>
          </w:tcPr>
          <w:p>
            <w:pPr>
              <w:widowControl/>
              <w:jc w:val="left"/>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11"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35"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2405"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7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545"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2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6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80"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020" w:type="dxa"/>
            <w:vAlign w:val="center"/>
          </w:tcPr>
          <w:p>
            <w:pPr>
              <w:widowControl/>
              <w:jc w:val="left"/>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11"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35"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2405"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7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545"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6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20" w:type="dxa"/>
            <w:vAlign w:val="center"/>
          </w:tcPr>
          <w:p>
            <w:pPr>
              <w:widowControl/>
              <w:jc w:val="left"/>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11"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35"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2405"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7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545"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66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20" w:type="dxa"/>
            <w:vAlign w:val="center"/>
          </w:tcPr>
          <w:p>
            <w:pPr>
              <w:widowControl/>
              <w:jc w:val="left"/>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8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11"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35" w:type="dxa"/>
          </w:tcPr>
          <w:p>
            <w:pPr>
              <w:widowControl/>
              <w:rPr>
                <w:rFonts w:ascii="方正仿宋_GBK" w:eastAsia="方正仿宋_GBK"/>
                <w:kern w:val="0"/>
                <w:sz w:val="24"/>
              </w:rPr>
            </w:pPr>
            <w:r>
              <w:rPr>
                <w:rFonts w:hint="eastAsia" w:ascii="方正仿宋_GBK" w:eastAsia="方正仿宋_GBK"/>
                <w:kern w:val="0"/>
                <w:sz w:val="24"/>
              </w:rPr>
              <w:t>　</w:t>
            </w:r>
          </w:p>
        </w:tc>
        <w:tc>
          <w:tcPr>
            <w:tcW w:w="2405" w:type="dxa"/>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780" w:type="dxa"/>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545" w:type="dxa"/>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260" w:type="dxa"/>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660" w:type="dxa"/>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280" w:type="dxa"/>
          </w:tcPr>
          <w:p>
            <w:pPr>
              <w:widowControl/>
              <w:jc w:val="center"/>
              <w:rPr>
                <w:rFonts w:ascii="方正仿宋_GBK" w:eastAsia="方正仿宋_GBK"/>
                <w:kern w:val="0"/>
                <w:sz w:val="24"/>
              </w:rPr>
            </w:pPr>
            <w:r>
              <w:rPr>
                <w:rFonts w:hint="eastAsia" w:ascii="方正仿宋_GBK" w:eastAsia="方正仿宋_GBK"/>
                <w:kern w:val="0"/>
                <w:sz w:val="24"/>
              </w:rPr>
              <w:t>　</w:t>
            </w:r>
          </w:p>
        </w:tc>
        <w:tc>
          <w:tcPr>
            <w:tcW w:w="1020" w:type="dxa"/>
          </w:tcPr>
          <w:p>
            <w:pPr>
              <w:widowControl/>
              <w:jc w:val="left"/>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80" w:type="dxa"/>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211" w:type="dxa"/>
          </w:tcPr>
          <w:p>
            <w:pPr>
              <w:widowControl/>
              <w:jc w:val="center"/>
              <w:rPr>
                <w:rFonts w:ascii="方正仿宋_GBK" w:eastAsia="方正仿宋_GBK"/>
                <w:kern w:val="0"/>
                <w:sz w:val="24"/>
              </w:rPr>
            </w:pPr>
            <w:r>
              <w:rPr>
                <w:rFonts w:hint="eastAsia" w:ascii="方正仿宋_GBK" w:eastAsia="方正仿宋_GBK"/>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35" w:type="dxa"/>
          </w:tcPr>
          <w:p>
            <w:pPr>
              <w:widowControl/>
              <w:rPr>
                <w:rFonts w:ascii="方正仿宋_GBK" w:eastAsia="方正仿宋_GBK"/>
                <w:kern w:val="0"/>
                <w:sz w:val="24"/>
              </w:rPr>
            </w:pPr>
          </w:p>
        </w:tc>
        <w:tc>
          <w:tcPr>
            <w:tcW w:w="2405" w:type="dxa"/>
          </w:tcPr>
          <w:p>
            <w:pPr>
              <w:widowControl/>
              <w:jc w:val="center"/>
              <w:rPr>
                <w:rFonts w:ascii="方正仿宋_GBK" w:hAnsi="宋体" w:eastAsia="方正仿宋_GBK" w:cs="宋体"/>
                <w:kern w:val="0"/>
                <w:sz w:val="24"/>
              </w:rPr>
            </w:pPr>
          </w:p>
        </w:tc>
        <w:tc>
          <w:tcPr>
            <w:tcW w:w="1780" w:type="dxa"/>
          </w:tcPr>
          <w:p>
            <w:pPr>
              <w:widowControl/>
              <w:jc w:val="center"/>
              <w:rPr>
                <w:rFonts w:ascii="方正仿宋_GBK" w:hAnsi="宋体" w:eastAsia="方正仿宋_GBK" w:cs="宋体"/>
                <w:kern w:val="0"/>
                <w:sz w:val="24"/>
              </w:rPr>
            </w:pPr>
          </w:p>
        </w:tc>
        <w:tc>
          <w:tcPr>
            <w:tcW w:w="1545" w:type="dxa"/>
          </w:tcPr>
          <w:p>
            <w:pPr>
              <w:widowControl/>
              <w:jc w:val="center"/>
              <w:rPr>
                <w:rFonts w:ascii="方正仿宋_GBK" w:eastAsia="方正仿宋_GBK"/>
                <w:kern w:val="0"/>
                <w:sz w:val="24"/>
              </w:rPr>
            </w:pPr>
          </w:p>
        </w:tc>
        <w:tc>
          <w:tcPr>
            <w:tcW w:w="1260" w:type="dxa"/>
          </w:tcPr>
          <w:p>
            <w:pPr>
              <w:widowControl/>
              <w:jc w:val="center"/>
              <w:rPr>
                <w:rFonts w:ascii="方正仿宋_GBK" w:eastAsia="方正仿宋_GBK"/>
                <w:kern w:val="0"/>
                <w:sz w:val="24"/>
              </w:rPr>
            </w:pPr>
          </w:p>
        </w:tc>
        <w:tc>
          <w:tcPr>
            <w:tcW w:w="1660" w:type="dxa"/>
          </w:tcPr>
          <w:p>
            <w:pPr>
              <w:widowControl/>
              <w:jc w:val="center"/>
              <w:rPr>
                <w:rFonts w:ascii="方正仿宋_GBK" w:eastAsia="方正仿宋_GBK"/>
                <w:kern w:val="0"/>
                <w:sz w:val="24"/>
              </w:rPr>
            </w:pPr>
          </w:p>
        </w:tc>
        <w:tc>
          <w:tcPr>
            <w:tcW w:w="1280" w:type="dxa"/>
          </w:tcPr>
          <w:p>
            <w:pPr>
              <w:widowControl/>
              <w:jc w:val="center"/>
              <w:rPr>
                <w:rFonts w:ascii="方正仿宋_GBK" w:eastAsia="方正仿宋_GBK"/>
                <w:kern w:val="0"/>
                <w:sz w:val="24"/>
              </w:rPr>
            </w:pPr>
          </w:p>
        </w:tc>
        <w:tc>
          <w:tcPr>
            <w:tcW w:w="1020" w:type="dxa"/>
          </w:tcPr>
          <w:p>
            <w:pPr>
              <w:widowControl/>
              <w:jc w:val="left"/>
              <w:rPr>
                <w:rFonts w:ascii="方正仿宋_GBK" w:hAnsi="宋体" w:eastAsia="方正仿宋_GBK" w:cs="宋体"/>
                <w:kern w:val="0"/>
                <w:sz w:val="24"/>
              </w:rPr>
            </w:pPr>
          </w:p>
        </w:tc>
        <w:tc>
          <w:tcPr>
            <w:tcW w:w="1080" w:type="dxa"/>
          </w:tcPr>
          <w:p>
            <w:pPr>
              <w:widowControl/>
              <w:jc w:val="center"/>
              <w:rPr>
                <w:rFonts w:ascii="方正仿宋_GBK" w:hAnsi="宋体" w:eastAsia="方正仿宋_GBK" w:cs="宋体"/>
                <w:kern w:val="0"/>
                <w:sz w:val="24"/>
              </w:rPr>
            </w:pPr>
          </w:p>
        </w:tc>
        <w:tc>
          <w:tcPr>
            <w:tcW w:w="1211" w:type="dxa"/>
          </w:tcPr>
          <w:p>
            <w:pPr>
              <w:widowControl/>
              <w:jc w:val="center"/>
              <w:rPr>
                <w:rFonts w:ascii="方正仿宋_GBK" w:eastAsia="方正仿宋_GBK"/>
                <w:kern w:val="0"/>
                <w:sz w:val="24"/>
              </w:rPr>
            </w:pPr>
          </w:p>
        </w:tc>
      </w:tr>
    </w:tbl>
    <w:p>
      <w:pPr>
        <w:rPr>
          <w:rFonts w:ascii="方正仿宋_GBK" w:hAnsi="宋体" w:eastAsia="方正仿宋_GBK" w:cs="宋体"/>
          <w:bCs/>
          <w:kern w:val="0"/>
          <w:sz w:val="32"/>
          <w:szCs w:val="32"/>
        </w:rPr>
      </w:pPr>
    </w:p>
    <w:p>
      <w:pPr>
        <w:rPr>
          <w:rFonts w:ascii="方正仿宋_GBK" w:hAnsi="宋体" w:eastAsia="方正仿宋_GBK" w:cs="宋体"/>
          <w:bCs/>
          <w:kern w:val="0"/>
          <w:sz w:val="32"/>
          <w:szCs w:val="32"/>
        </w:rPr>
      </w:pPr>
      <w:r>
        <w:rPr>
          <w:rFonts w:hint="eastAsia" w:ascii="方正仿宋_GBK" w:hAnsi="宋体" w:eastAsia="方正仿宋_GBK" w:cs="宋体"/>
          <w:bCs/>
          <w:kern w:val="0"/>
          <w:sz w:val="32"/>
          <w:szCs w:val="32"/>
        </w:rPr>
        <w:t>表12-5</w:t>
      </w:r>
    </w:p>
    <w:p>
      <w:pPr>
        <w:jc w:val="center"/>
        <w:rPr>
          <w:rFonts w:ascii="方正小标宋简体" w:eastAsia="方正小标宋简体"/>
          <w:sz w:val="44"/>
          <w:szCs w:val="44"/>
        </w:rPr>
      </w:pPr>
      <w:r>
        <w:rPr>
          <w:rFonts w:hint="eastAsia" w:ascii="方正小标宋简体" w:hAnsi="宋体" w:eastAsia="方正小标宋简体" w:cs="宋体"/>
          <w:bCs/>
          <w:kern w:val="0"/>
          <w:sz w:val="44"/>
          <w:szCs w:val="44"/>
        </w:rPr>
        <w:t>二</w:t>
      </w:r>
      <w:r>
        <w:rPr>
          <w:rFonts w:hint="eastAsia" w:ascii="宋体" w:hAnsi="宋体" w:cs="宋体"/>
          <w:bCs/>
          <w:kern w:val="0"/>
          <w:sz w:val="44"/>
          <w:szCs w:val="44"/>
        </w:rPr>
        <w:t>〇</w:t>
      </w:r>
      <w:r>
        <w:rPr>
          <w:rFonts w:hint="eastAsia" w:ascii="方正小标宋简体" w:hAnsi="方正小标宋简体" w:eastAsia="方正小标宋简体" w:cs="方正小标宋简体"/>
          <w:bCs/>
          <w:kern w:val="0"/>
          <w:sz w:val="44"/>
          <w:szCs w:val="44"/>
        </w:rPr>
        <w:t>二</w:t>
      </w:r>
      <w:r>
        <w:rPr>
          <w:rFonts w:hint="eastAsia" w:ascii="宋体" w:hAnsi="宋体" w:cs="宋体"/>
          <w:bCs/>
          <w:kern w:val="0"/>
          <w:sz w:val="44"/>
          <w:szCs w:val="44"/>
        </w:rPr>
        <w:t>一</w:t>
      </w:r>
      <w:r>
        <w:rPr>
          <w:rFonts w:hint="eastAsia" w:ascii="方正小标宋简体" w:hAnsi="宋体" w:eastAsia="方正小标宋简体" w:cs="宋体"/>
          <w:bCs/>
          <w:kern w:val="0"/>
          <w:sz w:val="44"/>
          <w:szCs w:val="44"/>
        </w:rPr>
        <w:t>年度全省电力行业优秀工程勘测设计项目信息表（设计软件）</w:t>
      </w:r>
    </w:p>
    <w:tbl>
      <w:tblPr>
        <w:tblStyle w:val="15"/>
        <w:tblW w:w="14081" w:type="dxa"/>
        <w:tblInd w:w="9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7"/>
        <w:gridCol w:w="2501"/>
        <w:gridCol w:w="1795"/>
        <w:gridCol w:w="1991"/>
        <w:gridCol w:w="1613"/>
        <w:gridCol w:w="1810"/>
        <w:gridCol w:w="1089"/>
        <w:gridCol w:w="1089"/>
        <w:gridCol w:w="13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867"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序号</w:t>
            </w:r>
          </w:p>
        </w:tc>
        <w:tc>
          <w:tcPr>
            <w:tcW w:w="2501"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申报项目名称</w:t>
            </w:r>
          </w:p>
        </w:tc>
        <w:tc>
          <w:tcPr>
            <w:tcW w:w="1795"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申报单位名称</w:t>
            </w:r>
          </w:p>
        </w:tc>
        <w:tc>
          <w:tcPr>
            <w:tcW w:w="1991"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软件鉴定机构</w:t>
            </w:r>
          </w:p>
        </w:tc>
        <w:tc>
          <w:tcPr>
            <w:tcW w:w="1613"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获奖情况</w:t>
            </w:r>
          </w:p>
        </w:tc>
        <w:tc>
          <w:tcPr>
            <w:tcW w:w="1810"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推广应用范围</w:t>
            </w:r>
          </w:p>
        </w:tc>
        <w:tc>
          <w:tcPr>
            <w:tcW w:w="1089"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行业</w:t>
            </w:r>
          </w:p>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评级</w:t>
            </w:r>
          </w:p>
        </w:tc>
        <w:tc>
          <w:tcPr>
            <w:tcW w:w="1089"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 xml:space="preserve">联系人 </w:t>
            </w:r>
          </w:p>
          <w:p>
            <w:pPr>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姓名</w:t>
            </w:r>
          </w:p>
        </w:tc>
        <w:tc>
          <w:tcPr>
            <w:tcW w:w="1326" w:type="dxa"/>
            <w:vAlign w:val="center"/>
          </w:tcPr>
          <w:p>
            <w:pPr>
              <w:widowControl/>
              <w:spacing w:line="400" w:lineRule="exact"/>
              <w:jc w:val="center"/>
              <w:rPr>
                <w:rFonts w:ascii="方正仿宋_GBK" w:hAnsi="宋体" w:eastAsia="方正仿宋_GBK" w:cs="宋体"/>
                <w:bCs/>
                <w:kern w:val="0"/>
                <w:sz w:val="24"/>
              </w:rPr>
            </w:pPr>
            <w:r>
              <w:rPr>
                <w:rFonts w:hint="eastAsia" w:ascii="方正仿宋_GBK" w:hAnsi="宋体" w:eastAsia="方正仿宋_GBK" w:cs="宋体"/>
                <w:bCs/>
                <w:kern w:val="0"/>
                <w:sz w:val="24"/>
              </w:rPr>
              <w:t>联系方式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867"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c>
          <w:tcPr>
            <w:tcW w:w="2501"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795"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991"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613" w:type="dxa"/>
            <w:vAlign w:val="center"/>
          </w:tcPr>
          <w:p>
            <w:pPr>
              <w:widowControl/>
              <w:rPr>
                <w:rFonts w:ascii="方正仿宋_GBK" w:eastAsia="方正仿宋_GBK"/>
                <w:kern w:val="0"/>
                <w:sz w:val="24"/>
              </w:rPr>
            </w:pPr>
            <w:r>
              <w:rPr>
                <w:rFonts w:hint="eastAsia" w:ascii="方正仿宋_GBK" w:eastAsia="方正仿宋_GBK"/>
                <w:kern w:val="0"/>
                <w:sz w:val="24"/>
              </w:rPr>
              <w:t>　</w:t>
            </w:r>
          </w:p>
        </w:tc>
        <w:tc>
          <w:tcPr>
            <w:tcW w:w="1810"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89"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89" w:type="dxa"/>
            <w:vAlign w:val="center"/>
          </w:tcPr>
          <w:p>
            <w:pPr>
              <w:widowControl/>
              <w:jc w:val="center"/>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326" w:type="dxa"/>
            <w:vAlign w:val="center"/>
          </w:tcPr>
          <w:p>
            <w:pPr>
              <w:widowControl/>
              <w:jc w:val="center"/>
              <w:rPr>
                <w:rFonts w:ascii="方正仿宋_GBK" w:eastAsia="方正仿宋_GBK"/>
                <w:kern w:val="0"/>
                <w:sz w:val="24"/>
              </w:rPr>
            </w:pPr>
            <w:r>
              <w:rPr>
                <w:rFonts w:hint="eastAsia" w:ascii="方正仿宋_GBK" w:eastAsia="方正仿宋_GBK"/>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867" w:type="dxa"/>
          </w:tcPr>
          <w:p>
            <w:pPr>
              <w:widowControl/>
              <w:rPr>
                <w:rFonts w:ascii="方正仿宋_GBK" w:eastAsia="方正仿宋_GBK"/>
                <w:kern w:val="0"/>
                <w:sz w:val="24"/>
              </w:rPr>
            </w:pPr>
            <w:r>
              <w:rPr>
                <w:rFonts w:hint="eastAsia" w:ascii="方正仿宋_GBK" w:eastAsia="方正仿宋_GBK"/>
                <w:kern w:val="0"/>
                <w:sz w:val="24"/>
              </w:rPr>
              <w:t>　</w:t>
            </w:r>
          </w:p>
        </w:tc>
        <w:tc>
          <w:tcPr>
            <w:tcW w:w="2501" w:type="dxa"/>
          </w:tcPr>
          <w:p>
            <w:pPr>
              <w:widowControl/>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795" w:type="dxa"/>
          </w:tcPr>
          <w:p>
            <w:pPr>
              <w:widowControl/>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991" w:type="dxa"/>
          </w:tcPr>
          <w:p>
            <w:pPr>
              <w:widowControl/>
              <w:rPr>
                <w:rFonts w:ascii="方正仿宋_GBK" w:eastAsia="方正仿宋_GBK"/>
                <w:kern w:val="0"/>
                <w:sz w:val="24"/>
              </w:rPr>
            </w:pPr>
            <w:r>
              <w:rPr>
                <w:rFonts w:hint="eastAsia" w:ascii="方正仿宋_GBK" w:eastAsia="方正仿宋_GBK"/>
                <w:kern w:val="0"/>
                <w:sz w:val="24"/>
              </w:rPr>
              <w:t>　</w:t>
            </w:r>
          </w:p>
        </w:tc>
        <w:tc>
          <w:tcPr>
            <w:tcW w:w="1613" w:type="dxa"/>
          </w:tcPr>
          <w:p>
            <w:pPr>
              <w:widowControl/>
              <w:rPr>
                <w:rFonts w:ascii="方正仿宋_GBK" w:eastAsia="方正仿宋_GBK"/>
                <w:kern w:val="0"/>
                <w:sz w:val="24"/>
              </w:rPr>
            </w:pPr>
            <w:r>
              <w:rPr>
                <w:rFonts w:hint="eastAsia" w:ascii="方正仿宋_GBK" w:eastAsia="方正仿宋_GBK"/>
                <w:kern w:val="0"/>
                <w:sz w:val="24"/>
              </w:rPr>
              <w:t>　</w:t>
            </w:r>
          </w:p>
        </w:tc>
        <w:tc>
          <w:tcPr>
            <w:tcW w:w="1810" w:type="dxa"/>
          </w:tcPr>
          <w:p>
            <w:pPr>
              <w:widowControl/>
              <w:rPr>
                <w:rFonts w:ascii="方正仿宋_GBK" w:eastAsia="方正仿宋_GBK"/>
                <w:kern w:val="0"/>
                <w:sz w:val="24"/>
              </w:rPr>
            </w:pPr>
            <w:r>
              <w:rPr>
                <w:rFonts w:hint="eastAsia" w:ascii="方正仿宋_GBK" w:eastAsia="方正仿宋_GBK"/>
                <w:kern w:val="0"/>
                <w:sz w:val="24"/>
              </w:rPr>
              <w:t>　</w:t>
            </w:r>
          </w:p>
        </w:tc>
        <w:tc>
          <w:tcPr>
            <w:tcW w:w="1089" w:type="dxa"/>
          </w:tcPr>
          <w:p>
            <w:pPr>
              <w:widowControl/>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89" w:type="dxa"/>
          </w:tcPr>
          <w:p>
            <w:pPr>
              <w:widowControl/>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326" w:type="dxa"/>
          </w:tcPr>
          <w:p>
            <w:pPr>
              <w:widowControl/>
              <w:rPr>
                <w:rFonts w:ascii="方正仿宋_GBK" w:eastAsia="方正仿宋_GBK"/>
                <w:kern w:val="0"/>
                <w:sz w:val="24"/>
              </w:rPr>
            </w:pPr>
            <w:r>
              <w:rPr>
                <w:rFonts w:hint="eastAsia" w:ascii="方正仿宋_GBK" w:eastAsia="方正仿宋_GBK"/>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867" w:type="dxa"/>
          </w:tcPr>
          <w:p>
            <w:pPr>
              <w:widowControl/>
              <w:rPr>
                <w:rFonts w:ascii="方正仿宋_GBK" w:eastAsia="方正仿宋_GBK"/>
                <w:kern w:val="0"/>
                <w:sz w:val="24"/>
              </w:rPr>
            </w:pPr>
            <w:r>
              <w:rPr>
                <w:rFonts w:hint="eastAsia" w:ascii="方正仿宋_GBK" w:eastAsia="方正仿宋_GBK"/>
                <w:kern w:val="0"/>
                <w:sz w:val="24"/>
              </w:rPr>
              <w:t>　</w:t>
            </w:r>
          </w:p>
        </w:tc>
        <w:tc>
          <w:tcPr>
            <w:tcW w:w="2501" w:type="dxa"/>
          </w:tcPr>
          <w:p>
            <w:pPr>
              <w:widowControl/>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795" w:type="dxa"/>
          </w:tcPr>
          <w:p>
            <w:pPr>
              <w:widowControl/>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991" w:type="dxa"/>
          </w:tcPr>
          <w:p>
            <w:pPr>
              <w:widowControl/>
              <w:rPr>
                <w:rFonts w:ascii="方正仿宋_GBK" w:eastAsia="方正仿宋_GBK"/>
                <w:kern w:val="0"/>
                <w:sz w:val="24"/>
              </w:rPr>
            </w:pPr>
            <w:r>
              <w:rPr>
                <w:rFonts w:hint="eastAsia" w:ascii="方正仿宋_GBK" w:eastAsia="方正仿宋_GBK"/>
                <w:kern w:val="0"/>
                <w:sz w:val="24"/>
              </w:rPr>
              <w:t>　</w:t>
            </w:r>
          </w:p>
        </w:tc>
        <w:tc>
          <w:tcPr>
            <w:tcW w:w="1613" w:type="dxa"/>
          </w:tcPr>
          <w:p>
            <w:pPr>
              <w:widowControl/>
              <w:rPr>
                <w:rFonts w:ascii="方正仿宋_GBK" w:eastAsia="方正仿宋_GBK"/>
                <w:kern w:val="0"/>
                <w:sz w:val="24"/>
              </w:rPr>
            </w:pPr>
            <w:r>
              <w:rPr>
                <w:rFonts w:hint="eastAsia" w:ascii="方正仿宋_GBK" w:eastAsia="方正仿宋_GBK"/>
                <w:kern w:val="0"/>
                <w:sz w:val="24"/>
              </w:rPr>
              <w:t>　</w:t>
            </w:r>
          </w:p>
        </w:tc>
        <w:tc>
          <w:tcPr>
            <w:tcW w:w="1810" w:type="dxa"/>
          </w:tcPr>
          <w:p>
            <w:pPr>
              <w:widowControl/>
              <w:rPr>
                <w:rFonts w:ascii="方正仿宋_GBK" w:eastAsia="方正仿宋_GBK"/>
                <w:kern w:val="0"/>
                <w:sz w:val="24"/>
              </w:rPr>
            </w:pPr>
            <w:r>
              <w:rPr>
                <w:rFonts w:hint="eastAsia" w:ascii="方正仿宋_GBK" w:eastAsia="方正仿宋_GBK"/>
                <w:kern w:val="0"/>
                <w:sz w:val="24"/>
              </w:rPr>
              <w:t>　</w:t>
            </w:r>
          </w:p>
        </w:tc>
        <w:tc>
          <w:tcPr>
            <w:tcW w:w="1089" w:type="dxa"/>
          </w:tcPr>
          <w:p>
            <w:pPr>
              <w:widowControl/>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89" w:type="dxa"/>
          </w:tcPr>
          <w:p>
            <w:pPr>
              <w:widowControl/>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326" w:type="dxa"/>
          </w:tcPr>
          <w:p>
            <w:pPr>
              <w:widowControl/>
              <w:rPr>
                <w:rFonts w:ascii="方正仿宋_GBK" w:eastAsia="方正仿宋_GBK"/>
                <w:kern w:val="0"/>
                <w:sz w:val="24"/>
              </w:rPr>
            </w:pPr>
            <w:r>
              <w:rPr>
                <w:rFonts w:hint="eastAsia" w:ascii="方正仿宋_GBK" w:eastAsia="方正仿宋_GBK"/>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867" w:type="dxa"/>
          </w:tcPr>
          <w:p>
            <w:pPr>
              <w:widowControl/>
              <w:rPr>
                <w:rFonts w:ascii="方正仿宋_GBK" w:eastAsia="方正仿宋_GBK"/>
                <w:kern w:val="0"/>
                <w:sz w:val="24"/>
              </w:rPr>
            </w:pPr>
            <w:r>
              <w:rPr>
                <w:rFonts w:hint="eastAsia" w:ascii="方正仿宋_GBK" w:eastAsia="方正仿宋_GBK"/>
                <w:kern w:val="0"/>
                <w:sz w:val="24"/>
              </w:rPr>
              <w:t>　</w:t>
            </w:r>
          </w:p>
        </w:tc>
        <w:tc>
          <w:tcPr>
            <w:tcW w:w="2501" w:type="dxa"/>
          </w:tcPr>
          <w:p>
            <w:pPr>
              <w:widowControl/>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795" w:type="dxa"/>
          </w:tcPr>
          <w:p>
            <w:pPr>
              <w:widowControl/>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991" w:type="dxa"/>
          </w:tcPr>
          <w:p>
            <w:pPr>
              <w:widowControl/>
              <w:rPr>
                <w:rFonts w:ascii="方正仿宋_GBK" w:eastAsia="方正仿宋_GBK"/>
                <w:kern w:val="0"/>
                <w:sz w:val="24"/>
              </w:rPr>
            </w:pPr>
            <w:r>
              <w:rPr>
                <w:rFonts w:hint="eastAsia" w:ascii="方正仿宋_GBK" w:eastAsia="方正仿宋_GBK"/>
                <w:kern w:val="0"/>
                <w:sz w:val="24"/>
              </w:rPr>
              <w:t>　</w:t>
            </w:r>
          </w:p>
        </w:tc>
        <w:tc>
          <w:tcPr>
            <w:tcW w:w="1613" w:type="dxa"/>
          </w:tcPr>
          <w:p>
            <w:pPr>
              <w:widowControl/>
              <w:rPr>
                <w:rFonts w:ascii="方正仿宋_GBK" w:eastAsia="方正仿宋_GBK"/>
                <w:kern w:val="0"/>
                <w:sz w:val="24"/>
              </w:rPr>
            </w:pPr>
            <w:r>
              <w:rPr>
                <w:rFonts w:hint="eastAsia" w:ascii="方正仿宋_GBK" w:eastAsia="方正仿宋_GBK"/>
                <w:kern w:val="0"/>
                <w:sz w:val="24"/>
              </w:rPr>
              <w:t>　</w:t>
            </w:r>
          </w:p>
        </w:tc>
        <w:tc>
          <w:tcPr>
            <w:tcW w:w="1810" w:type="dxa"/>
          </w:tcPr>
          <w:p>
            <w:pPr>
              <w:widowControl/>
              <w:rPr>
                <w:rFonts w:ascii="方正仿宋_GBK" w:eastAsia="方正仿宋_GBK"/>
                <w:kern w:val="0"/>
                <w:sz w:val="24"/>
              </w:rPr>
            </w:pPr>
            <w:r>
              <w:rPr>
                <w:rFonts w:hint="eastAsia" w:ascii="方正仿宋_GBK" w:eastAsia="方正仿宋_GBK"/>
                <w:kern w:val="0"/>
                <w:sz w:val="24"/>
              </w:rPr>
              <w:t>　</w:t>
            </w:r>
          </w:p>
        </w:tc>
        <w:tc>
          <w:tcPr>
            <w:tcW w:w="1089" w:type="dxa"/>
          </w:tcPr>
          <w:p>
            <w:pPr>
              <w:widowControl/>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89" w:type="dxa"/>
          </w:tcPr>
          <w:p>
            <w:pPr>
              <w:widowControl/>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326" w:type="dxa"/>
          </w:tcPr>
          <w:p>
            <w:pPr>
              <w:widowControl/>
              <w:rPr>
                <w:rFonts w:ascii="方正仿宋_GBK" w:eastAsia="方正仿宋_GBK"/>
                <w:kern w:val="0"/>
                <w:sz w:val="24"/>
              </w:rPr>
            </w:pPr>
            <w:r>
              <w:rPr>
                <w:rFonts w:hint="eastAsia" w:ascii="方正仿宋_GBK" w:eastAsia="方正仿宋_GBK"/>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867" w:type="dxa"/>
          </w:tcPr>
          <w:p>
            <w:pPr>
              <w:widowControl/>
              <w:rPr>
                <w:rFonts w:ascii="方正仿宋_GBK" w:eastAsia="方正仿宋_GBK"/>
                <w:kern w:val="0"/>
                <w:sz w:val="24"/>
              </w:rPr>
            </w:pPr>
            <w:r>
              <w:rPr>
                <w:rFonts w:hint="eastAsia" w:ascii="方正仿宋_GBK" w:eastAsia="方正仿宋_GBK"/>
                <w:kern w:val="0"/>
                <w:sz w:val="24"/>
              </w:rPr>
              <w:t>　</w:t>
            </w:r>
          </w:p>
        </w:tc>
        <w:tc>
          <w:tcPr>
            <w:tcW w:w="2501" w:type="dxa"/>
          </w:tcPr>
          <w:p>
            <w:pPr>
              <w:widowControl/>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795" w:type="dxa"/>
          </w:tcPr>
          <w:p>
            <w:pPr>
              <w:widowControl/>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991" w:type="dxa"/>
          </w:tcPr>
          <w:p>
            <w:pPr>
              <w:widowControl/>
              <w:rPr>
                <w:rFonts w:ascii="方正仿宋_GBK" w:eastAsia="方正仿宋_GBK"/>
                <w:kern w:val="0"/>
                <w:sz w:val="24"/>
              </w:rPr>
            </w:pPr>
            <w:r>
              <w:rPr>
                <w:rFonts w:hint="eastAsia" w:ascii="方正仿宋_GBK" w:eastAsia="方正仿宋_GBK"/>
                <w:kern w:val="0"/>
                <w:sz w:val="24"/>
              </w:rPr>
              <w:t>　</w:t>
            </w:r>
          </w:p>
        </w:tc>
        <w:tc>
          <w:tcPr>
            <w:tcW w:w="1613" w:type="dxa"/>
          </w:tcPr>
          <w:p>
            <w:pPr>
              <w:widowControl/>
              <w:rPr>
                <w:rFonts w:ascii="方正仿宋_GBK" w:eastAsia="方正仿宋_GBK"/>
                <w:kern w:val="0"/>
                <w:sz w:val="24"/>
              </w:rPr>
            </w:pPr>
            <w:r>
              <w:rPr>
                <w:rFonts w:hint="eastAsia" w:ascii="方正仿宋_GBK" w:eastAsia="方正仿宋_GBK"/>
                <w:kern w:val="0"/>
                <w:sz w:val="24"/>
              </w:rPr>
              <w:t>　</w:t>
            </w:r>
          </w:p>
        </w:tc>
        <w:tc>
          <w:tcPr>
            <w:tcW w:w="1810" w:type="dxa"/>
          </w:tcPr>
          <w:p>
            <w:pPr>
              <w:widowControl/>
              <w:rPr>
                <w:rFonts w:ascii="方正仿宋_GBK" w:eastAsia="方正仿宋_GBK"/>
                <w:kern w:val="0"/>
                <w:sz w:val="24"/>
              </w:rPr>
            </w:pPr>
            <w:r>
              <w:rPr>
                <w:rFonts w:hint="eastAsia" w:ascii="方正仿宋_GBK" w:eastAsia="方正仿宋_GBK"/>
                <w:kern w:val="0"/>
                <w:sz w:val="24"/>
              </w:rPr>
              <w:t>　</w:t>
            </w:r>
          </w:p>
        </w:tc>
        <w:tc>
          <w:tcPr>
            <w:tcW w:w="1089" w:type="dxa"/>
          </w:tcPr>
          <w:p>
            <w:pPr>
              <w:widowControl/>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89" w:type="dxa"/>
          </w:tcPr>
          <w:p>
            <w:pPr>
              <w:widowControl/>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326" w:type="dxa"/>
          </w:tcPr>
          <w:p>
            <w:pPr>
              <w:widowControl/>
              <w:rPr>
                <w:rFonts w:ascii="方正仿宋_GBK" w:eastAsia="方正仿宋_GBK"/>
                <w:kern w:val="0"/>
                <w:sz w:val="24"/>
              </w:rPr>
            </w:pPr>
            <w:r>
              <w:rPr>
                <w:rFonts w:hint="eastAsia" w:ascii="方正仿宋_GBK" w:eastAsia="方正仿宋_GBK"/>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867" w:type="dxa"/>
          </w:tcPr>
          <w:p>
            <w:pPr>
              <w:widowControl/>
              <w:rPr>
                <w:rFonts w:ascii="方正仿宋_GBK" w:eastAsia="方正仿宋_GBK"/>
                <w:kern w:val="0"/>
                <w:sz w:val="24"/>
              </w:rPr>
            </w:pPr>
            <w:r>
              <w:rPr>
                <w:rFonts w:hint="eastAsia" w:ascii="方正仿宋_GBK" w:eastAsia="方正仿宋_GBK"/>
                <w:kern w:val="0"/>
                <w:sz w:val="24"/>
              </w:rPr>
              <w:t>　</w:t>
            </w:r>
          </w:p>
        </w:tc>
        <w:tc>
          <w:tcPr>
            <w:tcW w:w="2501" w:type="dxa"/>
          </w:tcPr>
          <w:p>
            <w:pPr>
              <w:widowControl/>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795" w:type="dxa"/>
          </w:tcPr>
          <w:p>
            <w:pPr>
              <w:widowControl/>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991" w:type="dxa"/>
          </w:tcPr>
          <w:p>
            <w:pPr>
              <w:widowControl/>
              <w:rPr>
                <w:rFonts w:ascii="方正仿宋_GBK" w:eastAsia="方正仿宋_GBK"/>
                <w:kern w:val="0"/>
                <w:sz w:val="24"/>
              </w:rPr>
            </w:pPr>
            <w:r>
              <w:rPr>
                <w:rFonts w:hint="eastAsia" w:ascii="方正仿宋_GBK" w:eastAsia="方正仿宋_GBK"/>
                <w:kern w:val="0"/>
                <w:sz w:val="24"/>
              </w:rPr>
              <w:t>　</w:t>
            </w:r>
          </w:p>
        </w:tc>
        <w:tc>
          <w:tcPr>
            <w:tcW w:w="1613" w:type="dxa"/>
          </w:tcPr>
          <w:p>
            <w:pPr>
              <w:widowControl/>
              <w:rPr>
                <w:rFonts w:ascii="方正仿宋_GBK" w:eastAsia="方正仿宋_GBK"/>
                <w:kern w:val="0"/>
                <w:sz w:val="24"/>
              </w:rPr>
            </w:pPr>
            <w:r>
              <w:rPr>
                <w:rFonts w:hint="eastAsia" w:ascii="方正仿宋_GBK" w:eastAsia="方正仿宋_GBK"/>
                <w:kern w:val="0"/>
                <w:sz w:val="24"/>
              </w:rPr>
              <w:t>　</w:t>
            </w:r>
          </w:p>
        </w:tc>
        <w:tc>
          <w:tcPr>
            <w:tcW w:w="1810" w:type="dxa"/>
          </w:tcPr>
          <w:p>
            <w:pPr>
              <w:widowControl/>
              <w:rPr>
                <w:rFonts w:ascii="方正仿宋_GBK" w:eastAsia="方正仿宋_GBK"/>
                <w:kern w:val="0"/>
                <w:sz w:val="24"/>
              </w:rPr>
            </w:pPr>
            <w:r>
              <w:rPr>
                <w:rFonts w:hint="eastAsia" w:ascii="方正仿宋_GBK" w:eastAsia="方正仿宋_GBK"/>
                <w:kern w:val="0"/>
                <w:sz w:val="24"/>
              </w:rPr>
              <w:t>　</w:t>
            </w:r>
          </w:p>
        </w:tc>
        <w:tc>
          <w:tcPr>
            <w:tcW w:w="1089" w:type="dxa"/>
          </w:tcPr>
          <w:p>
            <w:pPr>
              <w:widowControl/>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089" w:type="dxa"/>
          </w:tcPr>
          <w:p>
            <w:pPr>
              <w:widowControl/>
              <w:rPr>
                <w:rFonts w:ascii="方正仿宋_GBK" w:hAnsi="宋体" w:eastAsia="方正仿宋_GBK" w:cs="宋体"/>
                <w:kern w:val="0"/>
                <w:sz w:val="24"/>
              </w:rPr>
            </w:pPr>
            <w:r>
              <w:rPr>
                <w:rFonts w:hint="eastAsia" w:ascii="方正仿宋_GBK" w:hAnsi="宋体" w:eastAsia="方正仿宋_GBK" w:cs="宋体"/>
                <w:kern w:val="0"/>
                <w:sz w:val="24"/>
              </w:rPr>
              <w:t>　</w:t>
            </w:r>
          </w:p>
        </w:tc>
        <w:tc>
          <w:tcPr>
            <w:tcW w:w="1326" w:type="dxa"/>
          </w:tcPr>
          <w:p>
            <w:pPr>
              <w:widowControl/>
              <w:rPr>
                <w:rFonts w:ascii="方正仿宋_GBK" w:eastAsia="方正仿宋_GBK"/>
                <w:kern w:val="0"/>
                <w:sz w:val="24"/>
              </w:rPr>
            </w:pPr>
            <w:r>
              <w:rPr>
                <w:rFonts w:hint="eastAsia" w:ascii="方正仿宋_GBK" w:eastAsia="方正仿宋_GBK"/>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867" w:type="dxa"/>
          </w:tcPr>
          <w:p>
            <w:pPr>
              <w:widowControl/>
              <w:rPr>
                <w:rFonts w:ascii="方正仿宋_GBK" w:eastAsia="方正仿宋_GBK"/>
                <w:kern w:val="0"/>
                <w:sz w:val="24"/>
              </w:rPr>
            </w:pPr>
          </w:p>
        </w:tc>
        <w:tc>
          <w:tcPr>
            <w:tcW w:w="2501" w:type="dxa"/>
          </w:tcPr>
          <w:p>
            <w:pPr>
              <w:widowControl/>
              <w:rPr>
                <w:rFonts w:ascii="方正仿宋_GBK" w:hAnsi="宋体" w:eastAsia="方正仿宋_GBK" w:cs="宋体"/>
                <w:kern w:val="0"/>
                <w:sz w:val="24"/>
              </w:rPr>
            </w:pPr>
          </w:p>
        </w:tc>
        <w:tc>
          <w:tcPr>
            <w:tcW w:w="1795" w:type="dxa"/>
          </w:tcPr>
          <w:p>
            <w:pPr>
              <w:widowControl/>
              <w:rPr>
                <w:rFonts w:ascii="方正仿宋_GBK" w:hAnsi="宋体" w:eastAsia="方正仿宋_GBK" w:cs="宋体"/>
                <w:kern w:val="0"/>
                <w:sz w:val="24"/>
              </w:rPr>
            </w:pPr>
          </w:p>
        </w:tc>
        <w:tc>
          <w:tcPr>
            <w:tcW w:w="1991" w:type="dxa"/>
          </w:tcPr>
          <w:p>
            <w:pPr>
              <w:widowControl/>
              <w:rPr>
                <w:rFonts w:ascii="方正仿宋_GBK" w:eastAsia="方正仿宋_GBK"/>
                <w:kern w:val="0"/>
                <w:sz w:val="24"/>
              </w:rPr>
            </w:pPr>
          </w:p>
        </w:tc>
        <w:tc>
          <w:tcPr>
            <w:tcW w:w="1613" w:type="dxa"/>
          </w:tcPr>
          <w:p>
            <w:pPr>
              <w:widowControl/>
              <w:rPr>
                <w:rFonts w:ascii="方正仿宋_GBK" w:eastAsia="方正仿宋_GBK"/>
                <w:kern w:val="0"/>
                <w:sz w:val="24"/>
              </w:rPr>
            </w:pPr>
          </w:p>
        </w:tc>
        <w:tc>
          <w:tcPr>
            <w:tcW w:w="1810" w:type="dxa"/>
          </w:tcPr>
          <w:p>
            <w:pPr>
              <w:widowControl/>
              <w:rPr>
                <w:rFonts w:ascii="方正仿宋_GBK" w:eastAsia="方正仿宋_GBK"/>
                <w:kern w:val="0"/>
                <w:sz w:val="24"/>
              </w:rPr>
            </w:pPr>
          </w:p>
        </w:tc>
        <w:tc>
          <w:tcPr>
            <w:tcW w:w="1089" w:type="dxa"/>
          </w:tcPr>
          <w:p>
            <w:pPr>
              <w:widowControl/>
              <w:rPr>
                <w:rFonts w:ascii="方正仿宋_GBK" w:hAnsi="宋体" w:eastAsia="方正仿宋_GBK" w:cs="宋体"/>
                <w:kern w:val="0"/>
                <w:sz w:val="24"/>
              </w:rPr>
            </w:pPr>
          </w:p>
        </w:tc>
        <w:tc>
          <w:tcPr>
            <w:tcW w:w="1089" w:type="dxa"/>
          </w:tcPr>
          <w:p>
            <w:pPr>
              <w:widowControl/>
              <w:rPr>
                <w:rFonts w:ascii="方正仿宋_GBK" w:hAnsi="宋体" w:eastAsia="方正仿宋_GBK" w:cs="宋体"/>
                <w:kern w:val="0"/>
                <w:sz w:val="24"/>
              </w:rPr>
            </w:pPr>
          </w:p>
        </w:tc>
        <w:tc>
          <w:tcPr>
            <w:tcW w:w="1326" w:type="dxa"/>
          </w:tcPr>
          <w:p>
            <w:pPr>
              <w:widowControl/>
              <w:rPr>
                <w:rFonts w:ascii="方正仿宋_GBK" w:eastAsia="方正仿宋_GBK"/>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867" w:type="dxa"/>
          </w:tcPr>
          <w:p>
            <w:pPr>
              <w:widowControl/>
              <w:rPr>
                <w:rFonts w:ascii="方正仿宋_GBK" w:eastAsia="方正仿宋_GBK"/>
                <w:kern w:val="0"/>
                <w:sz w:val="24"/>
              </w:rPr>
            </w:pPr>
          </w:p>
        </w:tc>
        <w:tc>
          <w:tcPr>
            <w:tcW w:w="2501" w:type="dxa"/>
          </w:tcPr>
          <w:p>
            <w:pPr>
              <w:widowControl/>
              <w:rPr>
                <w:rFonts w:ascii="方正仿宋_GBK" w:hAnsi="宋体" w:eastAsia="方正仿宋_GBK" w:cs="宋体"/>
                <w:kern w:val="0"/>
                <w:sz w:val="24"/>
              </w:rPr>
            </w:pPr>
          </w:p>
        </w:tc>
        <w:tc>
          <w:tcPr>
            <w:tcW w:w="1795" w:type="dxa"/>
          </w:tcPr>
          <w:p>
            <w:pPr>
              <w:widowControl/>
              <w:rPr>
                <w:rFonts w:ascii="方正仿宋_GBK" w:hAnsi="宋体" w:eastAsia="方正仿宋_GBK" w:cs="宋体"/>
                <w:kern w:val="0"/>
                <w:sz w:val="24"/>
              </w:rPr>
            </w:pPr>
          </w:p>
        </w:tc>
        <w:tc>
          <w:tcPr>
            <w:tcW w:w="1991" w:type="dxa"/>
          </w:tcPr>
          <w:p>
            <w:pPr>
              <w:widowControl/>
              <w:rPr>
                <w:rFonts w:ascii="方正仿宋_GBK" w:eastAsia="方正仿宋_GBK"/>
                <w:kern w:val="0"/>
                <w:sz w:val="24"/>
              </w:rPr>
            </w:pPr>
          </w:p>
        </w:tc>
        <w:tc>
          <w:tcPr>
            <w:tcW w:w="1613" w:type="dxa"/>
          </w:tcPr>
          <w:p>
            <w:pPr>
              <w:widowControl/>
              <w:rPr>
                <w:rFonts w:ascii="方正仿宋_GBK" w:eastAsia="方正仿宋_GBK"/>
                <w:kern w:val="0"/>
                <w:sz w:val="24"/>
              </w:rPr>
            </w:pPr>
          </w:p>
        </w:tc>
        <w:tc>
          <w:tcPr>
            <w:tcW w:w="1810" w:type="dxa"/>
          </w:tcPr>
          <w:p>
            <w:pPr>
              <w:widowControl/>
              <w:rPr>
                <w:rFonts w:ascii="方正仿宋_GBK" w:eastAsia="方正仿宋_GBK"/>
                <w:kern w:val="0"/>
                <w:sz w:val="24"/>
              </w:rPr>
            </w:pPr>
          </w:p>
        </w:tc>
        <w:tc>
          <w:tcPr>
            <w:tcW w:w="1089" w:type="dxa"/>
          </w:tcPr>
          <w:p>
            <w:pPr>
              <w:widowControl/>
              <w:rPr>
                <w:rFonts w:ascii="方正仿宋_GBK" w:hAnsi="宋体" w:eastAsia="方正仿宋_GBK" w:cs="宋体"/>
                <w:kern w:val="0"/>
                <w:sz w:val="24"/>
              </w:rPr>
            </w:pPr>
          </w:p>
        </w:tc>
        <w:tc>
          <w:tcPr>
            <w:tcW w:w="1089" w:type="dxa"/>
          </w:tcPr>
          <w:p>
            <w:pPr>
              <w:widowControl/>
              <w:rPr>
                <w:rFonts w:ascii="方正仿宋_GBK" w:hAnsi="宋体" w:eastAsia="方正仿宋_GBK" w:cs="宋体"/>
                <w:kern w:val="0"/>
                <w:sz w:val="24"/>
              </w:rPr>
            </w:pPr>
          </w:p>
        </w:tc>
        <w:tc>
          <w:tcPr>
            <w:tcW w:w="1326" w:type="dxa"/>
          </w:tcPr>
          <w:p>
            <w:pPr>
              <w:widowControl/>
              <w:rPr>
                <w:rFonts w:ascii="方正仿宋_GBK" w:eastAsia="方正仿宋_GBK"/>
                <w:kern w:val="0"/>
                <w:sz w:val="24"/>
              </w:rPr>
            </w:pPr>
          </w:p>
        </w:tc>
      </w:tr>
    </w:tbl>
    <w:p>
      <w:pPr>
        <w:snapToGrid w:val="0"/>
        <w:spacing w:line="40" w:lineRule="atLeast"/>
      </w:pPr>
    </w:p>
    <w:sectPr>
      <w:footerReference r:id="rId4" w:type="default"/>
      <w:pgSz w:w="16838" w:h="11906" w:orient="landscape"/>
      <w:pgMar w:top="138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PMingLiU">
    <w:altName w:val="Microsoft JhengHei UI"/>
    <w:panose1 w:val="02010601000101010101"/>
    <w:charset w:val="88"/>
    <w:family w:val="auto"/>
    <w:pitch w:val="default"/>
    <w:sig w:usb0="00000000" w:usb1="00000000" w:usb2="00000010" w:usb3="00000000" w:csb0="001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方正小标宋简体">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黑体简体">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华文细黑">
    <w:altName w:val="微软雅黑"/>
    <w:panose1 w:val="02010600040101010101"/>
    <w:charset w:val="86"/>
    <w:family w:val="auto"/>
    <w:pitch w:val="default"/>
    <w:sig w:usb0="00000000" w:usb1="00000000" w:usb2="00000010" w:usb3="00000000" w:csb0="0004009F" w:csb1="00000000"/>
  </w:font>
  <w:font w:name="隶书">
    <w:altName w:val="微软雅黑"/>
    <w:panose1 w:val="02010509060101010101"/>
    <w:charset w:val="86"/>
    <w:family w:val="modern"/>
    <w:pitch w:val="default"/>
    <w:sig w:usb0="00000000" w:usb1="00000000" w:usb2="00000010" w:usb3="00000000" w:csb0="00040000"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left="315" w:leftChars="150" w:right="315" w:rightChars="150"/>
      <w:jc w:val="both"/>
      <w:rPr>
        <w:rStyle w:val="12"/>
        <w:sz w:val="24"/>
        <w:szCs w:val="24"/>
      </w:rPr>
    </w:pPr>
    <w:r>
      <w:rPr>
        <w:rStyle w:val="12"/>
        <w:rFonts w:hint="eastAsia"/>
        <w:sz w:val="24"/>
        <w:szCs w:val="24"/>
      </w:rPr>
      <w:t>·</w:t>
    </w:r>
    <w:r>
      <w:rPr>
        <w:sz w:val="24"/>
        <w:szCs w:val="24"/>
      </w:rPr>
      <w:fldChar w:fldCharType="begin"/>
    </w:r>
    <w:r>
      <w:rPr>
        <w:rStyle w:val="12"/>
        <w:sz w:val="24"/>
        <w:szCs w:val="24"/>
      </w:rPr>
      <w:instrText xml:space="preserve">PAGE  </w:instrText>
    </w:r>
    <w:r>
      <w:rPr>
        <w:sz w:val="24"/>
        <w:szCs w:val="24"/>
      </w:rPr>
      <w:fldChar w:fldCharType="separate"/>
    </w:r>
    <w:r>
      <w:rPr>
        <w:rStyle w:val="12"/>
        <w:sz w:val="24"/>
        <w:szCs w:val="24"/>
      </w:rPr>
      <w:t>2</w:t>
    </w:r>
    <w:r>
      <w:rPr>
        <w:sz w:val="24"/>
        <w:szCs w:val="24"/>
      </w:rPr>
      <w:fldChar w:fldCharType="end"/>
    </w:r>
    <w:r>
      <w:rPr>
        <w:rStyle w:val="12"/>
        <w:rFonts w:hint="eastAsia"/>
        <w:sz w:val="24"/>
        <w:szCs w:val="24"/>
      </w:rPr>
      <w:t>·</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left="315" w:leftChars="150" w:right="315" w:rightChars="150"/>
      <w:jc w:val="both"/>
      <w:rPr>
        <w:rStyle w:val="12"/>
        <w:sz w:val="24"/>
        <w:szCs w:val="24"/>
      </w:rPr>
    </w:pPr>
    <w:r>
      <w:rPr>
        <w:rStyle w:val="12"/>
        <w:rFonts w:hint="eastAsia"/>
        <w:sz w:val="24"/>
        <w:szCs w:val="24"/>
      </w:rPr>
      <w:t>·</w:t>
    </w:r>
    <w:r>
      <w:rPr>
        <w:sz w:val="24"/>
        <w:szCs w:val="24"/>
      </w:rPr>
      <w:fldChar w:fldCharType="begin"/>
    </w:r>
    <w:r>
      <w:rPr>
        <w:rStyle w:val="12"/>
        <w:sz w:val="24"/>
        <w:szCs w:val="24"/>
      </w:rPr>
      <w:instrText xml:space="preserve">PAGE  </w:instrText>
    </w:r>
    <w:r>
      <w:rPr>
        <w:sz w:val="24"/>
        <w:szCs w:val="24"/>
      </w:rPr>
      <w:fldChar w:fldCharType="separate"/>
    </w:r>
    <w:r>
      <w:rPr>
        <w:rStyle w:val="12"/>
        <w:sz w:val="24"/>
        <w:szCs w:val="24"/>
      </w:rPr>
      <w:t>73</w:t>
    </w:r>
    <w:r>
      <w:rPr>
        <w:sz w:val="24"/>
        <w:szCs w:val="24"/>
      </w:rPr>
      <w:fldChar w:fldCharType="end"/>
    </w:r>
    <w:r>
      <w:rPr>
        <w:rStyle w:val="12"/>
        <w:rFonts w:hint="eastAsia"/>
        <w:sz w:val="24"/>
        <w:szCs w:val="24"/>
      </w:rPr>
      <w:t>·</w:t>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46EAA"/>
    <w:multiLevelType w:val="multilevel"/>
    <w:tmpl w:val="2D746EAA"/>
    <w:lvl w:ilvl="0" w:tentative="0">
      <w:start w:val="5"/>
      <w:numFmt w:val="japaneseCounting"/>
      <w:lvlText w:val="第%1章"/>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ADB1919"/>
    <w:multiLevelType w:val="multilevel"/>
    <w:tmpl w:val="6ADB1919"/>
    <w:lvl w:ilvl="0" w:tentative="0">
      <w:start w:val="1"/>
      <w:numFmt w:val="japaneseCounting"/>
      <w:lvlText w:val="%1、"/>
      <w:lvlJc w:val="left"/>
      <w:pPr>
        <w:tabs>
          <w:tab w:val="left" w:pos="1350"/>
        </w:tabs>
        <w:ind w:left="1350" w:hanging="72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51A28C8"/>
    <w:rsid w:val="00005125"/>
    <w:rsid w:val="00016EAA"/>
    <w:rsid w:val="00017356"/>
    <w:rsid w:val="00056A6B"/>
    <w:rsid w:val="000A40B9"/>
    <w:rsid w:val="000B5537"/>
    <w:rsid w:val="000E12E3"/>
    <w:rsid w:val="00106619"/>
    <w:rsid w:val="00124D96"/>
    <w:rsid w:val="0017505E"/>
    <w:rsid w:val="001C040D"/>
    <w:rsid w:val="001C39D7"/>
    <w:rsid w:val="00213EA8"/>
    <w:rsid w:val="00215DE6"/>
    <w:rsid w:val="0022508E"/>
    <w:rsid w:val="002509F7"/>
    <w:rsid w:val="002E385D"/>
    <w:rsid w:val="002E535E"/>
    <w:rsid w:val="00300C01"/>
    <w:rsid w:val="0033767C"/>
    <w:rsid w:val="003410DA"/>
    <w:rsid w:val="0036321C"/>
    <w:rsid w:val="003706BD"/>
    <w:rsid w:val="003A42AA"/>
    <w:rsid w:val="003A6FAA"/>
    <w:rsid w:val="003B68DB"/>
    <w:rsid w:val="003B72AA"/>
    <w:rsid w:val="003C1181"/>
    <w:rsid w:val="003E2246"/>
    <w:rsid w:val="003E36D7"/>
    <w:rsid w:val="003F1B3F"/>
    <w:rsid w:val="004774B5"/>
    <w:rsid w:val="00483C77"/>
    <w:rsid w:val="004A336F"/>
    <w:rsid w:val="004A606D"/>
    <w:rsid w:val="004D1274"/>
    <w:rsid w:val="004E66BF"/>
    <w:rsid w:val="004F3340"/>
    <w:rsid w:val="00527F1F"/>
    <w:rsid w:val="00532464"/>
    <w:rsid w:val="0053593E"/>
    <w:rsid w:val="0056511C"/>
    <w:rsid w:val="00583EF3"/>
    <w:rsid w:val="005A4B4C"/>
    <w:rsid w:val="005B6F68"/>
    <w:rsid w:val="006A312A"/>
    <w:rsid w:val="006D3BEE"/>
    <w:rsid w:val="006D5AF3"/>
    <w:rsid w:val="00722401"/>
    <w:rsid w:val="00767394"/>
    <w:rsid w:val="00774375"/>
    <w:rsid w:val="00776F32"/>
    <w:rsid w:val="007832E4"/>
    <w:rsid w:val="0079538F"/>
    <w:rsid w:val="007A47D3"/>
    <w:rsid w:val="007C56C5"/>
    <w:rsid w:val="007D2709"/>
    <w:rsid w:val="00813B01"/>
    <w:rsid w:val="00833023"/>
    <w:rsid w:val="00886068"/>
    <w:rsid w:val="008B6560"/>
    <w:rsid w:val="008D1397"/>
    <w:rsid w:val="008F4BD2"/>
    <w:rsid w:val="009019D4"/>
    <w:rsid w:val="00997AA5"/>
    <w:rsid w:val="009A1A6E"/>
    <w:rsid w:val="009B4CC7"/>
    <w:rsid w:val="009E7D93"/>
    <w:rsid w:val="00A172F6"/>
    <w:rsid w:val="00A563D3"/>
    <w:rsid w:val="00A90977"/>
    <w:rsid w:val="00A91A40"/>
    <w:rsid w:val="00AB7F3B"/>
    <w:rsid w:val="00AE2788"/>
    <w:rsid w:val="00B00BAE"/>
    <w:rsid w:val="00B118BD"/>
    <w:rsid w:val="00B23FDF"/>
    <w:rsid w:val="00B9501E"/>
    <w:rsid w:val="00BD3598"/>
    <w:rsid w:val="00BE6756"/>
    <w:rsid w:val="00BE6F10"/>
    <w:rsid w:val="00C175E3"/>
    <w:rsid w:val="00C27998"/>
    <w:rsid w:val="00C92200"/>
    <w:rsid w:val="00CC5563"/>
    <w:rsid w:val="00CD234A"/>
    <w:rsid w:val="00CE4336"/>
    <w:rsid w:val="00D34432"/>
    <w:rsid w:val="00D42CA3"/>
    <w:rsid w:val="00D90859"/>
    <w:rsid w:val="00DA5C9E"/>
    <w:rsid w:val="00DB74B6"/>
    <w:rsid w:val="00DC057B"/>
    <w:rsid w:val="00E04F87"/>
    <w:rsid w:val="00E42841"/>
    <w:rsid w:val="00E641FE"/>
    <w:rsid w:val="00EC483F"/>
    <w:rsid w:val="00ED0908"/>
    <w:rsid w:val="00ED4EDC"/>
    <w:rsid w:val="00EE5C39"/>
    <w:rsid w:val="00F220C5"/>
    <w:rsid w:val="00F4537B"/>
    <w:rsid w:val="00F45ECF"/>
    <w:rsid w:val="00F562EB"/>
    <w:rsid w:val="00FA164A"/>
    <w:rsid w:val="1E33563A"/>
    <w:rsid w:val="2FC26F96"/>
    <w:rsid w:val="351A28C8"/>
    <w:rsid w:val="54A5165B"/>
    <w:rsid w:val="79814E23"/>
    <w:rsid w:val="79857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1"/>
    <w:qFormat/>
    <w:uiPriority w:val="0"/>
    <w:rPr>
      <w:b/>
      <w:bCs/>
    </w:rPr>
  </w:style>
  <w:style w:type="paragraph" w:styleId="3">
    <w:name w:val="annotation text"/>
    <w:basedOn w:val="1"/>
    <w:link w:val="20"/>
    <w:qFormat/>
    <w:uiPriority w:val="0"/>
    <w:pPr>
      <w:jc w:val="left"/>
    </w:pPr>
  </w:style>
  <w:style w:type="paragraph" w:styleId="4">
    <w:name w:val="Body Text"/>
    <w:basedOn w:val="1"/>
    <w:qFormat/>
    <w:uiPriority w:val="0"/>
    <w:rPr>
      <w:sz w:val="44"/>
    </w:rPr>
  </w:style>
  <w:style w:type="paragraph" w:styleId="5">
    <w:name w:val="Body Text Indent"/>
    <w:basedOn w:val="1"/>
    <w:qFormat/>
    <w:uiPriority w:val="0"/>
    <w:pPr>
      <w:ind w:left="1441" w:leftChars="229" w:hanging="960" w:hangingChars="200"/>
    </w:pPr>
    <w:rPr>
      <w:rFonts w:ascii="黑体" w:eastAsia="黑体"/>
      <w:sz w:val="48"/>
    </w:rPr>
  </w:style>
  <w:style w:type="paragraph" w:styleId="6">
    <w:name w:val="Plain Text"/>
    <w:basedOn w:val="1"/>
    <w:qFormat/>
    <w:uiPriority w:val="0"/>
    <w:pPr>
      <w:widowControl/>
      <w:spacing w:beforeAutospacing="1" w:afterAutospacing="1"/>
      <w:jc w:val="left"/>
    </w:pPr>
    <w:rPr>
      <w:rFonts w:ascii="宋体" w:hAnsi="宋体" w:cs="宋体"/>
      <w:kern w:val="0"/>
      <w:sz w:val="24"/>
    </w:rPr>
  </w:style>
  <w:style w:type="paragraph" w:styleId="7">
    <w:name w:val="Balloon Text"/>
    <w:basedOn w:val="1"/>
    <w:link w:val="22"/>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Arial Unicode MS" w:hAnsi="Arial Unicode MS" w:eastAsia="Arial Unicode MS" w:cs="宋体"/>
      <w:color w:val="000000"/>
      <w:kern w:val="0"/>
      <w:sz w:val="24"/>
    </w:rPr>
  </w:style>
  <w:style w:type="character" w:styleId="12">
    <w:name w:val="page number"/>
    <w:basedOn w:val="11"/>
    <w:qFormat/>
    <w:uiPriority w:val="0"/>
  </w:style>
  <w:style w:type="character" w:styleId="13">
    <w:name w:val="Hyperlink"/>
    <w:basedOn w:val="11"/>
    <w:unhideWhenUsed/>
    <w:qFormat/>
    <w:uiPriority w:val="0"/>
    <w:rPr>
      <w:color w:val="0563C1" w:themeColor="hyperlink"/>
      <w:u w:val="single"/>
    </w:rPr>
  </w:style>
  <w:style w:type="character" w:styleId="14">
    <w:name w:val="annotation reference"/>
    <w:basedOn w:val="11"/>
    <w:qFormat/>
    <w:uiPriority w:val="0"/>
  </w:style>
  <w:style w:type="paragraph" w:customStyle="1" w:styleId="16">
    <w:name w:val="Heading #2|1"/>
    <w:basedOn w:val="1"/>
    <w:qFormat/>
    <w:uiPriority w:val="0"/>
    <w:pPr>
      <w:spacing w:after="540" w:line="634" w:lineRule="exact"/>
      <w:jc w:val="center"/>
      <w:outlineLvl w:val="1"/>
    </w:pPr>
    <w:rPr>
      <w:rFonts w:ascii="宋体" w:hAnsi="宋体" w:cs="宋体"/>
      <w:sz w:val="44"/>
      <w:szCs w:val="44"/>
      <w:lang w:val="zh-TW" w:eastAsia="zh-TW" w:bidi="zh-TW"/>
    </w:rPr>
  </w:style>
  <w:style w:type="paragraph" w:customStyle="1" w:styleId="17">
    <w:name w:val="Heading #3|1"/>
    <w:basedOn w:val="1"/>
    <w:qFormat/>
    <w:uiPriority w:val="0"/>
    <w:pPr>
      <w:spacing w:line="623" w:lineRule="exact"/>
      <w:ind w:firstLine="660"/>
      <w:outlineLvl w:val="2"/>
    </w:pPr>
    <w:rPr>
      <w:rFonts w:ascii="宋体" w:hAnsi="宋体" w:cs="宋体"/>
      <w:b/>
      <w:bCs/>
      <w:sz w:val="30"/>
      <w:szCs w:val="30"/>
      <w:lang w:val="zh-TW" w:eastAsia="zh-TW" w:bidi="zh-TW"/>
    </w:rPr>
  </w:style>
  <w:style w:type="paragraph" w:customStyle="1" w:styleId="18">
    <w:name w:val="Body text|1"/>
    <w:basedOn w:val="1"/>
    <w:qFormat/>
    <w:uiPriority w:val="0"/>
    <w:pPr>
      <w:spacing w:line="437" w:lineRule="auto"/>
      <w:ind w:firstLine="400"/>
    </w:pPr>
    <w:rPr>
      <w:rFonts w:ascii="宋体" w:hAnsi="宋体" w:cs="宋体"/>
      <w:sz w:val="30"/>
      <w:szCs w:val="30"/>
      <w:lang w:val="zh-TW" w:eastAsia="zh-TW" w:bidi="zh-TW"/>
    </w:rPr>
  </w:style>
  <w:style w:type="character" w:customStyle="1" w:styleId="19">
    <w:name w:val="页眉 Char"/>
    <w:basedOn w:val="11"/>
    <w:link w:val="9"/>
    <w:qFormat/>
    <w:uiPriority w:val="0"/>
    <w:rPr>
      <w:kern w:val="2"/>
      <w:sz w:val="18"/>
      <w:szCs w:val="18"/>
    </w:rPr>
  </w:style>
  <w:style w:type="character" w:customStyle="1" w:styleId="20">
    <w:name w:val="批注文字 Char"/>
    <w:basedOn w:val="11"/>
    <w:link w:val="3"/>
    <w:qFormat/>
    <w:uiPriority w:val="0"/>
    <w:rPr>
      <w:kern w:val="2"/>
      <w:sz w:val="21"/>
      <w:szCs w:val="24"/>
    </w:rPr>
  </w:style>
  <w:style w:type="character" w:customStyle="1" w:styleId="21">
    <w:name w:val="批注主题 Char"/>
    <w:basedOn w:val="20"/>
    <w:link w:val="2"/>
    <w:qFormat/>
    <w:uiPriority w:val="0"/>
    <w:rPr>
      <w:b/>
      <w:bCs/>
      <w:kern w:val="2"/>
      <w:sz w:val="21"/>
      <w:szCs w:val="24"/>
    </w:rPr>
  </w:style>
  <w:style w:type="character" w:customStyle="1" w:styleId="22">
    <w:name w:val="批注框文本 Char"/>
    <w:basedOn w:val="11"/>
    <w:link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5"/>
    <customShpInfo spid="_x0000_s307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F2AB82-9084-4CF4-96E7-07E429BEE706}">
  <ds:schemaRefs/>
</ds:datastoreItem>
</file>

<file path=docProps/app.xml><?xml version="1.0" encoding="utf-8"?>
<Properties xmlns="http://schemas.openxmlformats.org/officeDocument/2006/extended-properties" xmlns:vt="http://schemas.openxmlformats.org/officeDocument/2006/docPropsVTypes">
  <Template>Normal.dotm</Template>
  <Pages>73</Pages>
  <Words>3297</Words>
  <Characters>18795</Characters>
  <Lines>156</Lines>
  <Paragraphs>44</Paragraphs>
  <TotalTime>233</TotalTime>
  <ScaleCrop>false</ScaleCrop>
  <LinksUpToDate>false</LinksUpToDate>
  <CharactersWithSpaces>22048</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2020-08-13T17:28:00Z</dcterms:created>
  <dc:creator>红</dc:creator>
  <cp:lastModifiedBy>高维鑫</cp:lastModifiedBy>
  <dcterms:modified xsi:type="dcterms:W3CDTF">2021-12-09T07:41:40Z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